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FCB" w:rsidRPr="00515FCB" w:rsidRDefault="00515FCB" w:rsidP="00515FCB">
      <w:pPr>
        <w:pStyle w:val="a8"/>
        <w:jc w:val="center"/>
        <w:rPr>
          <w:rFonts w:ascii="Times New Roman" w:hAnsi="Times New Roman" w:cs="Times New Roman"/>
          <w:bCs/>
          <w:sz w:val="28"/>
          <w:szCs w:val="28"/>
        </w:rPr>
      </w:pPr>
      <w:bookmarkStart w:id="0" w:name="_Toc81657218"/>
      <w:r w:rsidRPr="00515FCB">
        <w:rPr>
          <w:rFonts w:ascii="Times New Roman" w:hAnsi="Times New Roman" w:cs="Times New Roman"/>
          <w:bCs/>
          <w:sz w:val="28"/>
          <w:szCs w:val="28"/>
        </w:rPr>
        <w:t>МИНИСТЕРСТВО НАУКИ И ВЫСШЕГО ОБРАЗОВАНИЯ РФ</w:t>
      </w:r>
    </w:p>
    <w:p w:rsidR="00515FCB" w:rsidRPr="00515FCB" w:rsidRDefault="00515FCB" w:rsidP="00515FCB">
      <w:pPr>
        <w:pStyle w:val="a8"/>
        <w:jc w:val="center"/>
        <w:rPr>
          <w:rFonts w:ascii="Times New Roman" w:hAnsi="Times New Roman" w:cs="Times New Roman"/>
          <w:bCs/>
          <w:sz w:val="28"/>
          <w:szCs w:val="28"/>
        </w:rPr>
      </w:pPr>
      <w:r w:rsidRPr="00515FCB">
        <w:rPr>
          <w:rFonts w:ascii="Times New Roman" w:hAnsi="Times New Roman" w:cs="Times New Roman"/>
          <w:bCs/>
          <w:sz w:val="28"/>
          <w:szCs w:val="28"/>
        </w:rPr>
        <w:t>ФЕДЕРАЛЬНОЕ ГОСУДАРСТВЕННОЕ АВТОНОМНОЕ ОБРАЗОВАТЕЛЬНОЕ УЧРЕЖДЕНИЕ ВЫСШЕГО ОБРАЗОВАНИЯ</w:t>
      </w:r>
    </w:p>
    <w:p w:rsidR="00515FCB" w:rsidRDefault="00515FCB" w:rsidP="00515FCB">
      <w:pPr>
        <w:pStyle w:val="a8"/>
        <w:jc w:val="center"/>
        <w:rPr>
          <w:rFonts w:ascii="Times New Roman" w:hAnsi="Times New Roman" w:cs="Times New Roman"/>
          <w:bCs/>
          <w:sz w:val="28"/>
          <w:szCs w:val="28"/>
        </w:rPr>
      </w:pPr>
      <w:r w:rsidRPr="00515FCB">
        <w:rPr>
          <w:rFonts w:ascii="Times New Roman" w:hAnsi="Times New Roman" w:cs="Times New Roman"/>
          <w:bCs/>
          <w:sz w:val="28"/>
          <w:szCs w:val="28"/>
        </w:rPr>
        <w:t>«СИБИРСКИЙ ФЕДЕРАЛЬНЫЙ УНИВЕРСИТЕТ»</w:t>
      </w:r>
    </w:p>
    <w:p w:rsidR="00553CFD" w:rsidRPr="00515FCB" w:rsidRDefault="00553CFD" w:rsidP="00515FCB">
      <w:pPr>
        <w:pStyle w:val="a8"/>
        <w:jc w:val="center"/>
        <w:rPr>
          <w:rFonts w:ascii="Times New Roman" w:hAnsi="Times New Roman" w:cs="Times New Roman"/>
          <w:bCs/>
          <w:sz w:val="28"/>
          <w:szCs w:val="28"/>
        </w:rPr>
      </w:pPr>
      <w:r>
        <w:rPr>
          <w:rFonts w:ascii="Times New Roman" w:hAnsi="Times New Roman" w:cs="Times New Roman"/>
          <w:bCs/>
          <w:sz w:val="28"/>
          <w:szCs w:val="28"/>
        </w:rPr>
        <w:t>«СОЮЗ ПРЕДПРИЯТИЙ ЖИЛИЩНО - КОММУНАЛЬНОГО ХОЗЯЙСТВА И ЭНЕРГЕТИКИ» КРАСНОЯРСКОГО КРАЯ</w:t>
      </w:r>
    </w:p>
    <w:p w:rsidR="00321DA1" w:rsidRPr="005B7FF8" w:rsidRDefault="00321DA1"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F4415F" w:rsidRPr="005B7FF8" w:rsidRDefault="00F4415F"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F4415F" w:rsidRPr="005B7FF8" w:rsidRDefault="00F4415F"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F4415F" w:rsidRPr="005B7FF8" w:rsidRDefault="00F4415F"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F4415F" w:rsidRPr="005B7FF8" w:rsidRDefault="00F4415F"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F4415F" w:rsidRDefault="00F4415F"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D869AC" w:rsidRPr="005B7FF8" w:rsidRDefault="00D869AC"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F4415F" w:rsidRPr="005B7FF8" w:rsidRDefault="00F4415F"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321DA1" w:rsidRPr="005B7FF8" w:rsidRDefault="00321DA1"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F4415F" w:rsidRPr="005B7FF8" w:rsidRDefault="00F4415F" w:rsidP="00D2453A">
      <w:pPr>
        <w:shd w:val="clear" w:color="auto" w:fill="FFFFFF"/>
        <w:spacing w:after="0" w:line="360" w:lineRule="auto"/>
        <w:jc w:val="center"/>
        <w:rPr>
          <w:rFonts w:ascii="Times New Roman" w:hAnsi="Times New Roman" w:cs="Times New Roman"/>
          <w:bCs/>
          <w:sz w:val="28"/>
          <w:szCs w:val="28"/>
        </w:rPr>
      </w:pPr>
      <w:bookmarkStart w:id="1" w:name="_GoBack"/>
      <w:r w:rsidRPr="005B7FF8">
        <w:rPr>
          <w:rFonts w:ascii="Times New Roman" w:hAnsi="Times New Roman" w:cs="Times New Roman"/>
          <w:bCs/>
          <w:sz w:val="28"/>
          <w:szCs w:val="28"/>
        </w:rPr>
        <w:t xml:space="preserve">МЕТОДИЧЕСКИЕ РЕКОМЕНДАЦИИ </w:t>
      </w:r>
    </w:p>
    <w:p w:rsidR="00F4415F" w:rsidRPr="005B7FF8" w:rsidRDefault="00F4415F" w:rsidP="00D2453A">
      <w:pPr>
        <w:shd w:val="clear" w:color="auto" w:fill="FFFFFF"/>
        <w:spacing w:after="0" w:line="360" w:lineRule="auto"/>
        <w:jc w:val="center"/>
        <w:rPr>
          <w:rFonts w:ascii="Times New Roman" w:hAnsi="Times New Roman" w:cs="Times New Roman"/>
          <w:bCs/>
          <w:sz w:val="28"/>
          <w:szCs w:val="28"/>
        </w:rPr>
      </w:pPr>
      <w:r w:rsidRPr="005B7FF8">
        <w:rPr>
          <w:rFonts w:ascii="Times New Roman" w:hAnsi="Times New Roman" w:cs="Times New Roman"/>
          <w:bCs/>
          <w:sz w:val="28"/>
          <w:szCs w:val="28"/>
        </w:rPr>
        <w:t xml:space="preserve">ОПРЕДЕЛЕНИЯ </w:t>
      </w:r>
      <w:r w:rsidR="003B1970">
        <w:rPr>
          <w:rFonts w:ascii="Times New Roman" w:hAnsi="Times New Roman" w:cs="Times New Roman"/>
          <w:bCs/>
          <w:sz w:val="28"/>
          <w:szCs w:val="28"/>
        </w:rPr>
        <w:t xml:space="preserve">МИНИМАЛЬНОГО </w:t>
      </w:r>
      <w:r w:rsidRPr="005B7FF8">
        <w:rPr>
          <w:rFonts w:ascii="Times New Roman" w:hAnsi="Times New Roman" w:cs="Times New Roman"/>
          <w:bCs/>
          <w:sz w:val="28"/>
          <w:szCs w:val="28"/>
        </w:rPr>
        <w:t xml:space="preserve">РАЗМЕРА ПЛАТЫ </w:t>
      </w:r>
    </w:p>
    <w:p w:rsidR="00F4415F" w:rsidRPr="005B7FF8" w:rsidRDefault="00F4415F" w:rsidP="00D2453A">
      <w:pPr>
        <w:shd w:val="clear" w:color="auto" w:fill="FFFFFF"/>
        <w:spacing w:after="0" w:line="360" w:lineRule="auto"/>
        <w:jc w:val="center"/>
        <w:rPr>
          <w:rFonts w:ascii="Times New Roman" w:hAnsi="Times New Roman" w:cs="Times New Roman"/>
          <w:bCs/>
          <w:sz w:val="28"/>
          <w:szCs w:val="28"/>
        </w:rPr>
      </w:pPr>
      <w:r w:rsidRPr="005B7FF8">
        <w:rPr>
          <w:rFonts w:ascii="Times New Roman" w:hAnsi="Times New Roman" w:cs="Times New Roman"/>
          <w:bCs/>
          <w:sz w:val="28"/>
          <w:szCs w:val="28"/>
        </w:rPr>
        <w:t xml:space="preserve">ЗА СОДЕРЖАНИЕ ОБЩЕГО ИМУЩЕСТВА </w:t>
      </w:r>
    </w:p>
    <w:p w:rsidR="00F4415F" w:rsidRPr="005B7FF8" w:rsidRDefault="00F4415F" w:rsidP="00D2453A">
      <w:pPr>
        <w:shd w:val="clear" w:color="auto" w:fill="FFFFFF"/>
        <w:spacing w:after="0" w:line="360" w:lineRule="auto"/>
        <w:jc w:val="center"/>
        <w:rPr>
          <w:rFonts w:ascii="Times New Roman" w:hAnsi="Times New Roman" w:cs="Times New Roman"/>
          <w:bCs/>
          <w:sz w:val="28"/>
          <w:szCs w:val="28"/>
        </w:rPr>
      </w:pPr>
      <w:r w:rsidRPr="005B7FF8">
        <w:rPr>
          <w:rFonts w:ascii="Times New Roman" w:hAnsi="Times New Roman" w:cs="Times New Roman"/>
          <w:bCs/>
          <w:sz w:val="28"/>
          <w:szCs w:val="28"/>
        </w:rPr>
        <w:t>МНОГОКВАРТИРН</w:t>
      </w:r>
      <w:r w:rsidR="001F2754">
        <w:rPr>
          <w:rFonts w:ascii="Times New Roman" w:hAnsi="Times New Roman" w:cs="Times New Roman"/>
          <w:bCs/>
          <w:sz w:val="28"/>
          <w:szCs w:val="28"/>
        </w:rPr>
        <w:t>ЫХ</w:t>
      </w:r>
      <w:r w:rsidRPr="005B7FF8">
        <w:rPr>
          <w:rFonts w:ascii="Times New Roman" w:hAnsi="Times New Roman" w:cs="Times New Roman"/>
          <w:bCs/>
          <w:sz w:val="28"/>
          <w:szCs w:val="28"/>
        </w:rPr>
        <w:t xml:space="preserve"> ДОМ</w:t>
      </w:r>
      <w:r w:rsidR="001F2754">
        <w:rPr>
          <w:rFonts w:ascii="Times New Roman" w:hAnsi="Times New Roman" w:cs="Times New Roman"/>
          <w:bCs/>
          <w:sz w:val="28"/>
          <w:szCs w:val="28"/>
        </w:rPr>
        <w:t>ОВ</w:t>
      </w:r>
      <w:r w:rsidRPr="005B7FF8">
        <w:rPr>
          <w:rFonts w:ascii="Times New Roman" w:hAnsi="Times New Roman" w:cs="Times New Roman"/>
          <w:bCs/>
          <w:sz w:val="28"/>
          <w:szCs w:val="28"/>
        </w:rPr>
        <w:t xml:space="preserve"> </w:t>
      </w:r>
    </w:p>
    <w:p w:rsidR="00321DA1" w:rsidRPr="005B7FF8" w:rsidRDefault="00F4415F" w:rsidP="00D2453A">
      <w:pPr>
        <w:shd w:val="clear" w:color="auto" w:fill="FFFFFF"/>
        <w:spacing w:after="0" w:line="360" w:lineRule="auto"/>
        <w:jc w:val="center"/>
        <w:rPr>
          <w:rFonts w:ascii="Times New Roman" w:eastAsia="Times New Roman" w:hAnsi="Times New Roman" w:cs="Times New Roman"/>
          <w:b/>
          <w:sz w:val="28"/>
          <w:szCs w:val="28"/>
        </w:rPr>
      </w:pPr>
      <w:r w:rsidRPr="005B7FF8">
        <w:rPr>
          <w:rFonts w:ascii="Times New Roman" w:hAnsi="Times New Roman" w:cs="Times New Roman"/>
          <w:bCs/>
          <w:sz w:val="28"/>
          <w:szCs w:val="28"/>
        </w:rPr>
        <w:t>НА ТЕРРИТОРИИ КРАСНОЯРСКОГО КРАЯ</w:t>
      </w:r>
    </w:p>
    <w:bookmarkEnd w:id="1"/>
    <w:p w:rsidR="00321DA1" w:rsidRPr="005B7FF8" w:rsidRDefault="00321DA1"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321DA1" w:rsidRPr="005B7FF8" w:rsidRDefault="00321DA1" w:rsidP="00D2453A">
      <w:pPr>
        <w:shd w:val="clear" w:color="auto" w:fill="FFFFFF"/>
        <w:spacing w:after="0" w:line="360" w:lineRule="auto"/>
        <w:ind w:firstLine="708"/>
        <w:jc w:val="both"/>
        <w:rPr>
          <w:rFonts w:ascii="Times New Roman" w:eastAsia="Times New Roman" w:hAnsi="Times New Roman" w:cs="Times New Roman"/>
          <w:b/>
          <w:sz w:val="28"/>
          <w:szCs w:val="28"/>
        </w:rPr>
      </w:pPr>
    </w:p>
    <w:p w:rsidR="00321DA1" w:rsidRPr="005B7FF8" w:rsidRDefault="00321DA1" w:rsidP="00D2453A">
      <w:pPr>
        <w:shd w:val="clear" w:color="auto" w:fill="FFFFFF"/>
        <w:spacing w:after="0" w:line="360" w:lineRule="auto"/>
        <w:ind w:firstLine="708"/>
        <w:jc w:val="both"/>
        <w:rPr>
          <w:rFonts w:ascii="Times New Roman" w:eastAsia="Times New Roman" w:hAnsi="Times New Roman" w:cs="Times New Roman"/>
          <w:b/>
          <w:sz w:val="28"/>
          <w:szCs w:val="28"/>
        </w:rPr>
      </w:pPr>
    </w:p>
    <w:bookmarkEnd w:id="0"/>
    <w:p w:rsidR="00321DA1" w:rsidRPr="005B7FF8" w:rsidRDefault="00321DA1" w:rsidP="00D2453A">
      <w:pPr>
        <w:shd w:val="clear" w:color="auto" w:fill="FFFFFF"/>
        <w:spacing w:after="0" w:line="360" w:lineRule="auto"/>
        <w:ind w:firstLine="708"/>
        <w:jc w:val="center"/>
        <w:rPr>
          <w:rFonts w:ascii="Times New Roman" w:eastAsia="Times New Roman" w:hAnsi="Times New Roman" w:cs="Times New Roman"/>
          <w:b/>
          <w:sz w:val="28"/>
          <w:szCs w:val="28"/>
        </w:rPr>
      </w:pPr>
    </w:p>
    <w:p w:rsidR="00321DA1" w:rsidRPr="005B7FF8" w:rsidRDefault="00321DA1" w:rsidP="00D2453A">
      <w:pPr>
        <w:shd w:val="clear" w:color="auto" w:fill="FFFFFF"/>
        <w:spacing w:after="0" w:line="360" w:lineRule="auto"/>
        <w:ind w:firstLine="708"/>
        <w:jc w:val="center"/>
        <w:rPr>
          <w:rFonts w:ascii="Times New Roman" w:eastAsia="Times New Roman" w:hAnsi="Times New Roman" w:cs="Times New Roman"/>
          <w:b/>
          <w:sz w:val="28"/>
          <w:szCs w:val="28"/>
        </w:rPr>
      </w:pPr>
    </w:p>
    <w:p w:rsidR="00321DA1" w:rsidRPr="005B7FF8" w:rsidRDefault="00321DA1" w:rsidP="00D2453A">
      <w:pPr>
        <w:shd w:val="clear" w:color="auto" w:fill="FFFFFF"/>
        <w:spacing w:after="0" w:line="360" w:lineRule="auto"/>
        <w:ind w:firstLine="708"/>
        <w:jc w:val="center"/>
        <w:rPr>
          <w:rFonts w:ascii="Times New Roman" w:eastAsia="Times New Roman" w:hAnsi="Times New Roman" w:cs="Times New Roman"/>
          <w:b/>
          <w:sz w:val="28"/>
          <w:szCs w:val="28"/>
        </w:rPr>
      </w:pPr>
    </w:p>
    <w:p w:rsidR="00321DA1" w:rsidRPr="005B7FF8" w:rsidRDefault="00321DA1" w:rsidP="00D2453A">
      <w:pPr>
        <w:shd w:val="clear" w:color="auto" w:fill="FFFFFF"/>
        <w:spacing w:after="0" w:line="360" w:lineRule="auto"/>
        <w:ind w:firstLine="708"/>
        <w:jc w:val="center"/>
        <w:rPr>
          <w:rFonts w:ascii="Times New Roman" w:eastAsia="Times New Roman" w:hAnsi="Times New Roman" w:cs="Times New Roman"/>
          <w:b/>
          <w:sz w:val="28"/>
          <w:szCs w:val="28"/>
        </w:rPr>
      </w:pPr>
    </w:p>
    <w:p w:rsidR="00F4415F" w:rsidRDefault="00F4415F" w:rsidP="00D2453A">
      <w:pPr>
        <w:shd w:val="clear" w:color="auto" w:fill="FFFFFF"/>
        <w:spacing w:after="0" w:line="360" w:lineRule="auto"/>
        <w:ind w:firstLine="708"/>
        <w:jc w:val="center"/>
        <w:rPr>
          <w:rFonts w:ascii="Times New Roman" w:eastAsia="Times New Roman" w:hAnsi="Times New Roman" w:cs="Times New Roman"/>
          <w:b/>
          <w:sz w:val="28"/>
          <w:szCs w:val="28"/>
        </w:rPr>
      </w:pPr>
    </w:p>
    <w:p w:rsidR="00515FCB" w:rsidRPr="005B7FF8" w:rsidRDefault="00515FCB" w:rsidP="00D2453A">
      <w:pPr>
        <w:shd w:val="clear" w:color="auto" w:fill="FFFFFF"/>
        <w:spacing w:after="0" w:line="360" w:lineRule="auto"/>
        <w:ind w:firstLine="708"/>
        <w:jc w:val="center"/>
        <w:rPr>
          <w:rFonts w:ascii="Times New Roman" w:eastAsia="Times New Roman" w:hAnsi="Times New Roman" w:cs="Times New Roman"/>
          <w:b/>
          <w:sz w:val="28"/>
          <w:szCs w:val="28"/>
        </w:rPr>
      </w:pPr>
    </w:p>
    <w:p w:rsidR="00F4415F" w:rsidRPr="005B7FF8" w:rsidRDefault="00F4415F" w:rsidP="00D2453A">
      <w:pPr>
        <w:shd w:val="clear" w:color="auto" w:fill="FFFFFF"/>
        <w:spacing w:after="0" w:line="360" w:lineRule="auto"/>
        <w:ind w:firstLine="708"/>
        <w:jc w:val="center"/>
        <w:rPr>
          <w:rFonts w:ascii="Times New Roman" w:eastAsia="Times New Roman" w:hAnsi="Times New Roman" w:cs="Times New Roman"/>
          <w:b/>
          <w:sz w:val="28"/>
          <w:szCs w:val="28"/>
        </w:rPr>
      </w:pPr>
    </w:p>
    <w:p w:rsidR="00F4415F" w:rsidRPr="00515FCB" w:rsidRDefault="00F4415F" w:rsidP="00D2453A">
      <w:pPr>
        <w:shd w:val="clear" w:color="auto" w:fill="FFFFFF"/>
        <w:spacing w:after="0" w:line="360" w:lineRule="auto"/>
        <w:ind w:firstLine="708"/>
        <w:jc w:val="center"/>
        <w:rPr>
          <w:rFonts w:ascii="Times New Roman" w:eastAsia="Times New Roman" w:hAnsi="Times New Roman" w:cs="Times New Roman"/>
          <w:bCs/>
          <w:sz w:val="28"/>
          <w:szCs w:val="28"/>
        </w:rPr>
      </w:pPr>
      <w:r w:rsidRPr="00515FCB">
        <w:rPr>
          <w:rFonts w:ascii="Times New Roman" w:eastAsia="Times New Roman" w:hAnsi="Times New Roman" w:cs="Times New Roman"/>
          <w:bCs/>
          <w:sz w:val="28"/>
          <w:szCs w:val="28"/>
        </w:rPr>
        <w:t>Красноярск, 2021</w:t>
      </w:r>
    </w:p>
    <w:p w:rsidR="00321DA1" w:rsidRPr="005B7FF8" w:rsidRDefault="00321DA1" w:rsidP="00D2453A">
      <w:pPr>
        <w:shd w:val="clear" w:color="auto" w:fill="FFFFFF"/>
        <w:spacing w:after="0" w:line="360" w:lineRule="auto"/>
        <w:ind w:firstLine="708"/>
        <w:jc w:val="both"/>
        <w:rPr>
          <w:rFonts w:ascii="Times New Roman" w:eastAsia="Times New Roman" w:hAnsi="Times New Roman" w:cs="Times New Roman"/>
          <w:b/>
          <w:sz w:val="28"/>
          <w:szCs w:val="28"/>
        </w:rPr>
      </w:pPr>
      <w:r w:rsidRPr="005B7FF8">
        <w:rPr>
          <w:rFonts w:ascii="Times New Roman" w:eastAsia="Times New Roman" w:hAnsi="Times New Roman" w:cs="Times New Roman"/>
          <w:b/>
          <w:sz w:val="28"/>
          <w:szCs w:val="28"/>
        </w:rPr>
        <w:br w:type="page"/>
      </w:r>
    </w:p>
    <w:p w:rsidR="00F217EF" w:rsidRPr="009A4B3D" w:rsidRDefault="00F217EF" w:rsidP="00D2453A">
      <w:pPr>
        <w:spacing w:after="0" w:line="240" w:lineRule="auto"/>
        <w:ind w:firstLine="709"/>
        <w:jc w:val="both"/>
        <w:rPr>
          <w:rFonts w:ascii="Times New Roman" w:hAnsi="Times New Roman" w:cs="Times New Roman"/>
          <w:b/>
          <w:sz w:val="24"/>
          <w:szCs w:val="24"/>
        </w:rPr>
      </w:pPr>
    </w:p>
    <w:p w:rsidR="00F217EF" w:rsidRPr="005B7FF8" w:rsidRDefault="00F217EF" w:rsidP="00D2453A">
      <w:pPr>
        <w:numPr>
          <w:ilvl w:val="0"/>
          <w:numId w:val="6"/>
        </w:numPr>
        <w:spacing w:after="0" w:line="240" w:lineRule="auto"/>
        <w:ind w:left="0"/>
        <w:jc w:val="center"/>
        <w:rPr>
          <w:rFonts w:ascii="Times New Roman" w:hAnsi="Times New Roman" w:cs="Times New Roman"/>
          <w:b/>
          <w:sz w:val="24"/>
          <w:szCs w:val="24"/>
        </w:rPr>
      </w:pPr>
      <w:r w:rsidRPr="005B7FF8">
        <w:rPr>
          <w:rFonts w:ascii="Times New Roman" w:hAnsi="Times New Roman" w:cs="Times New Roman"/>
          <w:b/>
          <w:sz w:val="24"/>
          <w:szCs w:val="24"/>
        </w:rPr>
        <w:t>Общие положения</w:t>
      </w:r>
    </w:p>
    <w:p w:rsidR="00F217EF" w:rsidRPr="005B7FF8" w:rsidRDefault="00F217EF" w:rsidP="00D2453A">
      <w:pPr>
        <w:spacing w:after="0" w:line="240" w:lineRule="auto"/>
        <w:ind w:firstLine="709"/>
        <w:jc w:val="both"/>
        <w:rPr>
          <w:rFonts w:ascii="Times New Roman" w:hAnsi="Times New Roman" w:cs="Times New Roman"/>
          <w:sz w:val="24"/>
          <w:szCs w:val="24"/>
        </w:rPr>
      </w:pPr>
    </w:p>
    <w:p w:rsidR="003B1970" w:rsidRDefault="003B1970" w:rsidP="00D2453A">
      <w:pPr>
        <w:widowControl w:val="0"/>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3B1970">
        <w:rPr>
          <w:rFonts w:ascii="Times New Roman" w:hAnsi="Times New Roman" w:cs="Times New Roman"/>
          <w:color w:val="000000"/>
          <w:sz w:val="24"/>
          <w:szCs w:val="24"/>
        </w:rPr>
        <w:t>Методические рекомендации по расчету минимального размера стоимости работ (услуг) по содержанию общего имущества многоквартирных домов из расчета на 1 кв. м общей площади жилого и нежилого помещения (далее - Методические рекомендации) предназначены для определения платы за содержание общего имущества многоквартирных домов за 1 кв. м жилого и нежилого помещения, включая плату за услуги и работы по содержанию, текущему ремонту общего имущества в многоквартирном доме и управлению многоквартирным домом.</w:t>
      </w:r>
    </w:p>
    <w:p w:rsidR="001F2754" w:rsidRPr="001F2754" w:rsidRDefault="001F2754" w:rsidP="00D2453A">
      <w:pPr>
        <w:widowControl w:val="0"/>
        <w:shd w:val="clear" w:color="auto" w:fill="FFFFFF"/>
        <w:autoSpaceDE w:val="0"/>
        <w:autoSpaceDN w:val="0"/>
        <w:adjustRightInd w:val="0"/>
        <w:spacing w:after="0"/>
        <w:ind w:firstLine="709"/>
        <w:jc w:val="both"/>
        <w:rPr>
          <w:rFonts w:ascii="Times New Roman" w:hAnsi="Times New Roman" w:cs="Times New Roman"/>
          <w:sz w:val="24"/>
          <w:szCs w:val="24"/>
        </w:rPr>
      </w:pPr>
      <w:r w:rsidRPr="001F2754">
        <w:rPr>
          <w:rFonts w:ascii="Times New Roman" w:hAnsi="Times New Roman" w:cs="Times New Roman"/>
          <w:sz w:val="24"/>
          <w:szCs w:val="24"/>
        </w:rPr>
        <w:t>Методические рекомендации разработаны в соответствии с Жилищным Кодексом Российской Федерации и другими нормативными правовыми актами, и могут применяться собственниками жилых помещений, различными объединениями собственников жилых помещений (товариществами собственников жилья, жилищными или иными специализированными кооперативами) (далее - собственники помещений), органами местного самоуправления, управляющими организациями и другими заинтересованными лицами</w:t>
      </w:r>
      <w:r>
        <w:rPr>
          <w:rFonts w:ascii="Times New Roman" w:hAnsi="Times New Roman" w:cs="Times New Roman"/>
          <w:sz w:val="24"/>
          <w:szCs w:val="24"/>
        </w:rPr>
        <w:t>.</w:t>
      </w:r>
    </w:p>
    <w:p w:rsidR="001F2754" w:rsidRDefault="001F2754" w:rsidP="00D2453A">
      <w:pPr>
        <w:widowControl w:val="0"/>
        <w:shd w:val="clear" w:color="auto" w:fill="FFFFFF"/>
        <w:autoSpaceDE w:val="0"/>
        <w:autoSpaceDN w:val="0"/>
        <w:adjustRightInd w:val="0"/>
        <w:spacing w:after="0"/>
        <w:ind w:firstLine="709"/>
        <w:jc w:val="both"/>
        <w:rPr>
          <w:rFonts w:ascii="Times New Roman" w:hAnsi="Times New Roman" w:cs="Times New Roman"/>
          <w:sz w:val="24"/>
          <w:szCs w:val="24"/>
        </w:rPr>
      </w:pPr>
      <w:r w:rsidRPr="001F2754">
        <w:rPr>
          <w:rFonts w:ascii="Times New Roman" w:hAnsi="Times New Roman" w:cs="Times New Roman"/>
          <w:sz w:val="24"/>
          <w:szCs w:val="24"/>
        </w:rPr>
        <w:t>В Методических рекомендациях в минимальный размер стоимости работ (услуг) по содержанию общего имущества многоквартирных домов входит плата за работы (услуги) по содержанию общего имущества и плата за услуги по управлению многоквартирным домом.</w:t>
      </w:r>
    </w:p>
    <w:p w:rsidR="00D36DB2" w:rsidRDefault="00D36DB2" w:rsidP="00D2453A">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Минимальный размер стоимости работ (услуг) по содержанию общего имущества многоквартирных домов определяется исходя из минимального перечня работ и услуг, необходимых для обеспечения надлежащего содержания общего имущества в многоквартирном доме (Постановление Правительства РФ от 3.04.2013 г. № 290)</w:t>
      </w:r>
      <w:r w:rsidR="00AE0CC1">
        <w:rPr>
          <w:rFonts w:ascii="Times New Roman" w:hAnsi="Times New Roman" w:cs="Times New Roman"/>
          <w:sz w:val="24"/>
          <w:szCs w:val="24"/>
        </w:rPr>
        <w:t xml:space="preserve"> (далее – Типовой перечень)</w:t>
      </w:r>
      <w:r>
        <w:rPr>
          <w:rFonts w:ascii="Times New Roman" w:hAnsi="Times New Roman" w:cs="Times New Roman"/>
          <w:sz w:val="24"/>
          <w:szCs w:val="24"/>
        </w:rPr>
        <w:t>.</w:t>
      </w:r>
    </w:p>
    <w:p w:rsidR="00AE0CC1" w:rsidRDefault="00AE0CC1"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Объемы работ по текущему ремонту определяются исходя из фактического технического оснащения и состояния здания, по результатам осмотра после составления акта</w:t>
      </w:r>
      <w:r w:rsidRPr="00AE0CC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осмотра. На основании акта осмотра составляется годовой план работ с перечнем мероприятий, необходимых для содержания конкретного здания. Зная объемы и цены на работы, составляется протокол согласования тарифа, который подписывается у жителей. Исходя из этого протокола, в течение года выполняются, а также учитываются фактические объемы работ.</w:t>
      </w:r>
    </w:p>
    <w:p w:rsidR="00D36DB2" w:rsidRDefault="00D36DB2" w:rsidP="00D2453A">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Конкретный перечень работ и услуг по содержанию общего имущества многоквартирных домов может отличаться от типового в сторону расширения состава работ и услуг и увеличения их периодичности. В такой перечень работ и услуг могут включаться дополнительные работы, предусмотренные для повышенного комфорта проживания, улучшенного санитарного состояния придомовой территории и мест общего пользования многоквартирного дома и т.п.</w:t>
      </w:r>
    </w:p>
    <w:p w:rsidR="00D36DB2" w:rsidRDefault="00D36DB2" w:rsidP="00D2453A">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расширении перечня работ и услуг, необходимых для обеспечения надлежащего содержания общего имущества многоквартирных домов, размер стоимости работ (услуг) по содержанию общего имущества многоквартирных домов будет выше, чем по минимальному перечню работ и услуг.</w:t>
      </w:r>
    </w:p>
    <w:p w:rsidR="00283B53" w:rsidRPr="001F2754" w:rsidRDefault="00515FCB" w:rsidP="00515FCB">
      <w:pPr>
        <w:pStyle w:val="1e"/>
        <w:spacing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Методические рекомендации разработаны совместно с </w:t>
      </w:r>
      <w:r w:rsidRPr="00515FCB">
        <w:rPr>
          <w:rFonts w:ascii="Times New Roman" w:hAnsi="Times New Roman" w:cs="Times New Roman"/>
          <w:color w:val="000000"/>
          <w:sz w:val="24"/>
          <w:szCs w:val="24"/>
        </w:rPr>
        <w:t>Союзом предприятий жилищно-коммунального хозяйства и энергетики Красноярского края</w:t>
      </w:r>
      <w:r>
        <w:rPr>
          <w:rFonts w:ascii="Times New Roman" w:hAnsi="Times New Roman" w:cs="Times New Roman"/>
          <w:color w:val="000000"/>
          <w:sz w:val="24"/>
          <w:szCs w:val="24"/>
        </w:rPr>
        <w:t>.</w:t>
      </w:r>
    </w:p>
    <w:p w:rsidR="00B81F93" w:rsidRPr="005B7FF8" w:rsidRDefault="00B81F93" w:rsidP="00D2453A">
      <w:pPr>
        <w:pStyle w:val="ConsPlusNormal"/>
        <w:ind w:firstLine="540"/>
        <w:jc w:val="both"/>
      </w:pPr>
    </w:p>
    <w:p w:rsidR="00F217EF" w:rsidRPr="005B7FF8" w:rsidRDefault="00F217EF" w:rsidP="00D2453A">
      <w:pPr>
        <w:numPr>
          <w:ilvl w:val="0"/>
          <w:numId w:val="6"/>
        </w:numPr>
        <w:spacing w:after="0" w:line="240" w:lineRule="auto"/>
        <w:ind w:left="0"/>
        <w:jc w:val="center"/>
        <w:rPr>
          <w:rFonts w:ascii="Times New Roman" w:hAnsi="Times New Roman" w:cs="Times New Roman"/>
          <w:b/>
          <w:bCs/>
          <w:sz w:val="24"/>
          <w:szCs w:val="24"/>
        </w:rPr>
      </w:pPr>
      <w:r w:rsidRPr="005B7FF8">
        <w:rPr>
          <w:rFonts w:ascii="Times New Roman" w:hAnsi="Times New Roman" w:cs="Times New Roman"/>
          <w:b/>
          <w:bCs/>
          <w:sz w:val="24"/>
          <w:szCs w:val="24"/>
        </w:rPr>
        <w:lastRenderedPageBreak/>
        <w:t>Основные понятия и термины</w:t>
      </w:r>
    </w:p>
    <w:p w:rsidR="00F217EF" w:rsidRPr="005B7FF8" w:rsidRDefault="00F217EF" w:rsidP="00D2453A">
      <w:pPr>
        <w:spacing w:after="0" w:line="240" w:lineRule="auto"/>
        <w:rPr>
          <w:rFonts w:ascii="Times New Roman" w:hAnsi="Times New Roman" w:cs="Times New Roman"/>
          <w:b/>
          <w:bCs/>
          <w:sz w:val="24"/>
          <w:szCs w:val="24"/>
        </w:rPr>
      </w:pPr>
    </w:p>
    <w:p w:rsidR="00025034" w:rsidRPr="005B7FF8" w:rsidRDefault="00025034" w:rsidP="00D2453A">
      <w:pPr>
        <w:tabs>
          <w:tab w:val="left" w:pos="900"/>
        </w:tabs>
        <w:autoSpaceDE w:val="0"/>
        <w:autoSpaceDN w:val="0"/>
        <w:adjustRightInd w:val="0"/>
        <w:spacing w:after="0"/>
        <w:ind w:firstLine="902"/>
        <w:jc w:val="both"/>
        <w:rPr>
          <w:rFonts w:ascii="Times New Roman" w:hAnsi="Times New Roman" w:cs="Times New Roman"/>
          <w:color w:val="000000"/>
          <w:sz w:val="24"/>
          <w:szCs w:val="24"/>
        </w:rPr>
      </w:pPr>
      <w:r w:rsidRPr="005B7FF8">
        <w:rPr>
          <w:rFonts w:ascii="Times New Roman" w:hAnsi="Times New Roman" w:cs="Times New Roman"/>
          <w:b/>
          <w:bCs/>
          <w:color w:val="000000"/>
          <w:sz w:val="24"/>
          <w:szCs w:val="24"/>
        </w:rPr>
        <w:t>Многоквартирный дом</w:t>
      </w:r>
      <w:r w:rsidRPr="005B7FF8">
        <w:rPr>
          <w:rFonts w:ascii="Times New Roman" w:hAnsi="Times New Roman" w:cs="Times New Roman"/>
          <w:color w:val="000000"/>
          <w:sz w:val="24"/>
          <w:szCs w:val="24"/>
        </w:rPr>
        <w:t xml:space="preserve"> (далее – МКД) – комплекс недвижимого имущества, включающий жилые и нежилые помещения, общее имущество, находящееся в собственности физических и (или) юридических лиц, государственной или муниципальной собственности;</w:t>
      </w:r>
    </w:p>
    <w:p w:rsidR="00F217EF" w:rsidRPr="005B7FF8" w:rsidRDefault="00F217EF" w:rsidP="00D2453A">
      <w:pPr>
        <w:widowControl w:val="0"/>
        <w:shd w:val="clear" w:color="auto" w:fill="FFFFFF"/>
        <w:autoSpaceDE w:val="0"/>
        <w:autoSpaceDN w:val="0"/>
        <w:adjustRightInd w:val="0"/>
        <w:spacing w:after="0"/>
        <w:ind w:firstLine="709"/>
        <w:jc w:val="both"/>
        <w:rPr>
          <w:rFonts w:ascii="Times New Roman" w:hAnsi="Times New Roman" w:cs="Times New Roman"/>
          <w:sz w:val="24"/>
          <w:szCs w:val="24"/>
        </w:rPr>
      </w:pPr>
      <w:r w:rsidRPr="005B7FF8">
        <w:rPr>
          <w:rFonts w:ascii="Times New Roman" w:hAnsi="Times New Roman" w:cs="Times New Roman"/>
          <w:b/>
          <w:bCs/>
          <w:color w:val="000000"/>
          <w:sz w:val="24"/>
          <w:szCs w:val="24"/>
        </w:rPr>
        <w:t xml:space="preserve">Общее имущество в многоквартирном доме </w:t>
      </w:r>
      <w:r w:rsidRPr="005B7FF8">
        <w:rPr>
          <w:rFonts w:ascii="Times New Roman" w:hAnsi="Times New Roman" w:cs="Times New Roman"/>
          <w:b/>
          <w:bCs/>
          <w:sz w:val="24"/>
          <w:szCs w:val="24"/>
        </w:rPr>
        <w:t>-</w:t>
      </w:r>
      <w:r w:rsidRPr="005B7FF8">
        <w:rPr>
          <w:rFonts w:ascii="Times New Roman" w:hAnsi="Times New Roman" w:cs="Times New Roman"/>
          <w:color w:val="000000"/>
          <w:sz w:val="24"/>
          <w:szCs w:val="24"/>
        </w:rPr>
        <w:t xml:space="preserve"> помещения в данном доме, не являющиеся частями жилого помещения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w:t>
      </w:r>
    </w:p>
    <w:p w:rsidR="00F217EF" w:rsidRPr="005B7FF8" w:rsidRDefault="00F217EF" w:rsidP="00D2453A">
      <w:pPr>
        <w:widowControl w:val="0"/>
        <w:shd w:val="clear" w:color="auto" w:fill="FFFFFF"/>
        <w:autoSpaceDE w:val="0"/>
        <w:autoSpaceDN w:val="0"/>
        <w:adjustRightInd w:val="0"/>
        <w:spacing w:after="0"/>
        <w:ind w:firstLine="709"/>
        <w:jc w:val="both"/>
        <w:rPr>
          <w:rFonts w:ascii="Times New Roman" w:hAnsi="Times New Roman" w:cs="Times New Roman"/>
          <w:sz w:val="24"/>
          <w:szCs w:val="24"/>
        </w:rPr>
      </w:pPr>
      <w:r w:rsidRPr="005B7FF8">
        <w:rPr>
          <w:rFonts w:ascii="Times New Roman" w:hAnsi="Times New Roman" w:cs="Times New Roman"/>
          <w:b/>
          <w:bCs/>
          <w:color w:val="000000"/>
          <w:sz w:val="24"/>
          <w:szCs w:val="24"/>
        </w:rPr>
        <w:t xml:space="preserve">Собственник помещения в многоквартирном доме </w:t>
      </w:r>
      <w:r w:rsidRPr="005B7FF8">
        <w:rPr>
          <w:rFonts w:ascii="Times New Roman" w:hAnsi="Times New Roman" w:cs="Times New Roman"/>
          <w:b/>
          <w:bCs/>
          <w:sz w:val="24"/>
          <w:szCs w:val="24"/>
        </w:rPr>
        <w:t>-</w:t>
      </w:r>
      <w:r w:rsidRPr="005B7FF8">
        <w:rPr>
          <w:rFonts w:ascii="Times New Roman" w:hAnsi="Times New Roman" w:cs="Times New Roman"/>
          <w:color w:val="000000"/>
          <w:sz w:val="24"/>
          <w:szCs w:val="24"/>
        </w:rPr>
        <w:t xml:space="preserve"> физическое или юридическое лицо, осуществляющее права владения, пользования и распоряжения принадлежащим ему на праве собственности жилым (нежилым) помещением, в соответствии с его назначением и пределами его использования;</w:t>
      </w:r>
    </w:p>
    <w:p w:rsidR="00F217EF" w:rsidRPr="005B7FF8" w:rsidRDefault="00F217EF" w:rsidP="00D2453A">
      <w:pPr>
        <w:widowControl w:val="0"/>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5B7FF8">
        <w:rPr>
          <w:rFonts w:ascii="Times New Roman" w:hAnsi="Times New Roman" w:cs="Times New Roman"/>
          <w:b/>
          <w:bCs/>
          <w:color w:val="000000"/>
          <w:sz w:val="24"/>
          <w:szCs w:val="24"/>
        </w:rPr>
        <w:t xml:space="preserve">Плата за содержание и </w:t>
      </w:r>
      <w:r w:rsidR="00025034" w:rsidRPr="005B7FF8">
        <w:rPr>
          <w:rFonts w:ascii="Times New Roman" w:hAnsi="Times New Roman" w:cs="Times New Roman"/>
          <w:b/>
          <w:bCs/>
          <w:color w:val="000000"/>
          <w:sz w:val="24"/>
          <w:szCs w:val="24"/>
        </w:rPr>
        <w:t xml:space="preserve">текущий </w:t>
      </w:r>
      <w:r w:rsidRPr="005B7FF8">
        <w:rPr>
          <w:rFonts w:ascii="Times New Roman" w:hAnsi="Times New Roman" w:cs="Times New Roman"/>
          <w:b/>
          <w:bCs/>
          <w:color w:val="000000"/>
          <w:sz w:val="24"/>
          <w:szCs w:val="24"/>
        </w:rPr>
        <w:t xml:space="preserve">ремонт помещений </w:t>
      </w:r>
      <w:r w:rsidRPr="005B7FF8">
        <w:rPr>
          <w:rFonts w:ascii="Times New Roman" w:hAnsi="Times New Roman" w:cs="Times New Roman"/>
          <w:b/>
          <w:bCs/>
          <w:sz w:val="24"/>
          <w:szCs w:val="24"/>
        </w:rPr>
        <w:t>-</w:t>
      </w:r>
      <w:r w:rsidRPr="005B7FF8">
        <w:rPr>
          <w:rFonts w:ascii="Times New Roman" w:hAnsi="Times New Roman" w:cs="Times New Roman"/>
          <w:color w:val="000000"/>
          <w:sz w:val="24"/>
          <w:szCs w:val="24"/>
        </w:rPr>
        <w:t xml:space="preserve"> стоимость содержания и </w:t>
      </w:r>
      <w:r w:rsidR="00025034" w:rsidRPr="005B7FF8">
        <w:rPr>
          <w:rFonts w:ascii="Times New Roman" w:hAnsi="Times New Roman" w:cs="Times New Roman"/>
          <w:color w:val="000000"/>
          <w:sz w:val="24"/>
          <w:szCs w:val="24"/>
        </w:rPr>
        <w:t xml:space="preserve">текущего </w:t>
      </w:r>
      <w:r w:rsidRPr="005B7FF8">
        <w:rPr>
          <w:rFonts w:ascii="Times New Roman" w:hAnsi="Times New Roman" w:cs="Times New Roman"/>
          <w:color w:val="000000"/>
          <w:sz w:val="24"/>
          <w:szCs w:val="24"/>
        </w:rPr>
        <w:t xml:space="preserve">ремонта общего имущества, определяемая в целях ее возмещения за расчетный период отдельным собственником помещений в многоквартирном доме в зависимости от его доли на общее имущество собственников помещений в многоквартирном доме. </w:t>
      </w:r>
    </w:p>
    <w:p w:rsidR="00F217EF" w:rsidRPr="005B7FF8" w:rsidRDefault="00F217EF" w:rsidP="00D2453A">
      <w:pPr>
        <w:widowControl w:val="0"/>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5B7FF8">
        <w:rPr>
          <w:rFonts w:ascii="Times New Roman" w:hAnsi="Times New Roman" w:cs="Times New Roman"/>
          <w:b/>
          <w:color w:val="000000"/>
          <w:sz w:val="24"/>
          <w:szCs w:val="24"/>
        </w:rPr>
        <w:t>Расчетный (планируемый период)</w:t>
      </w:r>
      <w:r w:rsidRPr="005B7FF8">
        <w:rPr>
          <w:rFonts w:ascii="Times New Roman" w:hAnsi="Times New Roman" w:cs="Times New Roman"/>
          <w:color w:val="000000"/>
          <w:sz w:val="24"/>
          <w:szCs w:val="24"/>
        </w:rPr>
        <w:t xml:space="preserve"> </w:t>
      </w:r>
      <w:r w:rsidRPr="005B7FF8">
        <w:rPr>
          <w:rFonts w:ascii="Times New Roman" w:hAnsi="Times New Roman" w:cs="Times New Roman"/>
          <w:b/>
          <w:bCs/>
          <w:sz w:val="24"/>
          <w:szCs w:val="24"/>
        </w:rPr>
        <w:t>-</w:t>
      </w:r>
      <w:r w:rsidRPr="005B7FF8">
        <w:rPr>
          <w:rFonts w:ascii="Times New Roman" w:hAnsi="Times New Roman" w:cs="Times New Roman"/>
          <w:color w:val="000000"/>
          <w:sz w:val="24"/>
          <w:szCs w:val="24"/>
        </w:rPr>
        <w:t xml:space="preserve"> временной интервал (период) не менее 1 года, в течение которого исполнителем планируется осуществить деятельность по управлению многоквартирным домом и (или) содержанию и ремонту общего имущества в многоквартирном доме по рассчитанной исполнителем стоимости содержания и ремонта общего имущества.</w:t>
      </w:r>
    </w:p>
    <w:p w:rsidR="00F217EF" w:rsidRPr="005B7FF8" w:rsidRDefault="00F217EF" w:rsidP="00D2453A">
      <w:pPr>
        <w:widowControl w:val="0"/>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5B7FF8">
        <w:rPr>
          <w:rFonts w:ascii="Times New Roman" w:hAnsi="Times New Roman" w:cs="Times New Roman"/>
          <w:b/>
          <w:color w:val="000000"/>
          <w:sz w:val="24"/>
          <w:szCs w:val="24"/>
        </w:rPr>
        <w:t>Стоимость (цена) обслуживания в месяц</w:t>
      </w:r>
      <w:r w:rsidRPr="005B7FF8">
        <w:rPr>
          <w:rFonts w:ascii="Times New Roman" w:hAnsi="Times New Roman" w:cs="Times New Roman"/>
          <w:color w:val="000000"/>
          <w:sz w:val="24"/>
          <w:szCs w:val="24"/>
        </w:rPr>
        <w:t xml:space="preserve"> </w:t>
      </w:r>
      <w:r w:rsidRPr="005B7FF8">
        <w:rPr>
          <w:rFonts w:ascii="Times New Roman" w:hAnsi="Times New Roman" w:cs="Times New Roman"/>
          <w:b/>
          <w:bCs/>
          <w:sz w:val="24"/>
          <w:szCs w:val="24"/>
        </w:rPr>
        <w:t>-</w:t>
      </w:r>
      <w:r w:rsidRPr="005B7FF8">
        <w:rPr>
          <w:rFonts w:ascii="Times New Roman" w:hAnsi="Times New Roman" w:cs="Times New Roman"/>
          <w:color w:val="000000"/>
          <w:sz w:val="24"/>
          <w:szCs w:val="24"/>
        </w:rPr>
        <w:t xml:space="preserve"> ежемесячный размер платы за содержание и </w:t>
      </w:r>
      <w:r w:rsidR="00025034" w:rsidRPr="005B7FF8">
        <w:rPr>
          <w:rFonts w:ascii="Times New Roman" w:hAnsi="Times New Roman" w:cs="Times New Roman"/>
          <w:color w:val="000000"/>
          <w:sz w:val="24"/>
          <w:szCs w:val="24"/>
        </w:rPr>
        <w:t xml:space="preserve">текущий </w:t>
      </w:r>
      <w:r w:rsidRPr="005B7FF8">
        <w:rPr>
          <w:rFonts w:ascii="Times New Roman" w:hAnsi="Times New Roman" w:cs="Times New Roman"/>
          <w:color w:val="000000"/>
          <w:sz w:val="24"/>
          <w:szCs w:val="24"/>
        </w:rPr>
        <w:t>ремонт помещений по каждому жилому (нежилому) помещению, приходящийся на 1 кв.м. площади жилого (нежилого) помещения в конкретном месяце расчетного периода.</w:t>
      </w:r>
    </w:p>
    <w:p w:rsidR="00025034" w:rsidRDefault="00025034" w:rsidP="00D2453A">
      <w:pPr>
        <w:widowControl w:val="0"/>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5B7FF8">
        <w:rPr>
          <w:rFonts w:ascii="Times New Roman" w:hAnsi="Times New Roman" w:cs="Times New Roman"/>
          <w:b/>
          <w:bCs/>
          <w:color w:val="000000"/>
          <w:sz w:val="24"/>
          <w:szCs w:val="24"/>
        </w:rPr>
        <w:t>Управление МКД</w:t>
      </w:r>
      <w:r w:rsidRPr="005B7FF8">
        <w:rPr>
          <w:rFonts w:ascii="Times New Roman" w:hAnsi="Times New Roman" w:cs="Times New Roman"/>
          <w:color w:val="000000"/>
          <w:sz w:val="24"/>
          <w:szCs w:val="24"/>
        </w:rPr>
        <w:t xml:space="preserve"> (далее – управление) – деятельность по обеспечению благоприятных и безопасных условий проживания, надлежащего содержания общего имущества в МКД, решению вопросов пользования указанным имуществом, а также предоставлению коммунальных услуг гражданам, проживающим в многоквартирном доме.</w:t>
      </w:r>
    </w:p>
    <w:p w:rsidR="00994084" w:rsidRPr="00994084" w:rsidRDefault="00994084" w:rsidP="00D2453A">
      <w:pPr>
        <w:pStyle w:val="1e"/>
        <w:spacing w:line="276" w:lineRule="auto"/>
        <w:ind w:firstLine="740"/>
        <w:jc w:val="both"/>
        <w:rPr>
          <w:rFonts w:ascii="Times New Roman" w:eastAsiaTheme="minorHAnsi" w:hAnsi="Times New Roman" w:cs="Times New Roman"/>
          <w:color w:val="000000"/>
          <w:sz w:val="24"/>
          <w:szCs w:val="24"/>
        </w:rPr>
      </w:pPr>
      <w:r w:rsidRPr="00994084">
        <w:rPr>
          <w:rFonts w:ascii="Times New Roman" w:eastAsiaTheme="minorHAnsi" w:hAnsi="Times New Roman" w:cs="Times New Roman"/>
          <w:b/>
          <w:bCs/>
          <w:color w:val="000000"/>
          <w:sz w:val="24"/>
          <w:szCs w:val="24"/>
        </w:rPr>
        <w:t xml:space="preserve">Общая площадь квартиры </w:t>
      </w:r>
      <w:r w:rsidRPr="00994084">
        <w:rPr>
          <w:rFonts w:ascii="Times New Roman" w:eastAsiaTheme="minorHAnsi" w:hAnsi="Times New Roman" w:cs="Times New Roman"/>
          <w:color w:val="000000"/>
          <w:sz w:val="24"/>
          <w:szCs w:val="24"/>
        </w:rPr>
        <w:t xml:space="preserve">определяется как сумма площадей всех частей квартиры, включая площадь помещений вспомогательного использования, предназначенных для удовлетворения бытовых и иных нужд, связанных с их проживанием в жилом помещении (за исключением балконов, лоджий, веранд и </w:t>
      </w:r>
      <w:r w:rsidRPr="00994084">
        <w:rPr>
          <w:rFonts w:ascii="Times New Roman" w:eastAsiaTheme="minorHAnsi" w:hAnsi="Times New Roman" w:cs="Times New Roman"/>
          <w:color w:val="000000"/>
          <w:sz w:val="24"/>
          <w:szCs w:val="24"/>
        </w:rPr>
        <w:lastRenderedPageBreak/>
        <w:t>террас).</w:t>
      </w:r>
    </w:p>
    <w:p w:rsidR="00994084" w:rsidRPr="00994084" w:rsidRDefault="00994084" w:rsidP="00D2453A">
      <w:pPr>
        <w:pStyle w:val="1e"/>
        <w:spacing w:line="276" w:lineRule="auto"/>
        <w:ind w:firstLine="740"/>
        <w:jc w:val="both"/>
        <w:rPr>
          <w:rFonts w:ascii="Times New Roman" w:eastAsiaTheme="minorHAnsi" w:hAnsi="Times New Roman" w:cs="Times New Roman"/>
          <w:color w:val="000000"/>
          <w:sz w:val="24"/>
          <w:szCs w:val="24"/>
        </w:rPr>
      </w:pPr>
      <w:r w:rsidRPr="00994084">
        <w:rPr>
          <w:rFonts w:ascii="Times New Roman" w:eastAsiaTheme="minorHAnsi" w:hAnsi="Times New Roman" w:cs="Times New Roman"/>
          <w:b/>
          <w:bCs/>
          <w:color w:val="000000"/>
          <w:sz w:val="24"/>
          <w:szCs w:val="24"/>
        </w:rPr>
        <w:t>Общая площадь комнаты в коммунальной квартире</w:t>
      </w:r>
      <w:r w:rsidRPr="00994084">
        <w:rPr>
          <w:rFonts w:ascii="Times New Roman" w:eastAsiaTheme="minorHAnsi" w:hAnsi="Times New Roman" w:cs="Times New Roman"/>
          <w:color w:val="000000"/>
          <w:sz w:val="24"/>
          <w:szCs w:val="24"/>
        </w:rPr>
        <w:t xml:space="preserve"> определяется как площадь самой комнаты (жилая площадь) с учетом приходящейся на неё доли площадей помещений, относящихся к общему имуществу в коммунальной квартире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 кухонь, коридоров, прихожих, санузлов и т.п.). Приходящаяся на каждую комнату в коммунальной квартире доля помещений вспомогательного использования, расположенных в этой квартире, пропорциональна размеру площади указанной комнаты (жилой площади).</w:t>
      </w:r>
    </w:p>
    <w:p w:rsidR="00994084" w:rsidRDefault="00994084" w:rsidP="00D2453A">
      <w:pPr>
        <w:pStyle w:val="1e"/>
        <w:spacing w:line="276" w:lineRule="auto"/>
        <w:ind w:firstLine="740"/>
        <w:jc w:val="both"/>
        <w:rPr>
          <w:rFonts w:ascii="Times New Roman" w:eastAsiaTheme="minorHAnsi" w:hAnsi="Times New Roman" w:cs="Times New Roman"/>
          <w:color w:val="000000"/>
          <w:sz w:val="24"/>
          <w:szCs w:val="24"/>
        </w:rPr>
      </w:pPr>
      <w:r w:rsidRPr="00994084">
        <w:rPr>
          <w:rFonts w:ascii="Times New Roman" w:eastAsiaTheme="minorHAnsi" w:hAnsi="Times New Roman" w:cs="Times New Roman"/>
          <w:b/>
          <w:bCs/>
          <w:color w:val="000000"/>
          <w:sz w:val="24"/>
          <w:szCs w:val="24"/>
        </w:rPr>
        <w:t>Общая площадь нежилого помещения</w:t>
      </w:r>
      <w:r w:rsidRPr="00994084">
        <w:rPr>
          <w:rFonts w:ascii="Times New Roman" w:eastAsiaTheme="minorHAnsi" w:hAnsi="Times New Roman" w:cs="Times New Roman"/>
          <w:color w:val="000000"/>
          <w:sz w:val="24"/>
          <w:szCs w:val="24"/>
        </w:rPr>
        <w:t xml:space="preserve"> в многоквартирном доме состоит из суммы площадей всех частей такого помещения</w:t>
      </w:r>
      <w:r w:rsidR="001F2754">
        <w:rPr>
          <w:rFonts w:ascii="Times New Roman" w:eastAsiaTheme="minorHAnsi" w:hAnsi="Times New Roman" w:cs="Times New Roman"/>
          <w:color w:val="000000"/>
          <w:sz w:val="24"/>
          <w:szCs w:val="24"/>
        </w:rPr>
        <w:t xml:space="preserve">. </w:t>
      </w:r>
      <w:r w:rsidR="001F2754" w:rsidRPr="001F2754">
        <w:rPr>
          <w:rFonts w:ascii="Times New Roman" w:eastAsiaTheme="minorHAnsi" w:hAnsi="Times New Roman" w:cs="Times New Roman"/>
          <w:color w:val="000000"/>
          <w:sz w:val="24"/>
          <w:szCs w:val="24"/>
        </w:rPr>
        <w:t>В Методических рекомендациях к нежилым помещениям относятся изолированные помещения, являющиеся недвижимым имуществом, не относящиеся к жилым помещениям и не входящие в состав общего имущества в многоквартирном доме</w:t>
      </w:r>
      <w:r w:rsidR="001F2754">
        <w:rPr>
          <w:rFonts w:ascii="Times New Roman" w:eastAsiaTheme="minorHAnsi" w:hAnsi="Times New Roman" w:cs="Times New Roman"/>
          <w:color w:val="000000"/>
          <w:sz w:val="24"/>
          <w:szCs w:val="24"/>
        </w:rPr>
        <w:t>.</w:t>
      </w:r>
    </w:p>
    <w:p w:rsidR="001F2754" w:rsidRDefault="001F2754" w:rsidP="00D2453A">
      <w:pPr>
        <w:widowControl w:val="0"/>
        <w:shd w:val="clear" w:color="auto" w:fill="FFFFFF"/>
        <w:autoSpaceDE w:val="0"/>
        <w:autoSpaceDN w:val="0"/>
        <w:adjustRightInd w:val="0"/>
        <w:spacing w:after="0"/>
        <w:ind w:firstLine="709"/>
        <w:jc w:val="both"/>
        <w:rPr>
          <w:rFonts w:ascii="Times New Roman" w:hAnsi="Times New Roman" w:cs="Times New Roman"/>
          <w:sz w:val="24"/>
          <w:szCs w:val="24"/>
        </w:rPr>
      </w:pPr>
      <w:r w:rsidRPr="001F2754">
        <w:rPr>
          <w:rFonts w:ascii="Times New Roman" w:hAnsi="Times New Roman" w:cs="Times New Roman"/>
          <w:sz w:val="24"/>
          <w:szCs w:val="24"/>
        </w:rPr>
        <w:t>Значения иных понятий, используемых в Методических рекомендациях, соответствуют определениям, приведённым в законодательных и нормативных правовых актах Российской Федерации.</w:t>
      </w:r>
    </w:p>
    <w:p w:rsidR="00D36DB2" w:rsidRPr="001F2754" w:rsidRDefault="00D36DB2" w:rsidP="00D2453A">
      <w:pPr>
        <w:widowControl w:val="0"/>
        <w:shd w:val="clear" w:color="auto" w:fill="FFFFFF"/>
        <w:autoSpaceDE w:val="0"/>
        <w:autoSpaceDN w:val="0"/>
        <w:adjustRightInd w:val="0"/>
        <w:spacing w:after="0"/>
        <w:ind w:firstLine="709"/>
        <w:jc w:val="both"/>
        <w:rPr>
          <w:rFonts w:ascii="Times New Roman" w:hAnsi="Times New Roman" w:cs="Times New Roman"/>
          <w:sz w:val="24"/>
          <w:szCs w:val="24"/>
        </w:rPr>
      </w:pPr>
    </w:p>
    <w:p w:rsidR="00F217EF" w:rsidRPr="005B7FF8" w:rsidRDefault="00F217EF" w:rsidP="00D2453A">
      <w:pPr>
        <w:numPr>
          <w:ilvl w:val="0"/>
          <w:numId w:val="6"/>
        </w:numPr>
        <w:spacing w:after="0"/>
        <w:ind w:left="0"/>
        <w:jc w:val="center"/>
        <w:rPr>
          <w:rFonts w:ascii="Times New Roman" w:hAnsi="Times New Roman" w:cs="Times New Roman"/>
          <w:b/>
          <w:sz w:val="24"/>
          <w:szCs w:val="24"/>
        </w:rPr>
      </w:pPr>
      <w:r w:rsidRPr="005B7FF8">
        <w:rPr>
          <w:rFonts w:ascii="Times New Roman" w:hAnsi="Times New Roman" w:cs="Times New Roman"/>
          <w:b/>
          <w:sz w:val="24"/>
          <w:szCs w:val="24"/>
        </w:rPr>
        <w:t>Нормативная база</w:t>
      </w:r>
    </w:p>
    <w:p w:rsidR="00F217EF" w:rsidRPr="005B7FF8" w:rsidRDefault="00F217EF" w:rsidP="00D2453A">
      <w:pPr>
        <w:spacing w:after="0"/>
        <w:jc w:val="center"/>
        <w:rPr>
          <w:rFonts w:ascii="Times New Roman" w:hAnsi="Times New Roman" w:cs="Times New Roman"/>
          <w:b/>
          <w:sz w:val="24"/>
          <w:szCs w:val="24"/>
        </w:rPr>
      </w:pPr>
    </w:p>
    <w:p w:rsidR="00F217EF" w:rsidRPr="005B7FF8" w:rsidRDefault="001F2754" w:rsidP="00D2453A">
      <w:pPr>
        <w:spacing w:after="0"/>
        <w:ind w:firstLine="709"/>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w:t>
      </w:r>
      <w:r w:rsidR="00F217EF" w:rsidRPr="005B7FF8">
        <w:rPr>
          <w:rFonts w:ascii="Times New Roman" w:hAnsi="Times New Roman" w:cs="Times New Roman"/>
          <w:sz w:val="24"/>
          <w:szCs w:val="24"/>
        </w:rPr>
        <w:t xml:space="preserve"> разработан</w:t>
      </w:r>
      <w:r>
        <w:rPr>
          <w:rFonts w:ascii="Times New Roman" w:hAnsi="Times New Roman" w:cs="Times New Roman"/>
          <w:sz w:val="24"/>
          <w:szCs w:val="24"/>
        </w:rPr>
        <w:t>ы</w:t>
      </w:r>
      <w:r w:rsidR="00F217EF" w:rsidRPr="005B7FF8">
        <w:rPr>
          <w:rFonts w:ascii="Times New Roman" w:hAnsi="Times New Roman" w:cs="Times New Roman"/>
          <w:sz w:val="24"/>
          <w:szCs w:val="24"/>
        </w:rPr>
        <w:t xml:space="preserve"> в соответствии со следующими нормативными, правовыми актами, решениями и соглашениями:</w:t>
      </w:r>
    </w:p>
    <w:p w:rsidR="00F217EF" w:rsidRPr="00283B53" w:rsidRDefault="00F217EF" w:rsidP="00D2453A">
      <w:pPr>
        <w:numPr>
          <w:ilvl w:val="0"/>
          <w:numId w:val="7"/>
        </w:numPr>
        <w:spacing w:after="0"/>
        <w:ind w:left="0" w:firstLine="426"/>
        <w:jc w:val="both"/>
        <w:rPr>
          <w:rFonts w:ascii="Times New Roman" w:hAnsi="Times New Roman" w:cs="Times New Roman"/>
          <w:sz w:val="24"/>
          <w:szCs w:val="24"/>
        </w:rPr>
      </w:pPr>
      <w:r w:rsidRPr="00283B53">
        <w:rPr>
          <w:rFonts w:ascii="Times New Roman" w:hAnsi="Times New Roman" w:cs="Times New Roman"/>
          <w:sz w:val="24"/>
          <w:szCs w:val="24"/>
        </w:rPr>
        <w:t xml:space="preserve">Жилищный кодекс </w:t>
      </w:r>
      <w:r w:rsidR="00283B53">
        <w:rPr>
          <w:rFonts w:ascii="Times New Roman" w:hAnsi="Times New Roman" w:cs="Times New Roman"/>
          <w:sz w:val="24"/>
          <w:szCs w:val="24"/>
        </w:rPr>
        <w:t>Российской Федерации</w:t>
      </w:r>
      <w:r w:rsidRPr="00283B53">
        <w:rPr>
          <w:rFonts w:ascii="Times New Roman" w:hAnsi="Times New Roman" w:cs="Times New Roman"/>
          <w:sz w:val="24"/>
          <w:szCs w:val="24"/>
        </w:rPr>
        <w:t>;</w:t>
      </w:r>
    </w:p>
    <w:p w:rsidR="00F217EF" w:rsidRPr="005B7FF8" w:rsidRDefault="00F217EF" w:rsidP="00D2453A">
      <w:pPr>
        <w:numPr>
          <w:ilvl w:val="0"/>
          <w:numId w:val="7"/>
        </w:numPr>
        <w:spacing w:after="0"/>
        <w:ind w:left="0" w:firstLine="426"/>
        <w:jc w:val="both"/>
        <w:rPr>
          <w:rFonts w:ascii="Times New Roman" w:hAnsi="Times New Roman" w:cs="Times New Roman"/>
          <w:sz w:val="24"/>
          <w:szCs w:val="24"/>
        </w:rPr>
      </w:pPr>
      <w:r w:rsidRPr="005B7FF8">
        <w:rPr>
          <w:rFonts w:ascii="Times New Roman" w:hAnsi="Times New Roman" w:cs="Times New Roman"/>
          <w:sz w:val="24"/>
          <w:szCs w:val="24"/>
        </w:rPr>
        <w:t>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случаях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217EF" w:rsidRDefault="00F217EF" w:rsidP="00D2453A">
      <w:pPr>
        <w:numPr>
          <w:ilvl w:val="0"/>
          <w:numId w:val="7"/>
        </w:numPr>
        <w:spacing w:after="0"/>
        <w:ind w:left="0" w:firstLine="426"/>
        <w:jc w:val="both"/>
        <w:rPr>
          <w:rFonts w:ascii="Times New Roman" w:hAnsi="Times New Roman" w:cs="Times New Roman"/>
          <w:sz w:val="24"/>
          <w:szCs w:val="24"/>
        </w:rPr>
      </w:pPr>
      <w:r w:rsidRPr="005B7FF8">
        <w:rPr>
          <w:rFonts w:ascii="Times New Roman" w:hAnsi="Times New Roman" w:cs="Times New Roman"/>
          <w:sz w:val="24"/>
          <w:szCs w:val="24"/>
        </w:rPr>
        <w:t>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B81F93" w:rsidRPr="005B7FF8" w:rsidRDefault="0076076D" w:rsidP="00D2453A">
      <w:pPr>
        <w:numPr>
          <w:ilvl w:val="0"/>
          <w:numId w:val="7"/>
        </w:numPr>
        <w:spacing w:after="0"/>
        <w:ind w:left="0" w:firstLine="426"/>
        <w:jc w:val="both"/>
        <w:rPr>
          <w:rFonts w:ascii="Times New Roman" w:hAnsi="Times New Roman" w:cs="Times New Roman"/>
          <w:sz w:val="24"/>
          <w:szCs w:val="24"/>
        </w:rPr>
      </w:pPr>
      <w:hyperlink r:id="rId9" w:history="1">
        <w:r w:rsidR="00550893" w:rsidRPr="00550893">
          <w:rPr>
            <w:rFonts w:ascii="Times New Roman" w:hAnsi="Times New Roman" w:cs="Times New Roman"/>
            <w:sz w:val="24"/>
            <w:szCs w:val="24"/>
          </w:rPr>
          <w:t xml:space="preserve">Постановление Государственного комитета Российской Федерации по строительству и жилищно-коммунальному комплексу от 27 сентября 2003 года </w:t>
        </w:r>
        <w:r w:rsidR="00C66C93">
          <w:rPr>
            <w:rFonts w:ascii="Times New Roman" w:hAnsi="Times New Roman" w:cs="Times New Roman"/>
            <w:sz w:val="24"/>
            <w:szCs w:val="24"/>
          </w:rPr>
          <w:t>№</w:t>
        </w:r>
        <w:r w:rsidR="00550893" w:rsidRPr="00550893">
          <w:rPr>
            <w:rFonts w:ascii="Times New Roman" w:hAnsi="Times New Roman" w:cs="Times New Roman"/>
            <w:sz w:val="24"/>
            <w:szCs w:val="24"/>
          </w:rPr>
          <w:t>170 «Об утверждении правил и норм технической эксплуатации жилищного фонда»</w:t>
        </w:r>
      </w:hyperlink>
      <w:r w:rsidR="00550893">
        <w:rPr>
          <w:rFonts w:ascii="Times New Roman" w:hAnsi="Times New Roman" w:cs="Times New Roman"/>
          <w:sz w:val="24"/>
          <w:szCs w:val="24"/>
        </w:rPr>
        <w:t>;</w:t>
      </w:r>
    </w:p>
    <w:p w:rsidR="0087177C" w:rsidRPr="005B7FF8" w:rsidRDefault="0087177C" w:rsidP="00D2453A">
      <w:pPr>
        <w:numPr>
          <w:ilvl w:val="0"/>
          <w:numId w:val="7"/>
        </w:numPr>
        <w:spacing w:after="0"/>
        <w:ind w:left="0" w:firstLine="426"/>
        <w:jc w:val="both"/>
        <w:rPr>
          <w:rFonts w:ascii="Times New Roman" w:hAnsi="Times New Roman" w:cs="Times New Roman"/>
          <w:sz w:val="24"/>
          <w:szCs w:val="24"/>
        </w:rPr>
      </w:pPr>
      <w:r w:rsidRPr="005B7FF8">
        <w:rPr>
          <w:rFonts w:ascii="Times New Roman" w:hAnsi="Times New Roman" w:cs="Times New Roman"/>
          <w:sz w:val="24"/>
          <w:szCs w:val="24"/>
        </w:rPr>
        <w:t>Отраслевое тарифное соглашение в жилищно-коммунальном хозяйстве.</w:t>
      </w:r>
    </w:p>
    <w:p w:rsidR="007573B9" w:rsidRDefault="007573B9" w:rsidP="00D2453A">
      <w:pPr>
        <w:spacing w:after="0"/>
        <w:ind w:firstLine="709"/>
        <w:jc w:val="both"/>
        <w:rPr>
          <w:rFonts w:ascii="Times New Roman" w:hAnsi="Times New Roman" w:cs="Times New Roman"/>
          <w:sz w:val="24"/>
          <w:szCs w:val="24"/>
        </w:rPr>
      </w:pPr>
    </w:p>
    <w:p w:rsidR="00283B53" w:rsidRDefault="00283B53" w:rsidP="00D2453A">
      <w:pPr>
        <w:pStyle w:val="1f0"/>
        <w:spacing w:line="276" w:lineRule="auto"/>
        <w:ind w:left="0" w:firstLine="0"/>
        <w:jc w:val="center"/>
        <w:rPr>
          <w:rFonts w:eastAsia="Cambria"/>
          <w:color w:val="231F20"/>
          <w:sz w:val="24"/>
          <w:szCs w:val="24"/>
        </w:rPr>
      </w:pPr>
      <w:bookmarkStart w:id="2" w:name="bookmark93"/>
      <w:r>
        <w:rPr>
          <w:rFonts w:eastAsia="Cambria"/>
          <w:color w:val="231F20"/>
          <w:sz w:val="24"/>
          <w:szCs w:val="24"/>
        </w:rPr>
        <w:t>Принятые сокращения</w:t>
      </w:r>
      <w:bookmarkEnd w:id="2"/>
    </w:p>
    <w:p w:rsidR="00283B53" w:rsidRDefault="00283B53" w:rsidP="00D2453A">
      <w:pPr>
        <w:pStyle w:val="1f0"/>
        <w:spacing w:line="276" w:lineRule="auto"/>
        <w:ind w:left="0" w:firstLine="0"/>
        <w:jc w:val="center"/>
        <w:rPr>
          <w:rFonts w:eastAsia="Cambria"/>
          <w:color w:val="231F20"/>
          <w:sz w:val="24"/>
          <w:szCs w:val="24"/>
        </w:rPr>
      </w:pPr>
    </w:p>
    <w:p w:rsidR="00283B53" w:rsidRDefault="00283B53" w:rsidP="00D2453A">
      <w:pPr>
        <w:pStyle w:val="1f0"/>
        <w:spacing w:line="276" w:lineRule="auto"/>
        <w:ind w:left="0" w:firstLine="0"/>
        <w:jc w:val="center"/>
        <w:rPr>
          <w:rFonts w:eastAsia="Cambria"/>
          <w:color w:val="231F20"/>
          <w:sz w:val="24"/>
          <w:szCs w:val="24"/>
        </w:rPr>
      </w:pPr>
    </w:p>
    <w:p w:rsidR="00283B53" w:rsidRDefault="00283B53" w:rsidP="00D2453A">
      <w:pPr>
        <w:pStyle w:val="1e"/>
        <w:spacing w:line="276" w:lineRule="auto"/>
        <w:ind w:firstLine="0"/>
        <w:jc w:val="both"/>
        <w:rPr>
          <w:rFonts w:ascii="Times New Roman" w:hAnsi="Times New Roman" w:cs="Times New Roman"/>
          <w:sz w:val="24"/>
          <w:szCs w:val="24"/>
        </w:rPr>
      </w:pPr>
      <w:r>
        <w:rPr>
          <w:rFonts w:ascii="Times New Roman" w:hAnsi="Times New Roman" w:cs="Times New Roman"/>
          <w:b/>
          <w:bCs/>
          <w:sz w:val="24"/>
          <w:szCs w:val="24"/>
        </w:rPr>
        <w:t>ЖК РФ, Жилищный кодекс РФ</w:t>
      </w:r>
      <w:r>
        <w:rPr>
          <w:rFonts w:ascii="Times New Roman" w:hAnsi="Times New Roman" w:cs="Times New Roman"/>
          <w:sz w:val="24"/>
          <w:szCs w:val="24"/>
        </w:rPr>
        <w:t xml:space="preserve"> - Жилищный кодекс Российской Федерации </w:t>
      </w:r>
    </w:p>
    <w:p w:rsidR="00283B53" w:rsidRDefault="00283B53" w:rsidP="00D2453A">
      <w:pPr>
        <w:pStyle w:val="1e"/>
        <w:spacing w:line="276" w:lineRule="auto"/>
        <w:ind w:firstLine="0"/>
        <w:jc w:val="both"/>
        <w:rPr>
          <w:rFonts w:ascii="Times New Roman" w:hAnsi="Times New Roman" w:cs="Times New Roman"/>
          <w:sz w:val="24"/>
          <w:szCs w:val="24"/>
        </w:rPr>
      </w:pPr>
      <w:r>
        <w:rPr>
          <w:rFonts w:ascii="Times New Roman" w:hAnsi="Times New Roman" w:cs="Times New Roman"/>
          <w:b/>
          <w:bCs/>
          <w:sz w:val="24"/>
          <w:szCs w:val="24"/>
        </w:rPr>
        <w:t>НК РФ, Налоговый кодекс РФ</w:t>
      </w:r>
      <w:r>
        <w:rPr>
          <w:rFonts w:ascii="Times New Roman" w:hAnsi="Times New Roman" w:cs="Times New Roman"/>
          <w:sz w:val="24"/>
          <w:szCs w:val="24"/>
        </w:rPr>
        <w:t xml:space="preserve"> - Налоговый кодекс Российской Федерации</w:t>
      </w:r>
    </w:p>
    <w:p w:rsidR="00283B53" w:rsidRDefault="00283B53" w:rsidP="00D2453A">
      <w:pPr>
        <w:pStyle w:val="1e"/>
        <w:tabs>
          <w:tab w:val="left" w:pos="2069"/>
        </w:tabs>
        <w:spacing w:line="276" w:lineRule="auto"/>
        <w:ind w:firstLine="0"/>
        <w:jc w:val="both"/>
        <w:rPr>
          <w:rFonts w:ascii="Times New Roman" w:hAnsi="Times New Roman" w:cs="Times New Roman"/>
          <w:sz w:val="24"/>
          <w:szCs w:val="24"/>
        </w:rPr>
      </w:pPr>
      <w:r>
        <w:rPr>
          <w:rFonts w:ascii="Times New Roman" w:hAnsi="Times New Roman" w:cs="Times New Roman"/>
          <w:b/>
          <w:bCs/>
          <w:sz w:val="24"/>
          <w:szCs w:val="24"/>
        </w:rPr>
        <w:t>Правила № 491</w:t>
      </w:r>
      <w:r>
        <w:rPr>
          <w:rFonts w:ascii="Times New Roman" w:hAnsi="Times New Roman" w:cs="Times New Roman"/>
          <w:sz w:val="24"/>
          <w:szCs w:val="24"/>
        </w:rPr>
        <w:t xml:space="preserve"> - «Правила содержания общего имущества в многоквартирном доме», утвержденные постановлением Правительства Российской Федерации от 13 августа </w:t>
      </w:r>
      <w:r>
        <w:rPr>
          <w:rFonts w:ascii="Times New Roman" w:hAnsi="Times New Roman" w:cs="Times New Roman"/>
          <w:sz w:val="24"/>
          <w:szCs w:val="24"/>
        </w:rPr>
        <w:lastRenderedPageBreak/>
        <w:t>2006 г. № 491</w:t>
      </w:r>
    </w:p>
    <w:p w:rsidR="00283B53" w:rsidRDefault="00283B53" w:rsidP="00D2453A">
      <w:pPr>
        <w:pStyle w:val="1e"/>
        <w:spacing w:line="276" w:lineRule="auto"/>
        <w:ind w:firstLine="0"/>
        <w:jc w:val="both"/>
        <w:rPr>
          <w:rFonts w:ascii="Times New Roman" w:hAnsi="Times New Roman" w:cs="Times New Roman"/>
          <w:sz w:val="24"/>
          <w:szCs w:val="24"/>
        </w:rPr>
      </w:pPr>
      <w:r>
        <w:rPr>
          <w:rFonts w:ascii="Times New Roman" w:hAnsi="Times New Roman" w:cs="Times New Roman"/>
          <w:b/>
          <w:bCs/>
          <w:sz w:val="24"/>
          <w:szCs w:val="24"/>
        </w:rPr>
        <w:t>минимальный перечень работ, услуг, типовой перечень</w:t>
      </w:r>
      <w:r>
        <w:rPr>
          <w:rFonts w:ascii="Times New Roman" w:hAnsi="Times New Roman" w:cs="Times New Roman"/>
          <w:sz w:val="24"/>
          <w:szCs w:val="24"/>
        </w:rPr>
        <w:t xml:space="preserve"> - «Минимальный перечень услуг и работ, необходимых для обеспечения надлежащего содержания общего имущества в многоквартирном доме», утвержденный постановлением Правительства РФ от 03.04.2013 г. № 290</w:t>
      </w:r>
    </w:p>
    <w:p w:rsidR="00283B53" w:rsidRDefault="00283B53" w:rsidP="00D2453A">
      <w:pPr>
        <w:pStyle w:val="1e"/>
        <w:tabs>
          <w:tab w:val="left" w:pos="2345"/>
        </w:tabs>
        <w:spacing w:line="276" w:lineRule="auto"/>
        <w:ind w:firstLine="0"/>
        <w:jc w:val="both"/>
        <w:rPr>
          <w:rFonts w:ascii="Times New Roman" w:hAnsi="Times New Roman" w:cs="Times New Roman"/>
          <w:sz w:val="24"/>
          <w:szCs w:val="24"/>
        </w:rPr>
      </w:pPr>
      <w:r>
        <w:rPr>
          <w:rFonts w:ascii="Times New Roman" w:hAnsi="Times New Roman" w:cs="Times New Roman"/>
          <w:b/>
          <w:bCs/>
          <w:sz w:val="24"/>
          <w:szCs w:val="24"/>
        </w:rPr>
        <w:t>Правила №290</w:t>
      </w:r>
      <w:r>
        <w:rPr>
          <w:rFonts w:ascii="Times New Roman" w:hAnsi="Times New Roman" w:cs="Times New Roman"/>
          <w:sz w:val="24"/>
          <w:szCs w:val="24"/>
        </w:rPr>
        <w:t xml:space="preserve"> — «Правила оказания услуг и выполнения работ, необходимых для обеспечения надлежащего содержания общего имущества в многоквартирном доме», утвержденные постановлением Правительства РФ от 03.04.2013 № 290</w:t>
      </w:r>
    </w:p>
    <w:p w:rsidR="00283B53" w:rsidRDefault="00283B53" w:rsidP="00D2453A">
      <w:pPr>
        <w:pStyle w:val="1e"/>
        <w:tabs>
          <w:tab w:val="left" w:pos="2345"/>
        </w:tabs>
        <w:spacing w:line="276" w:lineRule="auto"/>
        <w:ind w:firstLine="0"/>
        <w:jc w:val="both"/>
        <w:rPr>
          <w:rFonts w:ascii="Times New Roman" w:hAnsi="Times New Roman" w:cs="Times New Roman"/>
          <w:sz w:val="24"/>
          <w:szCs w:val="24"/>
        </w:rPr>
      </w:pPr>
    </w:p>
    <w:p w:rsidR="00283B53" w:rsidRDefault="00283B53" w:rsidP="00D2453A">
      <w:pPr>
        <w:pStyle w:val="1e"/>
        <w:spacing w:line="276" w:lineRule="auto"/>
        <w:ind w:firstLine="0"/>
        <w:jc w:val="both"/>
        <w:rPr>
          <w:rFonts w:ascii="Times New Roman" w:hAnsi="Times New Roman" w:cs="Times New Roman"/>
          <w:sz w:val="24"/>
          <w:szCs w:val="24"/>
        </w:rPr>
      </w:pPr>
      <w:r>
        <w:rPr>
          <w:rFonts w:ascii="Times New Roman" w:hAnsi="Times New Roman" w:cs="Times New Roman"/>
          <w:b/>
          <w:bCs/>
          <w:sz w:val="24"/>
          <w:szCs w:val="24"/>
        </w:rPr>
        <w:t>МКД</w:t>
      </w:r>
      <w:r>
        <w:rPr>
          <w:rFonts w:ascii="Times New Roman" w:hAnsi="Times New Roman" w:cs="Times New Roman"/>
          <w:sz w:val="24"/>
          <w:szCs w:val="24"/>
        </w:rPr>
        <w:t xml:space="preserve"> - многоквартирный дом</w:t>
      </w:r>
    </w:p>
    <w:p w:rsidR="00283B53" w:rsidRDefault="00283B53" w:rsidP="00D2453A">
      <w:pPr>
        <w:pStyle w:val="1e"/>
        <w:spacing w:line="276" w:lineRule="auto"/>
        <w:ind w:firstLine="0"/>
        <w:jc w:val="both"/>
        <w:rPr>
          <w:rFonts w:ascii="Times New Roman" w:hAnsi="Times New Roman" w:cs="Times New Roman"/>
          <w:sz w:val="24"/>
          <w:szCs w:val="24"/>
        </w:rPr>
      </w:pPr>
      <w:r>
        <w:rPr>
          <w:rFonts w:ascii="Times New Roman" w:hAnsi="Times New Roman" w:cs="Times New Roman"/>
          <w:b/>
          <w:bCs/>
          <w:sz w:val="24"/>
          <w:szCs w:val="24"/>
        </w:rPr>
        <w:t>ОМС</w:t>
      </w:r>
      <w:r>
        <w:rPr>
          <w:rFonts w:ascii="Times New Roman" w:hAnsi="Times New Roman" w:cs="Times New Roman"/>
          <w:sz w:val="24"/>
          <w:szCs w:val="24"/>
        </w:rPr>
        <w:t xml:space="preserve"> - органы местного самоуправления</w:t>
      </w:r>
    </w:p>
    <w:p w:rsidR="00283B53" w:rsidRDefault="00283B53" w:rsidP="00D2453A">
      <w:pPr>
        <w:pStyle w:val="1e"/>
        <w:spacing w:line="276" w:lineRule="auto"/>
        <w:ind w:firstLine="0"/>
        <w:jc w:val="both"/>
        <w:rPr>
          <w:rFonts w:ascii="Times New Roman" w:hAnsi="Times New Roman" w:cs="Times New Roman"/>
          <w:sz w:val="24"/>
          <w:szCs w:val="24"/>
        </w:rPr>
      </w:pPr>
      <w:r>
        <w:rPr>
          <w:rFonts w:ascii="Times New Roman" w:hAnsi="Times New Roman" w:cs="Times New Roman"/>
          <w:b/>
          <w:bCs/>
          <w:sz w:val="24"/>
          <w:szCs w:val="24"/>
        </w:rPr>
        <w:t>ВДИС</w:t>
      </w:r>
      <w:r>
        <w:rPr>
          <w:rFonts w:ascii="Times New Roman" w:hAnsi="Times New Roman" w:cs="Times New Roman"/>
          <w:sz w:val="24"/>
          <w:szCs w:val="24"/>
        </w:rPr>
        <w:t xml:space="preserve"> - внутридомовые инженерные системы</w:t>
      </w:r>
    </w:p>
    <w:p w:rsidR="00283B53" w:rsidRDefault="00283B53" w:rsidP="00D2453A">
      <w:pPr>
        <w:pStyle w:val="1e"/>
        <w:spacing w:line="276" w:lineRule="auto"/>
        <w:ind w:firstLine="0"/>
        <w:jc w:val="both"/>
        <w:rPr>
          <w:rFonts w:ascii="Times New Roman" w:hAnsi="Times New Roman" w:cs="Times New Roman"/>
          <w:sz w:val="24"/>
          <w:szCs w:val="24"/>
        </w:rPr>
      </w:pPr>
    </w:p>
    <w:p w:rsidR="008676EC" w:rsidRPr="005B7FF8" w:rsidRDefault="008676EC" w:rsidP="00D2453A">
      <w:pPr>
        <w:numPr>
          <w:ilvl w:val="0"/>
          <w:numId w:val="6"/>
        </w:numPr>
        <w:spacing w:after="0"/>
        <w:ind w:left="0"/>
        <w:jc w:val="center"/>
        <w:rPr>
          <w:rFonts w:ascii="Times New Roman" w:hAnsi="Times New Roman" w:cs="Times New Roman"/>
          <w:b/>
          <w:sz w:val="24"/>
          <w:szCs w:val="24"/>
        </w:rPr>
      </w:pPr>
      <w:r w:rsidRPr="005B7FF8">
        <w:rPr>
          <w:rFonts w:ascii="Times New Roman" w:hAnsi="Times New Roman" w:cs="Times New Roman"/>
          <w:b/>
          <w:sz w:val="24"/>
          <w:szCs w:val="24"/>
        </w:rPr>
        <w:t>Рекомендации по расчету минимальной годовой стоимости работ и услуг, необходимых для обеспечения надлежащего содержания общего имущества в многоквартирном доме</w:t>
      </w:r>
    </w:p>
    <w:p w:rsidR="008676EC" w:rsidRPr="005B7FF8" w:rsidRDefault="008676EC" w:rsidP="00D2453A">
      <w:pPr>
        <w:pStyle w:val="1e"/>
        <w:spacing w:line="276" w:lineRule="auto"/>
        <w:ind w:firstLine="709"/>
        <w:jc w:val="both"/>
        <w:rPr>
          <w:rFonts w:ascii="Times New Roman" w:hAnsi="Times New Roman" w:cs="Times New Roman"/>
          <w:b/>
          <w:bCs/>
          <w:sz w:val="26"/>
          <w:szCs w:val="26"/>
        </w:rPr>
      </w:pPr>
    </w:p>
    <w:p w:rsidR="002813FB" w:rsidRDefault="002813FB" w:rsidP="00D2453A">
      <w:pPr>
        <w:spacing w:after="0"/>
        <w:ind w:firstLine="709"/>
        <w:jc w:val="both"/>
        <w:rPr>
          <w:rFonts w:ascii="Times New Roman" w:hAnsi="Times New Roman" w:cs="Times New Roman"/>
          <w:sz w:val="24"/>
          <w:szCs w:val="24"/>
        </w:rPr>
      </w:pPr>
      <w:r>
        <w:rPr>
          <w:rFonts w:ascii="Times New Roman" w:hAnsi="Times New Roman" w:cs="Times New Roman"/>
          <w:sz w:val="24"/>
          <w:szCs w:val="24"/>
        </w:rPr>
        <w:t>Определение размера экономически обоснованных расходов производится на основании:</w:t>
      </w:r>
    </w:p>
    <w:p w:rsidR="002813FB" w:rsidRDefault="002813FB" w:rsidP="00D2453A">
      <w:pPr>
        <w:numPr>
          <w:ilvl w:val="0"/>
          <w:numId w:val="8"/>
        </w:numPr>
        <w:tabs>
          <w:tab w:val="left" w:pos="709"/>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планируемого объема предоставляемых услуг;</w:t>
      </w:r>
    </w:p>
    <w:p w:rsidR="002813FB" w:rsidRDefault="002813FB" w:rsidP="00D2453A">
      <w:pPr>
        <w:numPr>
          <w:ilvl w:val="0"/>
          <w:numId w:val="8"/>
        </w:numPr>
        <w:tabs>
          <w:tab w:val="left" w:pos="709"/>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нормативной потребности в материальных, трудовых и иных ресурсах, необходимых для выполнения планируемых объемов;</w:t>
      </w:r>
    </w:p>
    <w:p w:rsidR="002813FB" w:rsidRDefault="002813FB" w:rsidP="00D2453A">
      <w:pPr>
        <w:numPr>
          <w:ilvl w:val="0"/>
          <w:numId w:val="8"/>
        </w:numPr>
        <w:tabs>
          <w:tab w:val="left" w:pos="709"/>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официально опубликованных прогнозных индексов потребительских цен;</w:t>
      </w:r>
    </w:p>
    <w:p w:rsidR="002813FB" w:rsidRDefault="002813FB" w:rsidP="00D2453A">
      <w:pPr>
        <w:numPr>
          <w:ilvl w:val="0"/>
          <w:numId w:val="8"/>
        </w:numPr>
        <w:tabs>
          <w:tab w:val="left" w:pos="709"/>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показателей фактически сложившейся динамики уровня цен и затрат;</w:t>
      </w:r>
    </w:p>
    <w:p w:rsidR="002813FB" w:rsidRDefault="002813FB" w:rsidP="00D2453A">
      <w:pPr>
        <w:numPr>
          <w:ilvl w:val="0"/>
          <w:numId w:val="8"/>
        </w:numPr>
        <w:tabs>
          <w:tab w:val="left" w:pos="709"/>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норм Налогового кодекса РФ, приказа об учетной политике предприятия и т.д.</w:t>
      </w:r>
    </w:p>
    <w:p w:rsidR="00C0367D" w:rsidRPr="00C0367D" w:rsidRDefault="00C0367D" w:rsidP="00D2453A">
      <w:pPr>
        <w:pStyle w:val="1e"/>
        <w:spacing w:line="276" w:lineRule="auto"/>
        <w:ind w:firstLine="709"/>
        <w:jc w:val="both"/>
        <w:rPr>
          <w:rFonts w:ascii="Times New Roman" w:hAnsi="Times New Roman" w:cs="Times New Roman"/>
          <w:sz w:val="24"/>
          <w:szCs w:val="24"/>
        </w:rPr>
      </w:pPr>
      <w:r w:rsidRPr="00C0367D">
        <w:rPr>
          <w:rFonts w:ascii="Times New Roman" w:hAnsi="Times New Roman" w:cs="Times New Roman"/>
          <w:sz w:val="24"/>
          <w:szCs w:val="24"/>
        </w:rPr>
        <w:t xml:space="preserve">Периодичность работ с нормативным обоснованием по содержанию конструктивных элементов, инженерных систем многоквартирного дома, благоустройству и обеспечению санитарного состояния придомовой территории и мест общего пользования учитывался на основании Постановления Госстроя РФ от 27 сентября 2003 г. </w:t>
      </w:r>
      <w:r>
        <w:rPr>
          <w:rFonts w:ascii="Times New Roman" w:hAnsi="Times New Roman" w:cs="Times New Roman"/>
          <w:sz w:val="24"/>
          <w:szCs w:val="24"/>
        </w:rPr>
        <w:t>№</w:t>
      </w:r>
      <w:r w:rsidRPr="00C0367D">
        <w:rPr>
          <w:rFonts w:ascii="Times New Roman" w:hAnsi="Times New Roman" w:cs="Times New Roman"/>
          <w:sz w:val="24"/>
          <w:szCs w:val="24"/>
        </w:rPr>
        <w:t xml:space="preserve"> 170 "Об утверждении Правил и норм технической эксплуатации жилищного фонда"</w:t>
      </w:r>
    </w:p>
    <w:p w:rsidR="00C0367D" w:rsidRPr="00C0367D" w:rsidRDefault="00C0367D" w:rsidP="00D2453A">
      <w:pPr>
        <w:pStyle w:val="1e"/>
        <w:spacing w:line="276" w:lineRule="auto"/>
        <w:ind w:firstLine="709"/>
        <w:jc w:val="both"/>
        <w:rPr>
          <w:rFonts w:ascii="Times New Roman" w:hAnsi="Times New Roman" w:cs="Times New Roman"/>
          <w:sz w:val="24"/>
          <w:szCs w:val="24"/>
        </w:rPr>
      </w:pPr>
      <w:r w:rsidRPr="00C0367D">
        <w:rPr>
          <w:rFonts w:ascii="Times New Roman" w:hAnsi="Times New Roman" w:cs="Times New Roman"/>
          <w:sz w:val="24"/>
          <w:szCs w:val="24"/>
        </w:rPr>
        <w:t>При формировании минимального перечня услуг и работ для надлежащего содержания общего имущества учитываются: конструктивные, инженерно-технические и объемно-планировочные решения многоквартирного дома, срок эксплуатации, степень его износа, характеристика и оборудование придомовой территории, и другие факторы. К числу основных показателей можно отнести: этажность, процент физического износа, тип многоквартирного дома (материал конструктивных элементов), характеристика придомовой территории и расположенные на ней объекты внешнего благоустройства, являющиеся общим имуществом в многоквартирном доме.</w:t>
      </w:r>
    </w:p>
    <w:p w:rsidR="00C0367D" w:rsidRPr="00C0367D" w:rsidRDefault="00C0367D" w:rsidP="00D2453A">
      <w:pPr>
        <w:pStyle w:val="1e"/>
        <w:spacing w:line="276" w:lineRule="auto"/>
        <w:ind w:firstLine="709"/>
        <w:jc w:val="both"/>
        <w:rPr>
          <w:rFonts w:ascii="Times New Roman" w:hAnsi="Times New Roman" w:cs="Times New Roman"/>
          <w:sz w:val="24"/>
          <w:szCs w:val="24"/>
        </w:rPr>
      </w:pPr>
      <w:r w:rsidRPr="00C0367D">
        <w:rPr>
          <w:rFonts w:ascii="Times New Roman" w:hAnsi="Times New Roman" w:cs="Times New Roman"/>
          <w:sz w:val="24"/>
          <w:szCs w:val="24"/>
        </w:rPr>
        <w:t>Этажность многоквартирного дома определяет наличие видов инженерного оборудования (лифты и др.) в многоквартирном доме и. как следствие, перечень работ по содержанию и ремонту соответствующего внутридомового инженерного оборудования.</w:t>
      </w:r>
    </w:p>
    <w:p w:rsidR="00C0367D" w:rsidRPr="00C0367D" w:rsidRDefault="00C0367D" w:rsidP="00D2453A">
      <w:pPr>
        <w:pStyle w:val="1e"/>
        <w:spacing w:line="276" w:lineRule="auto"/>
        <w:ind w:firstLine="709"/>
        <w:jc w:val="both"/>
        <w:rPr>
          <w:rFonts w:ascii="Times New Roman" w:hAnsi="Times New Roman" w:cs="Times New Roman"/>
          <w:sz w:val="24"/>
          <w:szCs w:val="24"/>
        </w:rPr>
      </w:pPr>
      <w:r w:rsidRPr="00C0367D">
        <w:rPr>
          <w:rFonts w:ascii="Times New Roman" w:hAnsi="Times New Roman" w:cs="Times New Roman"/>
          <w:sz w:val="24"/>
          <w:szCs w:val="24"/>
        </w:rPr>
        <w:t xml:space="preserve">Характеристика придомовой территории и расположенные на ней объекты благоустройства, являющиеся общим имуществом в многоквартирном доме, </w:t>
      </w:r>
      <w:r w:rsidRPr="00C0367D">
        <w:rPr>
          <w:rFonts w:ascii="Times New Roman" w:hAnsi="Times New Roman" w:cs="Times New Roman"/>
          <w:sz w:val="24"/>
          <w:szCs w:val="24"/>
        </w:rPr>
        <w:lastRenderedPageBreak/>
        <w:t>определяют перечень работ по благоустройству и обеспечению санитарного состояния придомовой территории многоквартирного дома.</w:t>
      </w:r>
    </w:p>
    <w:p w:rsidR="00C0367D"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sidRPr="002F61BC">
        <w:rPr>
          <w:rFonts w:ascii="Times New Roman" w:eastAsia="Times New Roman" w:hAnsi="Times New Roman" w:cs="Times New Roman"/>
          <w:bCs/>
          <w:sz w:val="24"/>
          <w:szCs w:val="24"/>
        </w:rPr>
        <w:t>При определении платы на содержание общего имущества в МКД использовался ресурсный метод. Ресурсный метод применяется при наличии разработанных норм и нормативов трудовых, материальных и финансовых ресурсов, используемых при выполнении работ и услуг. При ресурсном методе определение расчетной стоимости работ и услуг осуществляется прямым калькулированием исходя из нормативов материальных, трудовых ресурсов (элементов затрат). Применение данного метода обеспечивает наибольшую точность полученного результата и, соответственно, базу для обоснованности платы на содержание общего имущества в многоквартирном доме.</w:t>
      </w:r>
    </w:p>
    <w:p w:rsidR="002F61BC"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sidRPr="002F61BC">
        <w:rPr>
          <w:rFonts w:ascii="Times New Roman" w:eastAsia="Times New Roman" w:hAnsi="Times New Roman" w:cs="Times New Roman"/>
          <w:bCs/>
          <w:sz w:val="24"/>
          <w:szCs w:val="24"/>
        </w:rPr>
        <w:t>В настоящее время действуют нормативно-правовые акты, регламентирующие нормативы на все виды работ и услуг по содержанию общего имущества и уровень эксплуатационных расходов обслуживающих организаций.</w:t>
      </w:r>
    </w:p>
    <w:p w:rsidR="002F61BC"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sidRPr="002F61BC">
        <w:rPr>
          <w:rFonts w:ascii="Times New Roman" w:eastAsia="Times New Roman" w:hAnsi="Times New Roman" w:cs="Times New Roman"/>
          <w:bCs/>
          <w:sz w:val="24"/>
          <w:szCs w:val="24"/>
        </w:rPr>
        <w:t>Нормативная трудоемкость и численности рабочих по содержанию общего имущества в многоквартирном доме определялись на основании Типовых норм времени на работы по текущему ремонту жилищного фонда</w:t>
      </w:r>
      <w:r>
        <w:rPr>
          <w:rStyle w:val="aff0"/>
          <w:rFonts w:ascii="Times New Roman" w:eastAsia="Times New Roman" w:hAnsi="Times New Roman"/>
          <w:bCs/>
          <w:sz w:val="24"/>
          <w:szCs w:val="24"/>
        </w:rPr>
        <w:footnoteReference w:id="1"/>
      </w:r>
      <w:r w:rsidRPr="002F61BC">
        <w:rPr>
          <w:rFonts w:ascii="Times New Roman" w:eastAsia="Times New Roman" w:hAnsi="Times New Roman" w:cs="Times New Roman"/>
          <w:bCs/>
          <w:sz w:val="24"/>
          <w:szCs w:val="24"/>
        </w:rPr>
        <w:t>.</w:t>
      </w:r>
    </w:p>
    <w:p w:rsidR="002F61BC"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sidRPr="002F61BC">
        <w:rPr>
          <w:rFonts w:ascii="Times New Roman" w:eastAsia="Times New Roman" w:hAnsi="Times New Roman" w:cs="Times New Roman"/>
          <w:bCs/>
          <w:sz w:val="24"/>
          <w:szCs w:val="24"/>
        </w:rPr>
        <w:t>Нормативная численность аварийно-диспетчерской службы установлена на основании «Рекомендаций по нормированию труда работников аварийно-ремонтной службы жилищного хозяйства», разработанных Центром муниципальной экономики и права»</w:t>
      </w:r>
      <w:r>
        <w:rPr>
          <w:rStyle w:val="aff0"/>
          <w:rFonts w:ascii="Times New Roman" w:eastAsia="Times New Roman" w:hAnsi="Times New Roman"/>
          <w:bCs/>
          <w:sz w:val="24"/>
          <w:szCs w:val="24"/>
        </w:rPr>
        <w:footnoteReference w:id="2"/>
      </w:r>
      <w:r w:rsidRPr="002F61BC">
        <w:rPr>
          <w:rFonts w:ascii="Times New Roman" w:eastAsia="Times New Roman" w:hAnsi="Times New Roman" w:cs="Times New Roman"/>
          <w:bCs/>
          <w:sz w:val="24"/>
          <w:szCs w:val="24"/>
        </w:rPr>
        <w:t>.</w:t>
      </w:r>
    </w:p>
    <w:p w:rsidR="002F61BC"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sidRPr="002F61BC">
        <w:rPr>
          <w:rFonts w:ascii="Times New Roman" w:eastAsia="Times New Roman" w:hAnsi="Times New Roman" w:cs="Times New Roman"/>
          <w:bCs/>
          <w:sz w:val="24"/>
          <w:szCs w:val="24"/>
        </w:rPr>
        <w:t xml:space="preserve">Нормативная трудоемкость и численность рабочих по содержанию помещений, входящих в состав общего имущества в МКД и по содержанию земельного участка, на котором расположен МКД, с элементами озеленения и благоустройства, иными объектами, предназначенными для обслуживания и эксплуатации этого дома в холодный и теплый периоды года рассчитана на основании МДК 2-02.01 «Рекомендаций по нормированию материальных ресурсов на содержание и ремонт жилищного фонда», часть 1, утвержденных Приказом Госстроя России от 22.08.2000 </w:t>
      </w:r>
      <w:r>
        <w:rPr>
          <w:rFonts w:ascii="Times New Roman" w:eastAsia="Times New Roman" w:hAnsi="Times New Roman" w:cs="Times New Roman"/>
          <w:bCs/>
          <w:sz w:val="24"/>
          <w:szCs w:val="24"/>
        </w:rPr>
        <w:t>№</w:t>
      </w:r>
      <w:r w:rsidRPr="002F61BC">
        <w:rPr>
          <w:rFonts w:ascii="Times New Roman" w:eastAsia="Times New Roman" w:hAnsi="Times New Roman" w:cs="Times New Roman"/>
          <w:bCs/>
          <w:sz w:val="24"/>
          <w:szCs w:val="24"/>
        </w:rPr>
        <w:t>1916.</w:t>
      </w:r>
    </w:p>
    <w:p w:rsidR="002F61BC"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sidRPr="002F61BC">
        <w:rPr>
          <w:rFonts w:ascii="Times New Roman" w:eastAsia="Times New Roman" w:hAnsi="Times New Roman" w:cs="Times New Roman"/>
          <w:bCs/>
          <w:sz w:val="24"/>
          <w:szCs w:val="24"/>
        </w:rPr>
        <w:t xml:space="preserve">Нормы расхода материальных ресурсов определены согласно «Рекомендаций по нормированию материальных ресурсов на содержание и ремонт жилищного фонда», утвержденные Приказом Госстроя России от 22.08.2000 </w:t>
      </w:r>
      <w:r>
        <w:rPr>
          <w:rFonts w:ascii="Times New Roman" w:eastAsia="Times New Roman" w:hAnsi="Times New Roman" w:cs="Times New Roman"/>
          <w:bCs/>
          <w:sz w:val="24"/>
          <w:szCs w:val="24"/>
        </w:rPr>
        <w:t>№</w:t>
      </w:r>
      <w:r w:rsidRPr="002F61BC">
        <w:rPr>
          <w:rFonts w:ascii="Times New Roman" w:eastAsia="Times New Roman" w:hAnsi="Times New Roman" w:cs="Times New Roman"/>
          <w:bCs/>
          <w:sz w:val="24"/>
          <w:szCs w:val="24"/>
        </w:rPr>
        <w:t xml:space="preserve"> 191</w:t>
      </w:r>
      <w:r>
        <w:rPr>
          <w:rStyle w:val="aff0"/>
          <w:rFonts w:ascii="Times New Roman" w:eastAsia="Times New Roman" w:hAnsi="Times New Roman"/>
          <w:bCs/>
          <w:sz w:val="24"/>
          <w:szCs w:val="24"/>
        </w:rPr>
        <w:footnoteReference w:id="3"/>
      </w:r>
      <w:r w:rsidRPr="002F61BC">
        <w:rPr>
          <w:rFonts w:ascii="Times New Roman" w:eastAsia="Times New Roman" w:hAnsi="Times New Roman" w:cs="Times New Roman"/>
          <w:bCs/>
          <w:sz w:val="24"/>
          <w:szCs w:val="24"/>
        </w:rPr>
        <w:t>.</w:t>
      </w:r>
    </w:p>
    <w:p w:rsidR="002F61BC"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sidRPr="002F61BC">
        <w:rPr>
          <w:rFonts w:ascii="Times New Roman" w:eastAsia="Times New Roman" w:hAnsi="Times New Roman" w:cs="Times New Roman"/>
          <w:bCs/>
          <w:sz w:val="24"/>
          <w:szCs w:val="24"/>
        </w:rPr>
        <w:t>Норматив общеэксплуатационных расходов определен согласно «Рекомендуемых нормативов общеэксплуатационных расходов в плате за содержание и ремонт общего имущества в многоквартирном доме», разработанных Центром муниципальной экономики и права»</w:t>
      </w:r>
      <w:r>
        <w:rPr>
          <w:rStyle w:val="aff0"/>
          <w:rFonts w:ascii="Times New Roman" w:eastAsia="Times New Roman" w:hAnsi="Times New Roman"/>
          <w:bCs/>
          <w:sz w:val="24"/>
          <w:szCs w:val="24"/>
        </w:rPr>
        <w:footnoteReference w:id="4"/>
      </w:r>
      <w:r w:rsidRPr="002F61BC">
        <w:rPr>
          <w:rFonts w:ascii="Times New Roman" w:eastAsia="Times New Roman" w:hAnsi="Times New Roman" w:cs="Times New Roman"/>
          <w:bCs/>
          <w:sz w:val="24"/>
          <w:szCs w:val="24"/>
        </w:rPr>
        <w:t>.</w:t>
      </w:r>
    </w:p>
    <w:p w:rsidR="002F61BC"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sidRPr="002F61BC">
        <w:rPr>
          <w:rFonts w:ascii="Times New Roman" w:eastAsia="Times New Roman" w:hAnsi="Times New Roman" w:cs="Times New Roman"/>
          <w:bCs/>
          <w:sz w:val="24"/>
          <w:szCs w:val="24"/>
        </w:rPr>
        <w:t>Размер платы на содержание общего имущества в МКД включает следующие расходы (элементы затрат):</w:t>
      </w:r>
    </w:p>
    <w:p w:rsidR="002F61BC" w:rsidRP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F61BC">
        <w:rPr>
          <w:rFonts w:ascii="Times New Roman" w:eastAsia="Times New Roman" w:hAnsi="Times New Roman" w:cs="Times New Roman"/>
          <w:bCs/>
          <w:sz w:val="24"/>
          <w:szCs w:val="24"/>
        </w:rPr>
        <w:t>расходы на оплату труда;</w:t>
      </w:r>
    </w:p>
    <w:p w:rsidR="002F61BC" w:rsidRDefault="002F61BC"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2F61BC">
        <w:rPr>
          <w:rFonts w:ascii="Times New Roman" w:eastAsia="Times New Roman" w:hAnsi="Times New Roman" w:cs="Times New Roman"/>
          <w:bCs/>
          <w:sz w:val="24"/>
          <w:szCs w:val="24"/>
        </w:rPr>
        <w:t>расходы на материалы и инвентарь;</w:t>
      </w:r>
    </w:p>
    <w:p w:rsidR="00C92291" w:rsidRPr="00C92291" w:rsidRDefault="00C92291"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92291">
        <w:rPr>
          <w:rFonts w:ascii="Times New Roman" w:eastAsia="Times New Roman" w:hAnsi="Times New Roman" w:cs="Times New Roman"/>
          <w:bCs/>
          <w:sz w:val="24"/>
          <w:szCs w:val="24"/>
        </w:rPr>
        <w:t>общеэксплуатационные расходы;</w:t>
      </w:r>
    </w:p>
    <w:p w:rsidR="00C92291" w:rsidRPr="00C92291" w:rsidRDefault="00C92291"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92291">
        <w:rPr>
          <w:rFonts w:ascii="Times New Roman" w:eastAsia="Times New Roman" w:hAnsi="Times New Roman" w:cs="Times New Roman"/>
          <w:bCs/>
          <w:sz w:val="24"/>
          <w:szCs w:val="24"/>
        </w:rPr>
        <w:t>налоговые платежи и страховые взносы;</w:t>
      </w:r>
    </w:p>
    <w:p w:rsidR="00C92291" w:rsidRPr="00C92291" w:rsidRDefault="00C92291"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92291">
        <w:rPr>
          <w:rFonts w:ascii="Times New Roman" w:eastAsia="Times New Roman" w:hAnsi="Times New Roman" w:cs="Times New Roman"/>
          <w:bCs/>
          <w:sz w:val="24"/>
          <w:szCs w:val="24"/>
        </w:rPr>
        <w:t>прибыль.</w:t>
      </w:r>
    </w:p>
    <w:p w:rsidR="00C92291" w:rsidRPr="00C92291" w:rsidRDefault="00C92291" w:rsidP="00D2453A">
      <w:pPr>
        <w:shd w:val="clear" w:color="auto" w:fill="FFFFFF"/>
        <w:spacing w:after="0"/>
        <w:ind w:firstLine="709"/>
        <w:jc w:val="both"/>
        <w:rPr>
          <w:rFonts w:ascii="Times New Roman" w:eastAsia="Times New Roman" w:hAnsi="Times New Roman" w:cs="Times New Roman"/>
          <w:bCs/>
          <w:sz w:val="24"/>
          <w:szCs w:val="24"/>
        </w:rPr>
      </w:pPr>
      <w:r w:rsidRPr="00C92291">
        <w:rPr>
          <w:rFonts w:ascii="Times New Roman" w:eastAsia="Times New Roman" w:hAnsi="Times New Roman" w:cs="Times New Roman"/>
          <w:bCs/>
          <w:sz w:val="24"/>
          <w:szCs w:val="24"/>
        </w:rPr>
        <w:t>Расходы на оплату труда формируются исходя из нормативной трудоемкости и численности рабочих по содержанию общего имущества в многоквартирном доме в соответствии с тарифными соглашениями и (или) средней величиной заработной платы в жилищном хозяйстве региона с учетом прогнозного индекса потребительских цен.</w:t>
      </w:r>
    </w:p>
    <w:p w:rsidR="00A1744E" w:rsidRDefault="00A1744E" w:rsidP="00A1744E">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Расходы на оплату труда рассчитаны исходя из норматива численности и уровня заработной платы, определенного на основании действующего Отраслевого тарифного соглашения в жилищно-коммунальном хозяйстве Российской Федерации (ОТС, утв. Общероссийским отраслевым объединением работодателей </w:t>
      </w:r>
      <w:r w:rsidRPr="00A1744E">
        <w:rPr>
          <w:rFonts w:ascii="Times New Roman" w:eastAsia="Times New Roman" w:hAnsi="Times New Roman" w:cs="Times New Roman"/>
          <w:bCs/>
          <w:sz w:val="24"/>
          <w:szCs w:val="24"/>
        </w:rPr>
        <w:t>сферы жизнеобеспечения</w:t>
      </w:r>
      <w:r>
        <w:rPr>
          <w:rFonts w:ascii="Times New Roman" w:eastAsia="Times New Roman" w:hAnsi="Times New Roman" w:cs="Times New Roman"/>
          <w:bCs/>
          <w:sz w:val="24"/>
          <w:szCs w:val="24"/>
        </w:rPr>
        <w:t xml:space="preserve">, Общероссийским профсоюзом работников жизнеобеспечения). </w:t>
      </w:r>
    </w:p>
    <w:p w:rsidR="00EF4DBF" w:rsidRDefault="00EF4DBF"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расчете использовалась минимальная месячная тарифная ставка первого разряда (минимальный оклад) в размере - 10358 руб.</w:t>
      </w:r>
      <w:r w:rsidR="00AA4D4B">
        <w:rPr>
          <w:rFonts w:ascii="Times New Roman" w:eastAsia="Times New Roman" w:hAnsi="Times New Roman" w:cs="Times New Roman"/>
          <w:bCs/>
          <w:sz w:val="24"/>
          <w:szCs w:val="24"/>
        </w:rPr>
        <w:t xml:space="preserve"> в соответствии с ОТС на 2020-2022 гг.</w:t>
      </w:r>
      <w:r>
        <w:rPr>
          <w:rFonts w:ascii="Times New Roman" w:eastAsia="Times New Roman" w:hAnsi="Times New Roman" w:cs="Times New Roman"/>
          <w:bCs/>
          <w:sz w:val="24"/>
          <w:szCs w:val="24"/>
        </w:rPr>
        <w:t>, а также Производственный календарь на 202</w:t>
      </w:r>
      <w:r w:rsidR="00AA4D4B">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год для пятидневной рабочей недели. </w:t>
      </w:r>
    </w:p>
    <w:p w:rsidR="00AA4D4B" w:rsidRDefault="00EF4DBF"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Норма рабочего времени в 202</w:t>
      </w:r>
      <w:r w:rsidR="00AA4D4B">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 19</w:t>
      </w:r>
      <w:r w:rsidR="00AA4D4B">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 xml:space="preserve"> час</w:t>
      </w:r>
      <w:r w:rsidR="00AA4D4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Таким образом</w:t>
      </w:r>
      <w:r w:rsidR="00AA4D4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часовая ставка рабочего 1 разряда</w:t>
      </w:r>
      <w:r w:rsidR="00AA4D4B">
        <w:rPr>
          <w:rFonts w:ascii="Times New Roman" w:eastAsia="Times New Roman" w:hAnsi="Times New Roman" w:cs="Times New Roman"/>
          <w:bCs/>
          <w:sz w:val="24"/>
          <w:szCs w:val="24"/>
        </w:rPr>
        <w:t>:</w:t>
      </w:r>
    </w:p>
    <w:p w:rsidR="00EF4DBF" w:rsidRPr="00AA4D4B" w:rsidRDefault="00AA4D4B" w:rsidP="00D2453A">
      <w:pPr>
        <w:shd w:val="clear" w:color="auto" w:fill="FFFFFF"/>
        <w:spacing w:after="0"/>
        <w:ind w:firstLine="709"/>
        <w:jc w:val="both"/>
        <w:rPr>
          <w:rFonts w:ascii="Times New Roman" w:eastAsia="Times New Roman" w:hAnsi="Times New Roman" w:cs="Times New Roman"/>
          <w:bCs/>
          <w:sz w:val="24"/>
          <w:szCs w:val="24"/>
        </w:rPr>
      </w:pPr>
      <w:r w:rsidRPr="00AA4D4B">
        <w:rPr>
          <w:rFonts w:ascii="Times New Roman" w:eastAsia="Times New Roman" w:hAnsi="Times New Roman" w:cs="Times New Roman"/>
          <w:bCs/>
          <w:sz w:val="24"/>
          <w:szCs w:val="24"/>
        </w:rPr>
        <w:t xml:space="preserve">10358 * 12 / 1941= 64.04 </w:t>
      </w:r>
      <w:r>
        <w:rPr>
          <w:rFonts w:ascii="Times New Roman" w:eastAsia="Times New Roman" w:hAnsi="Times New Roman" w:cs="Times New Roman"/>
          <w:bCs/>
          <w:sz w:val="24"/>
          <w:szCs w:val="24"/>
        </w:rPr>
        <w:t>руб./час.</w:t>
      </w:r>
    </w:p>
    <w:p w:rsidR="00EF4DBF" w:rsidRDefault="00EF4DBF"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Ставки следующих разрядов рассчитываем по минимальным коэффициентам (таблица 1).</w:t>
      </w:r>
    </w:p>
    <w:p w:rsidR="00EF4DBF" w:rsidRDefault="00EF4DBF"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Таблица 1 - Тарифная сетка оплаты труда </w:t>
      </w:r>
    </w:p>
    <w:tbl>
      <w:tblPr>
        <w:tblW w:w="9210" w:type="dxa"/>
        <w:tblInd w:w="62" w:type="dxa"/>
        <w:tblLayout w:type="fixed"/>
        <w:tblCellMar>
          <w:top w:w="102" w:type="dxa"/>
          <w:left w:w="62" w:type="dxa"/>
          <w:bottom w:w="102" w:type="dxa"/>
          <w:right w:w="62" w:type="dxa"/>
        </w:tblCellMar>
        <w:tblLook w:val="04A0" w:firstRow="1" w:lastRow="0" w:firstColumn="1" w:lastColumn="0" w:noHBand="0" w:noVBand="1"/>
      </w:tblPr>
      <w:tblGrid>
        <w:gridCol w:w="1755"/>
        <w:gridCol w:w="511"/>
        <w:gridCol w:w="567"/>
        <w:gridCol w:w="567"/>
        <w:gridCol w:w="567"/>
        <w:gridCol w:w="567"/>
        <w:gridCol w:w="567"/>
        <w:gridCol w:w="567"/>
        <w:gridCol w:w="567"/>
        <w:gridCol w:w="1133"/>
        <w:gridCol w:w="1842"/>
      </w:tblGrid>
      <w:tr w:rsidR="00AA4D4B" w:rsidRPr="0076076D" w:rsidTr="00AA4D4B">
        <w:tc>
          <w:tcPr>
            <w:tcW w:w="1755"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jc w:val="center"/>
            </w:pPr>
            <w:r>
              <w:t>Квалификаци-онные уровни</w:t>
            </w:r>
          </w:p>
        </w:tc>
        <w:tc>
          <w:tcPr>
            <w:tcW w:w="4480" w:type="dxa"/>
            <w:gridSpan w:val="8"/>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jc w:val="center"/>
            </w:pPr>
            <w:r>
              <w:t>Тарифные коэффициенты для определения тарифных ставок</w:t>
            </w:r>
          </w:p>
        </w:tc>
        <w:tc>
          <w:tcPr>
            <w:tcW w:w="1133"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pStyle w:val="ConsPlusNormal"/>
              <w:spacing w:line="276" w:lineRule="auto"/>
              <w:jc w:val="center"/>
            </w:pPr>
            <w:r w:rsidRPr="00AA4D4B">
              <w:t>Чел.час</w:t>
            </w:r>
          </w:p>
        </w:tc>
        <w:tc>
          <w:tcPr>
            <w:tcW w:w="1842"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pStyle w:val="ConsPlusNormal"/>
              <w:spacing w:line="276" w:lineRule="auto"/>
              <w:jc w:val="center"/>
            </w:pPr>
            <w:r w:rsidRPr="00AA4D4B">
              <w:t xml:space="preserve">С учетом </w:t>
            </w:r>
            <w:r>
              <w:t>с</w:t>
            </w:r>
            <w:r w:rsidRPr="00AA4D4B">
              <w:t>ев</w:t>
            </w:r>
            <w:r>
              <w:t>.</w:t>
            </w:r>
            <w:r w:rsidRPr="00AA4D4B">
              <w:t xml:space="preserve"> и район</w:t>
            </w:r>
            <w:r>
              <w:t>.</w:t>
            </w:r>
            <w:r w:rsidRPr="00AA4D4B">
              <w:t xml:space="preserve"> коэфф.</w:t>
            </w:r>
          </w:p>
        </w:tc>
      </w:tr>
      <w:tr w:rsidR="00AA4D4B" w:rsidTr="00AA4D4B">
        <w:tc>
          <w:tcPr>
            <w:tcW w:w="1755"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jc w:val="center"/>
            </w:pPr>
            <w:r>
              <w:t>1</w:t>
            </w:r>
          </w:p>
        </w:tc>
        <w:tc>
          <w:tcPr>
            <w:tcW w:w="511"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1,0</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1,45</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1,9</w:t>
            </w: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1133"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64,04</w:t>
            </w:r>
          </w:p>
        </w:tc>
        <w:tc>
          <w:tcPr>
            <w:tcW w:w="1842"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102,46</w:t>
            </w:r>
          </w:p>
        </w:tc>
      </w:tr>
      <w:tr w:rsidR="00AA4D4B" w:rsidTr="00AA4D4B">
        <w:tc>
          <w:tcPr>
            <w:tcW w:w="1755"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jc w:val="center"/>
            </w:pPr>
            <w:r>
              <w:t>2</w:t>
            </w:r>
          </w:p>
        </w:tc>
        <w:tc>
          <w:tcPr>
            <w:tcW w:w="511"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1,45</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2,05</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2,65</w:t>
            </w: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1133"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92,85</w:t>
            </w:r>
          </w:p>
        </w:tc>
        <w:tc>
          <w:tcPr>
            <w:tcW w:w="1842"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148,57</w:t>
            </w:r>
          </w:p>
        </w:tc>
      </w:tr>
      <w:tr w:rsidR="00AA4D4B" w:rsidTr="00AA4D4B">
        <w:tc>
          <w:tcPr>
            <w:tcW w:w="1755"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jc w:val="center"/>
            </w:pPr>
            <w:r>
              <w:t>3</w:t>
            </w:r>
          </w:p>
        </w:tc>
        <w:tc>
          <w:tcPr>
            <w:tcW w:w="511"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2,05</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2,80</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3,55</w:t>
            </w: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1133"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131,28</w:t>
            </w:r>
          </w:p>
        </w:tc>
        <w:tc>
          <w:tcPr>
            <w:tcW w:w="1842"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210,04</w:t>
            </w:r>
          </w:p>
        </w:tc>
      </w:tr>
      <w:tr w:rsidR="00AA4D4B" w:rsidTr="00AA4D4B">
        <w:tc>
          <w:tcPr>
            <w:tcW w:w="1755"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jc w:val="center"/>
            </w:pPr>
            <w:r>
              <w:t>4</w:t>
            </w:r>
          </w:p>
        </w:tc>
        <w:tc>
          <w:tcPr>
            <w:tcW w:w="511"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2,80</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3,70</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4,60</w:t>
            </w: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1133"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179,30</w:t>
            </w:r>
          </w:p>
        </w:tc>
        <w:tc>
          <w:tcPr>
            <w:tcW w:w="1842"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286,89</w:t>
            </w:r>
          </w:p>
        </w:tc>
      </w:tr>
      <w:tr w:rsidR="00AA4D4B" w:rsidTr="00AA4D4B">
        <w:tc>
          <w:tcPr>
            <w:tcW w:w="1755"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jc w:val="center"/>
            </w:pPr>
            <w:r>
              <w:t>5</w:t>
            </w:r>
          </w:p>
        </w:tc>
        <w:tc>
          <w:tcPr>
            <w:tcW w:w="511"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3,70</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4,75</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5,80</w:t>
            </w: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1133"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236,94</w:t>
            </w:r>
          </w:p>
        </w:tc>
        <w:tc>
          <w:tcPr>
            <w:tcW w:w="1842"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379,10</w:t>
            </w:r>
          </w:p>
        </w:tc>
      </w:tr>
      <w:tr w:rsidR="00AA4D4B" w:rsidTr="00AA4D4B">
        <w:tc>
          <w:tcPr>
            <w:tcW w:w="1755"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jc w:val="center"/>
            </w:pPr>
            <w:r>
              <w:t>6</w:t>
            </w:r>
          </w:p>
        </w:tc>
        <w:tc>
          <w:tcPr>
            <w:tcW w:w="511"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tcPr>
          <w:p w:rsidR="00AA4D4B" w:rsidRDefault="00AA4D4B" w:rsidP="00D2453A">
            <w:pPr>
              <w:pStyle w:val="ConsPlusNormal"/>
              <w:spacing w:line="276" w:lineRule="auto"/>
            </w:pP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4,75</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5,55</w:t>
            </w:r>
          </w:p>
        </w:tc>
        <w:tc>
          <w:tcPr>
            <w:tcW w:w="567" w:type="dxa"/>
            <w:tcBorders>
              <w:top w:val="single" w:sz="4" w:space="0" w:color="auto"/>
              <w:left w:val="single" w:sz="4" w:space="0" w:color="auto"/>
              <w:bottom w:val="single" w:sz="4" w:space="0" w:color="auto"/>
              <w:right w:val="single" w:sz="4" w:space="0" w:color="auto"/>
            </w:tcBorders>
            <w:hideMark/>
          </w:tcPr>
          <w:p w:rsidR="00AA4D4B" w:rsidRDefault="00AA4D4B" w:rsidP="00D2453A">
            <w:pPr>
              <w:pStyle w:val="ConsPlusNormal"/>
              <w:spacing w:line="276" w:lineRule="auto"/>
            </w:pPr>
            <w:r>
              <w:t>6,35</w:t>
            </w:r>
          </w:p>
        </w:tc>
        <w:tc>
          <w:tcPr>
            <w:tcW w:w="1133"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304,18</w:t>
            </w:r>
          </w:p>
        </w:tc>
        <w:tc>
          <w:tcPr>
            <w:tcW w:w="1842" w:type="dxa"/>
            <w:tcBorders>
              <w:top w:val="single" w:sz="4" w:space="0" w:color="auto"/>
              <w:left w:val="single" w:sz="4" w:space="0" w:color="auto"/>
              <w:bottom w:val="single" w:sz="4" w:space="0" w:color="auto"/>
              <w:right w:val="single" w:sz="4" w:space="0" w:color="auto"/>
            </w:tcBorders>
            <w:hideMark/>
          </w:tcPr>
          <w:p w:rsidR="00AA4D4B" w:rsidRPr="00AA4D4B" w:rsidRDefault="00AA4D4B" w:rsidP="00D2453A">
            <w:pPr>
              <w:spacing w:after="0"/>
              <w:jc w:val="center"/>
              <w:rPr>
                <w:rFonts w:ascii="Times New Roman" w:hAnsi="Times New Roman" w:cs="Times New Roman"/>
                <w:bCs/>
                <w:color w:val="000000"/>
                <w:sz w:val="24"/>
                <w:szCs w:val="24"/>
              </w:rPr>
            </w:pPr>
            <w:r w:rsidRPr="00AA4D4B">
              <w:rPr>
                <w:rFonts w:ascii="Times New Roman" w:hAnsi="Times New Roman" w:cs="Times New Roman"/>
                <w:bCs/>
                <w:color w:val="000000"/>
              </w:rPr>
              <w:t>486,68</w:t>
            </w:r>
          </w:p>
        </w:tc>
      </w:tr>
    </w:tbl>
    <w:p w:rsidR="00AA4D4B" w:rsidRDefault="00AA4D4B" w:rsidP="00D2453A">
      <w:pPr>
        <w:shd w:val="clear" w:color="auto" w:fill="FFFFFF"/>
        <w:spacing w:after="0"/>
        <w:jc w:val="both"/>
        <w:rPr>
          <w:rFonts w:ascii="Times New Roman" w:eastAsia="Times New Roman" w:hAnsi="Times New Roman" w:cs="Times New Roman"/>
          <w:bCs/>
          <w:sz w:val="24"/>
          <w:szCs w:val="24"/>
        </w:rPr>
      </w:pPr>
    </w:p>
    <w:p w:rsidR="00C92291" w:rsidRPr="00C92291" w:rsidRDefault="00C92291" w:rsidP="00D2453A">
      <w:pPr>
        <w:shd w:val="clear" w:color="auto" w:fill="FFFFFF"/>
        <w:spacing w:after="0"/>
        <w:ind w:firstLine="709"/>
        <w:jc w:val="both"/>
        <w:rPr>
          <w:rFonts w:ascii="Times New Roman" w:eastAsia="Times New Roman" w:hAnsi="Times New Roman" w:cs="Times New Roman"/>
          <w:bCs/>
          <w:sz w:val="24"/>
          <w:szCs w:val="24"/>
        </w:rPr>
      </w:pPr>
      <w:r w:rsidRPr="00C92291">
        <w:rPr>
          <w:rFonts w:ascii="Times New Roman" w:eastAsia="Times New Roman" w:hAnsi="Times New Roman" w:cs="Times New Roman"/>
          <w:bCs/>
          <w:sz w:val="24"/>
          <w:szCs w:val="24"/>
        </w:rPr>
        <w:t>Для расчета нормативной численности рабочих на работы по содержанию помещений, входящих в состав общего имущества МКД</w:t>
      </w:r>
      <w:r w:rsidR="00380E60">
        <w:rPr>
          <w:rFonts w:ascii="Times New Roman" w:eastAsia="Times New Roman" w:hAnsi="Times New Roman" w:cs="Times New Roman"/>
          <w:bCs/>
          <w:sz w:val="24"/>
          <w:szCs w:val="24"/>
        </w:rPr>
        <w:t>,</w:t>
      </w:r>
      <w:r w:rsidRPr="00C92291">
        <w:rPr>
          <w:rFonts w:ascii="Times New Roman" w:eastAsia="Times New Roman" w:hAnsi="Times New Roman" w:cs="Times New Roman"/>
          <w:bCs/>
          <w:sz w:val="24"/>
          <w:szCs w:val="24"/>
        </w:rPr>
        <w:t xml:space="preserve"> использовались Укрупненные нормы обслуживания по уборке лестничных клеток (п.4.2.2)</w:t>
      </w:r>
      <w:r>
        <w:rPr>
          <w:rStyle w:val="aff0"/>
          <w:rFonts w:ascii="Times New Roman" w:eastAsia="Times New Roman" w:hAnsi="Times New Roman"/>
          <w:bCs/>
          <w:sz w:val="24"/>
          <w:szCs w:val="24"/>
        </w:rPr>
        <w:footnoteReference w:id="5"/>
      </w:r>
      <w:r w:rsidRPr="00C92291">
        <w:rPr>
          <w:rFonts w:ascii="Times New Roman" w:eastAsia="Times New Roman" w:hAnsi="Times New Roman" w:cs="Times New Roman"/>
          <w:bCs/>
          <w:sz w:val="24"/>
          <w:szCs w:val="24"/>
        </w:rPr>
        <w:t>.</w:t>
      </w:r>
    </w:p>
    <w:p w:rsidR="00C92291" w:rsidRDefault="00C92291" w:rsidP="00D2453A">
      <w:pPr>
        <w:shd w:val="clear" w:color="auto" w:fill="FFFFFF"/>
        <w:spacing w:after="0"/>
        <w:ind w:firstLine="709"/>
        <w:jc w:val="both"/>
        <w:rPr>
          <w:rFonts w:ascii="Times New Roman" w:eastAsia="Times New Roman" w:hAnsi="Times New Roman" w:cs="Times New Roman"/>
          <w:bCs/>
          <w:sz w:val="24"/>
          <w:szCs w:val="24"/>
        </w:rPr>
      </w:pPr>
      <w:r w:rsidRPr="00C92291">
        <w:rPr>
          <w:rFonts w:ascii="Times New Roman" w:eastAsia="Times New Roman" w:hAnsi="Times New Roman" w:cs="Times New Roman"/>
          <w:bCs/>
          <w:sz w:val="24"/>
          <w:szCs w:val="24"/>
        </w:rPr>
        <w:t xml:space="preserve">Для расчета нормативной численности рабочих на работы по содержанию земельного участка, на котором расположен многоквартирный дом, с элементами озеленения и благоустройства в холодный период года и на работы по содержанию </w:t>
      </w:r>
      <w:r w:rsidRPr="00C92291">
        <w:rPr>
          <w:rFonts w:ascii="Times New Roman" w:eastAsia="Times New Roman" w:hAnsi="Times New Roman" w:cs="Times New Roman"/>
          <w:bCs/>
          <w:sz w:val="24"/>
          <w:szCs w:val="24"/>
        </w:rPr>
        <w:lastRenderedPageBreak/>
        <w:t>придомовой территории в теплый период года использовались Укрупненные нормы обслуживания при ручной уборке территорий домовладений (п.2.2.2)</w:t>
      </w:r>
      <w:r w:rsidR="0031154E">
        <w:rPr>
          <w:rStyle w:val="aff0"/>
          <w:rFonts w:ascii="Times New Roman" w:eastAsia="Times New Roman" w:hAnsi="Times New Roman"/>
          <w:bCs/>
          <w:sz w:val="24"/>
          <w:szCs w:val="24"/>
        </w:rPr>
        <w:footnoteReference w:id="6"/>
      </w:r>
      <w:r w:rsidRPr="00C92291">
        <w:rPr>
          <w:rFonts w:ascii="Times New Roman" w:eastAsia="Times New Roman" w:hAnsi="Times New Roman" w:cs="Times New Roman"/>
          <w:bCs/>
          <w:sz w:val="24"/>
          <w:szCs w:val="24"/>
        </w:rPr>
        <w:t>.</w:t>
      </w:r>
    </w:p>
    <w:p w:rsidR="009A4171" w:rsidRPr="009A4171" w:rsidRDefault="009A4171" w:rsidP="00D2453A">
      <w:pPr>
        <w:shd w:val="clear" w:color="auto" w:fill="FFFFFF"/>
        <w:spacing w:after="0"/>
        <w:ind w:firstLine="709"/>
        <w:jc w:val="both"/>
        <w:rPr>
          <w:rFonts w:ascii="Times New Roman" w:eastAsia="Times New Roman" w:hAnsi="Times New Roman" w:cs="Times New Roman"/>
          <w:bCs/>
          <w:sz w:val="24"/>
          <w:szCs w:val="24"/>
        </w:rPr>
      </w:pPr>
      <w:r w:rsidRPr="009A4171">
        <w:rPr>
          <w:rFonts w:ascii="Times New Roman" w:eastAsia="Times New Roman" w:hAnsi="Times New Roman" w:cs="Times New Roman"/>
          <w:bCs/>
          <w:sz w:val="24"/>
          <w:szCs w:val="24"/>
        </w:rPr>
        <w:t>Затраты на оплату труда по категориям: общее руководство, диспетчерское обслуживание и техническое руководство учитываются в общеэксплуатационных расходах.</w:t>
      </w:r>
    </w:p>
    <w:p w:rsidR="009A4171" w:rsidRPr="009A4171" w:rsidRDefault="009A4171" w:rsidP="00D2453A">
      <w:pPr>
        <w:shd w:val="clear" w:color="auto" w:fill="FFFFFF"/>
        <w:spacing w:after="0"/>
        <w:ind w:firstLine="709"/>
        <w:jc w:val="both"/>
        <w:rPr>
          <w:rFonts w:ascii="Times New Roman" w:eastAsia="Times New Roman" w:hAnsi="Times New Roman" w:cs="Times New Roman"/>
          <w:bCs/>
          <w:sz w:val="24"/>
          <w:szCs w:val="24"/>
        </w:rPr>
      </w:pPr>
      <w:r w:rsidRPr="009A4171">
        <w:rPr>
          <w:rFonts w:ascii="Times New Roman" w:eastAsia="Times New Roman" w:hAnsi="Times New Roman" w:cs="Times New Roman"/>
          <w:bCs/>
          <w:sz w:val="24"/>
          <w:szCs w:val="24"/>
        </w:rPr>
        <w:t>Расходы на материальные ресурсы рассчитывались исходя из расходов на приобретение материалов, используемых для содержания конструктивных элементов и инженерного оборудования, благоустройства и обеспечения санитарного состояния многоквартирного дома и придомовой территории.</w:t>
      </w:r>
    </w:p>
    <w:p w:rsidR="009A4171" w:rsidRPr="009A4171" w:rsidRDefault="009A4171" w:rsidP="00D2453A">
      <w:pPr>
        <w:shd w:val="clear" w:color="auto" w:fill="FFFFFF"/>
        <w:spacing w:after="0"/>
        <w:ind w:firstLine="709"/>
        <w:jc w:val="both"/>
        <w:rPr>
          <w:rFonts w:ascii="Times New Roman" w:eastAsia="Times New Roman" w:hAnsi="Times New Roman" w:cs="Times New Roman"/>
          <w:bCs/>
          <w:sz w:val="24"/>
          <w:szCs w:val="24"/>
        </w:rPr>
      </w:pPr>
      <w:r w:rsidRPr="009A4171">
        <w:rPr>
          <w:rFonts w:ascii="Times New Roman" w:eastAsia="Times New Roman" w:hAnsi="Times New Roman" w:cs="Times New Roman"/>
          <w:bCs/>
          <w:sz w:val="24"/>
          <w:szCs w:val="24"/>
        </w:rPr>
        <w:t>Затраты на материальные ресурсы определены исходя из действующих норм расхода каждого вида ресурсов, объема работ и среднерыночной цены за единицу вида ресурсов.</w:t>
      </w:r>
    </w:p>
    <w:p w:rsidR="009A4171" w:rsidRPr="0031154E" w:rsidRDefault="0031154E" w:rsidP="00D2453A">
      <w:pPr>
        <w:shd w:val="clear" w:color="auto" w:fill="FFFFFF"/>
        <w:spacing w:after="0"/>
        <w:ind w:firstLine="2552"/>
        <w:rPr>
          <w:rFonts w:ascii="Times New Roman" w:eastAsia="Times New Roman" w:hAnsi="Times New Roman" w:cs="Times New Roman"/>
          <w:bCs/>
          <w:i/>
          <w:iCs/>
          <w:sz w:val="24"/>
          <w:szCs w:val="24"/>
        </w:rPr>
      </w:pPr>
      <w:r w:rsidRPr="0031154E">
        <w:rPr>
          <w:rFonts w:ascii="Times New Roman" w:eastAsia="Times New Roman" w:hAnsi="Times New Roman" w:cs="Times New Roman"/>
          <w:bCs/>
          <w:i/>
          <w:iCs/>
          <w:sz w:val="24"/>
          <w:szCs w:val="24"/>
        </w:rPr>
        <w:t xml:space="preserve">          </w:t>
      </w:r>
      <w:r w:rsidRPr="0031154E">
        <w:rPr>
          <w:rFonts w:ascii="Times New Roman" w:eastAsia="Times New Roman" w:hAnsi="Times New Roman" w:cs="Times New Roman"/>
          <w:bCs/>
          <w:i/>
          <w:iCs/>
          <w:sz w:val="24"/>
          <w:szCs w:val="24"/>
          <w:lang w:val="en-GB"/>
        </w:rPr>
        <w:t>m</w:t>
      </w:r>
    </w:p>
    <w:p w:rsidR="009A4171" w:rsidRPr="0031154E" w:rsidRDefault="009A4171" w:rsidP="00D2453A">
      <w:pPr>
        <w:shd w:val="clear" w:color="auto" w:fill="FFFFFF"/>
        <w:spacing w:after="0"/>
        <w:ind w:firstLine="2552"/>
        <w:rPr>
          <w:rFonts w:ascii="Times New Roman" w:eastAsia="Times New Roman" w:hAnsi="Times New Roman" w:cs="Times New Roman"/>
          <w:bCs/>
          <w:i/>
          <w:iCs/>
          <w:sz w:val="24"/>
          <w:szCs w:val="24"/>
        </w:rPr>
      </w:pPr>
      <w:r w:rsidRPr="0031154E">
        <w:rPr>
          <w:rFonts w:ascii="Times New Roman" w:eastAsia="Times New Roman" w:hAnsi="Times New Roman" w:cs="Times New Roman"/>
          <w:bCs/>
          <w:i/>
          <w:iCs/>
          <w:sz w:val="24"/>
          <w:szCs w:val="24"/>
        </w:rPr>
        <w:t xml:space="preserve">Р м = </w:t>
      </w:r>
      <w:r w:rsidR="0031154E" w:rsidRPr="0031154E">
        <w:rPr>
          <w:rFonts w:ascii="Times New Roman" w:eastAsia="Times New Roman" w:hAnsi="Times New Roman" w:cs="Times New Roman"/>
          <w:bCs/>
          <w:i/>
          <w:iCs/>
          <w:sz w:val="24"/>
          <w:szCs w:val="24"/>
        </w:rPr>
        <w:t>∑</w:t>
      </w:r>
      <w:r w:rsidRPr="0031154E">
        <w:rPr>
          <w:rFonts w:ascii="Times New Roman" w:eastAsia="Times New Roman" w:hAnsi="Times New Roman" w:cs="Times New Roman"/>
          <w:bCs/>
          <w:i/>
          <w:iCs/>
          <w:sz w:val="24"/>
          <w:szCs w:val="24"/>
        </w:rPr>
        <w:t xml:space="preserve"> Нpi • Оpi • Цp</w:t>
      </w:r>
      <w:r w:rsidR="0031154E">
        <w:rPr>
          <w:rFonts w:ascii="Times New Roman" w:eastAsia="Times New Roman" w:hAnsi="Times New Roman" w:cs="Times New Roman"/>
          <w:bCs/>
          <w:i/>
          <w:iCs/>
          <w:sz w:val="24"/>
          <w:szCs w:val="24"/>
          <w:lang w:val="en-GB"/>
        </w:rPr>
        <w:t>i</w:t>
      </w:r>
      <w:r w:rsidRPr="0031154E">
        <w:rPr>
          <w:rFonts w:ascii="Times New Roman" w:eastAsia="Times New Roman" w:hAnsi="Times New Roman" w:cs="Times New Roman"/>
          <w:bCs/>
          <w:i/>
          <w:iCs/>
          <w:sz w:val="24"/>
          <w:szCs w:val="24"/>
        </w:rPr>
        <w:t xml:space="preserve"> </w:t>
      </w:r>
      <w:r w:rsidR="0031154E" w:rsidRPr="0031154E">
        <w:rPr>
          <w:rFonts w:ascii="Times New Roman" w:eastAsia="Times New Roman" w:hAnsi="Times New Roman" w:cs="Times New Roman"/>
          <w:bCs/>
          <w:i/>
          <w:iCs/>
          <w:sz w:val="24"/>
          <w:szCs w:val="24"/>
        </w:rPr>
        <w:t>•</w:t>
      </w:r>
      <w:r w:rsidRPr="0031154E">
        <w:rPr>
          <w:rFonts w:ascii="Times New Roman" w:eastAsia="Times New Roman" w:hAnsi="Times New Roman" w:cs="Times New Roman"/>
          <w:bCs/>
          <w:i/>
          <w:iCs/>
          <w:sz w:val="24"/>
          <w:szCs w:val="24"/>
        </w:rPr>
        <w:t xml:space="preserve"> Иi,</w:t>
      </w:r>
    </w:p>
    <w:p w:rsidR="009A4171" w:rsidRPr="0031154E" w:rsidRDefault="0031154E" w:rsidP="00D2453A">
      <w:pPr>
        <w:shd w:val="clear" w:color="auto" w:fill="FFFFFF"/>
        <w:spacing w:after="0"/>
        <w:ind w:firstLine="2552"/>
        <w:rPr>
          <w:rFonts w:ascii="Times New Roman" w:eastAsia="Times New Roman" w:hAnsi="Times New Roman" w:cs="Times New Roman"/>
          <w:bCs/>
          <w:i/>
          <w:iCs/>
          <w:sz w:val="24"/>
          <w:szCs w:val="24"/>
        </w:rPr>
      </w:pPr>
      <w:bookmarkStart w:id="3" w:name="bookmark4"/>
      <w:r w:rsidRPr="0031154E">
        <w:rPr>
          <w:rFonts w:ascii="Times New Roman" w:eastAsia="Times New Roman" w:hAnsi="Times New Roman" w:cs="Times New Roman"/>
          <w:bCs/>
          <w:i/>
          <w:iCs/>
          <w:sz w:val="24"/>
          <w:szCs w:val="24"/>
        </w:rPr>
        <w:t xml:space="preserve">         </w:t>
      </w:r>
      <w:r w:rsidR="009A4171" w:rsidRPr="0031154E">
        <w:rPr>
          <w:rFonts w:ascii="Times New Roman" w:eastAsia="Times New Roman" w:hAnsi="Times New Roman" w:cs="Times New Roman"/>
          <w:bCs/>
          <w:i/>
          <w:iCs/>
          <w:sz w:val="24"/>
          <w:szCs w:val="24"/>
        </w:rPr>
        <w:t>i = 1</w:t>
      </w:r>
      <w:bookmarkEnd w:id="3"/>
    </w:p>
    <w:p w:rsidR="009A4171" w:rsidRPr="009A4171" w:rsidRDefault="009A4171" w:rsidP="00D2453A">
      <w:pPr>
        <w:shd w:val="clear" w:color="auto" w:fill="FFFFFF"/>
        <w:spacing w:after="0"/>
        <w:ind w:firstLine="709"/>
        <w:jc w:val="both"/>
        <w:rPr>
          <w:rFonts w:ascii="Times New Roman" w:eastAsia="Times New Roman" w:hAnsi="Times New Roman" w:cs="Times New Roman"/>
          <w:bCs/>
          <w:sz w:val="24"/>
          <w:szCs w:val="24"/>
        </w:rPr>
      </w:pPr>
      <w:r w:rsidRPr="009A4171">
        <w:rPr>
          <w:rFonts w:ascii="Times New Roman" w:eastAsia="Times New Roman" w:hAnsi="Times New Roman" w:cs="Times New Roman"/>
          <w:bCs/>
          <w:sz w:val="24"/>
          <w:szCs w:val="24"/>
        </w:rPr>
        <w:t xml:space="preserve">где </w:t>
      </w:r>
      <w:r w:rsidR="0031154E" w:rsidRPr="0031154E">
        <w:rPr>
          <w:rFonts w:ascii="Times New Roman" w:eastAsia="Times New Roman" w:hAnsi="Times New Roman" w:cs="Times New Roman"/>
          <w:bCs/>
          <w:i/>
          <w:iCs/>
          <w:sz w:val="24"/>
          <w:szCs w:val="24"/>
        </w:rPr>
        <w:t>Нpi</w:t>
      </w:r>
      <w:r w:rsidRPr="009A4171">
        <w:rPr>
          <w:rFonts w:ascii="Times New Roman" w:eastAsia="Times New Roman" w:hAnsi="Times New Roman" w:cs="Times New Roman"/>
          <w:bCs/>
          <w:sz w:val="24"/>
          <w:szCs w:val="24"/>
        </w:rPr>
        <w:t xml:space="preserve"> - норма расхода </w:t>
      </w:r>
      <w:r w:rsidRPr="0031154E">
        <w:rPr>
          <w:rFonts w:ascii="Times New Roman" w:eastAsia="Times New Roman" w:hAnsi="Times New Roman" w:cs="Times New Roman"/>
          <w:bCs/>
          <w:i/>
          <w:iCs/>
          <w:sz w:val="24"/>
          <w:szCs w:val="24"/>
        </w:rPr>
        <w:t>i</w:t>
      </w:r>
      <w:r w:rsidRPr="009A4171">
        <w:rPr>
          <w:rFonts w:ascii="Times New Roman" w:eastAsia="Times New Roman" w:hAnsi="Times New Roman" w:cs="Times New Roman"/>
          <w:bCs/>
          <w:sz w:val="24"/>
          <w:szCs w:val="24"/>
        </w:rPr>
        <w:t>-o</w:t>
      </w:r>
      <w:r w:rsidR="0031154E">
        <w:rPr>
          <w:rFonts w:ascii="Times New Roman" w:eastAsia="Times New Roman" w:hAnsi="Times New Roman" w:cs="Times New Roman"/>
          <w:bCs/>
          <w:sz w:val="24"/>
          <w:szCs w:val="24"/>
        </w:rPr>
        <w:t>г</w:t>
      </w:r>
      <w:r w:rsidRPr="009A4171">
        <w:rPr>
          <w:rFonts w:ascii="Times New Roman" w:eastAsia="Times New Roman" w:hAnsi="Times New Roman" w:cs="Times New Roman"/>
          <w:bCs/>
          <w:sz w:val="24"/>
          <w:szCs w:val="24"/>
        </w:rPr>
        <w:t>o вида материалов;</w:t>
      </w:r>
    </w:p>
    <w:p w:rsidR="009A4171" w:rsidRPr="009A4171" w:rsidRDefault="0031154E" w:rsidP="00D2453A">
      <w:pPr>
        <w:shd w:val="clear" w:color="auto" w:fill="FFFFFF"/>
        <w:spacing w:after="0"/>
        <w:ind w:firstLine="709"/>
        <w:jc w:val="both"/>
        <w:rPr>
          <w:rFonts w:ascii="Times New Roman" w:eastAsia="Times New Roman" w:hAnsi="Times New Roman" w:cs="Times New Roman"/>
          <w:bCs/>
          <w:sz w:val="24"/>
          <w:szCs w:val="24"/>
        </w:rPr>
      </w:pPr>
      <w:r w:rsidRPr="0031154E">
        <w:rPr>
          <w:rFonts w:ascii="Times New Roman" w:eastAsia="Times New Roman" w:hAnsi="Times New Roman" w:cs="Times New Roman"/>
          <w:bCs/>
          <w:i/>
          <w:iCs/>
          <w:sz w:val="24"/>
          <w:szCs w:val="24"/>
        </w:rPr>
        <w:t>Оpi</w:t>
      </w:r>
      <w:r w:rsidRPr="009A4171">
        <w:rPr>
          <w:rFonts w:ascii="Times New Roman" w:eastAsia="Times New Roman" w:hAnsi="Times New Roman" w:cs="Times New Roman"/>
          <w:bCs/>
          <w:sz w:val="24"/>
          <w:szCs w:val="24"/>
        </w:rPr>
        <w:t xml:space="preserve"> </w:t>
      </w:r>
      <w:r w:rsidR="009A4171" w:rsidRPr="009A4171">
        <w:rPr>
          <w:rFonts w:ascii="Times New Roman" w:eastAsia="Times New Roman" w:hAnsi="Times New Roman" w:cs="Times New Roman"/>
          <w:bCs/>
          <w:sz w:val="24"/>
          <w:szCs w:val="24"/>
        </w:rPr>
        <w:t xml:space="preserve">- объем работ, при которых используется </w:t>
      </w:r>
      <w:r w:rsidR="009A4171" w:rsidRPr="0031154E">
        <w:rPr>
          <w:rFonts w:ascii="Times New Roman" w:eastAsia="Times New Roman" w:hAnsi="Times New Roman" w:cs="Times New Roman"/>
          <w:bCs/>
          <w:i/>
          <w:iCs/>
          <w:sz w:val="24"/>
          <w:szCs w:val="24"/>
        </w:rPr>
        <w:t>i</w:t>
      </w:r>
      <w:r w:rsidR="009A4171" w:rsidRPr="009A4171">
        <w:rPr>
          <w:rFonts w:ascii="Times New Roman" w:eastAsia="Times New Roman" w:hAnsi="Times New Roman" w:cs="Times New Roman"/>
          <w:bCs/>
          <w:sz w:val="24"/>
          <w:szCs w:val="24"/>
        </w:rPr>
        <w:t>-ый вид материалов;</w:t>
      </w:r>
    </w:p>
    <w:p w:rsidR="009A4171" w:rsidRPr="009A4171" w:rsidRDefault="0031154E" w:rsidP="00D2453A">
      <w:pPr>
        <w:shd w:val="clear" w:color="auto" w:fill="FFFFFF"/>
        <w:spacing w:after="0"/>
        <w:ind w:firstLine="709"/>
        <w:jc w:val="both"/>
        <w:rPr>
          <w:rFonts w:ascii="Times New Roman" w:eastAsia="Times New Roman" w:hAnsi="Times New Roman" w:cs="Times New Roman"/>
          <w:bCs/>
          <w:sz w:val="24"/>
          <w:szCs w:val="24"/>
        </w:rPr>
      </w:pPr>
      <w:r w:rsidRPr="0031154E">
        <w:rPr>
          <w:rFonts w:ascii="Times New Roman" w:eastAsia="Times New Roman" w:hAnsi="Times New Roman" w:cs="Times New Roman"/>
          <w:bCs/>
          <w:i/>
          <w:iCs/>
          <w:sz w:val="24"/>
          <w:szCs w:val="24"/>
        </w:rPr>
        <w:t>Цp</w:t>
      </w:r>
      <w:r>
        <w:rPr>
          <w:rFonts w:ascii="Times New Roman" w:eastAsia="Times New Roman" w:hAnsi="Times New Roman" w:cs="Times New Roman"/>
          <w:bCs/>
          <w:i/>
          <w:iCs/>
          <w:sz w:val="24"/>
          <w:szCs w:val="24"/>
          <w:lang w:val="en-GB"/>
        </w:rPr>
        <w:t>i</w:t>
      </w:r>
      <w:r w:rsidRPr="0031154E">
        <w:rPr>
          <w:rFonts w:ascii="Times New Roman" w:eastAsia="Times New Roman" w:hAnsi="Times New Roman" w:cs="Times New Roman"/>
          <w:bCs/>
          <w:i/>
          <w:iCs/>
          <w:sz w:val="24"/>
          <w:szCs w:val="24"/>
        </w:rPr>
        <w:t xml:space="preserve"> </w:t>
      </w:r>
      <w:r w:rsidR="009A4171" w:rsidRPr="009A4171">
        <w:rPr>
          <w:rFonts w:ascii="Times New Roman" w:eastAsia="Times New Roman" w:hAnsi="Times New Roman" w:cs="Times New Roman"/>
          <w:bCs/>
          <w:sz w:val="24"/>
          <w:szCs w:val="24"/>
        </w:rPr>
        <w:t xml:space="preserve">- цена на единицу </w:t>
      </w:r>
      <w:r w:rsidR="009A4171" w:rsidRPr="0031154E">
        <w:rPr>
          <w:rFonts w:ascii="Times New Roman" w:eastAsia="Times New Roman" w:hAnsi="Times New Roman" w:cs="Times New Roman"/>
          <w:bCs/>
          <w:i/>
          <w:iCs/>
          <w:sz w:val="24"/>
          <w:szCs w:val="24"/>
        </w:rPr>
        <w:t>i</w:t>
      </w:r>
      <w:r w:rsidR="009A4171" w:rsidRPr="009A4171">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г</w:t>
      </w:r>
      <w:r w:rsidR="009A4171" w:rsidRPr="009A4171">
        <w:rPr>
          <w:rFonts w:ascii="Times New Roman" w:eastAsia="Times New Roman" w:hAnsi="Times New Roman" w:cs="Times New Roman"/>
          <w:bCs/>
          <w:sz w:val="24"/>
          <w:szCs w:val="24"/>
        </w:rPr>
        <w:t>o вида материалов руб./ед.;</w:t>
      </w:r>
    </w:p>
    <w:p w:rsidR="0031154E" w:rsidRPr="0031154E" w:rsidRDefault="0031154E" w:rsidP="00D2453A">
      <w:pPr>
        <w:shd w:val="clear" w:color="auto" w:fill="FFFFFF"/>
        <w:spacing w:after="0"/>
        <w:ind w:firstLine="709"/>
        <w:jc w:val="both"/>
        <w:rPr>
          <w:rFonts w:ascii="Times New Roman" w:eastAsia="Times New Roman" w:hAnsi="Times New Roman" w:cs="Times New Roman"/>
          <w:bCs/>
          <w:sz w:val="24"/>
          <w:szCs w:val="24"/>
        </w:rPr>
      </w:pPr>
      <w:r w:rsidRPr="0031154E">
        <w:rPr>
          <w:rFonts w:ascii="Times New Roman" w:eastAsia="Times New Roman" w:hAnsi="Times New Roman" w:cs="Times New Roman"/>
          <w:bCs/>
          <w:i/>
          <w:iCs/>
          <w:sz w:val="24"/>
          <w:szCs w:val="24"/>
        </w:rPr>
        <w:t>Иi</w:t>
      </w:r>
      <w:r w:rsidRPr="0031154E">
        <w:rPr>
          <w:rFonts w:ascii="Times New Roman" w:eastAsia="Times New Roman" w:hAnsi="Times New Roman" w:cs="Times New Roman"/>
          <w:bCs/>
          <w:sz w:val="24"/>
          <w:szCs w:val="24"/>
        </w:rPr>
        <w:t xml:space="preserve"> - индекс-дефлятор, учитывающий изменение стоимости </w:t>
      </w:r>
      <w:r w:rsidRPr="00FE6FD4">
        <w:rPr>
          <w:rFonts w:ascii="Times New Roman" w:eastAsia="Times New Roman" w:hAnsi="Times New Roman" w:cs="Times New Roman"/>
          <w:bCs/>
          <w:i/>
          <w:iCs/>
          <w:sz w:val="24"/>
          <w:szCs w:val="24"/>
        </w:rPr>
        <w:t>i</w:t>
      </w:r>
      <w:r w:rsidRPr="0031154E">
        <w:rPr>
          <w:rFonts w:ascii="Times New Roman" w:eastAsia="Times New Roman" w:hAnsi="Times New Roman" w:cs="Times New Roman"/>
          <w:bCs/>
          <w:sz w:val="24"/>
          <w:szCs w:val="24"/>
        </w:rPr>
        <w:t>-</w:t>
      </w:r>
      <w:r w:rsidR="00FE6FD4">
        <w:rPr>
          <w:rFonts w:ascii="Times New Roman" w:eastAsia="Times New Roman" w:hAnsi="Times New Roman" w:cs="Times New Roman"/>
          <w:bCs/>
          <w:sz w:val="24"/>
          <w:szCs w:val="24"/>
        </w:rPr>
        <w:t>г</w:t>
      </w:r>
      <w:r w:rsidRPr="0031154E">
        <w:rPr>
          <w:rFonts w:ascii="Times New Roman" w:eastAsia="Times New Roman" w:hAnsi="Times New Roman" w:cs="Times New Roman"/>
          <w:bCs/>
          <w:sz w:val="24"/>
          <w:szCs w:val="24"/>
        </w:rPr>
        <w:t>o вида материалов соответствующей отрасли промышленности в расчетном году по отношению к базовому году;</w:t>
      </w:r>
    </w:p>
    <w:p w:rsidR="0031154E" w:rsidRPr="0031154E" w:rsidRDefault="00FE6FD4" w:rsidP="00D2453A">
      <w:pPr>
        <w:shd w:val="clear" w:color="auto" w:fill="FFFFFF"/>
        <w:spacing w:after="0"/>
        <w:ind w:firstLine="709"/>
        <w:jc w:val="both"/>
        <w:rPr>
          <w:rFonts w:ascii="Times New Roman" w:eastAsia="Times New Roman" w:hAnsi="Times New Roman" w:cs="Times New Roman"/>
          <w:bCs/>
          <w:sz w:val="24"/>
          <w:szCs w:val="24"/>
        </w:rPr>
      </w:pPr>
      <w:r w:rsidRPr="00FE6FD4">
        <w:rPr>
          <w:rFonts w:ascii="Times New Roman" w:eastAsia="Times New Roman" w:hAnsi="Times New Roman" w:cs="Times New Roman"/>
          <w:bCs/>
          <w:i/>
          <w:iCs/>
          <w:sz w:val="24"/>
          <w:szCs w:val="24"/>
          <w:lang w:val="en-GB"/>
        </w:rPr>
        <w:t>m</w:t>
      </w:r>
      <w:r w:rsidR="0031154E" w:rsidRPr="0031154E">
        <w:rPr>
          <w:rFonts w:ascii="Times New Roman" w:eastAsia="Times New Roman" w:hAnsi="Times New Roman" w:cs="Times New Roman"/>
          <w:bCs/>
          <w:sz w:val="24"/>
          <w:szCs w:val="24"/>
        </w:rPr>
        <w:t xml:space="preserve"> - количество видов материалов.</w:t>
      </w:r>
    </w:p>
    <w:p w:rsidR="00380E60" w:rsidRDefault="00380E60" w:rsidP="00D2453A">
      <w:pPr>
        <w:shd w:val="clear" w:color="auto" w:fill="FFFFFF"/>
        <w:spacing w:after="0"/>
        <w:ind w:firstLine="709"/>
        <w:jc w:val="both"/>
        <w:rPr>
          <w:rFonts w:ascii="Times New Roman" w:eastAsia="Times New Roman" w:hAnsi="Times New Roman" w:cs="Times New Roman"/>
          <w:bCs/>
          <w:sz w:val="24"/>
          <w:szCs w:val="24"/>
        </w:rPr>
      </w:pPr>
    </w:p>
    <w:p w:rsidR="0031154E" w:rsidRPr="0031154E" w:rsidRDefault="0031154E" w:rsidP="00D2453A">
      <w:pPr>
        <w:shd w:val="clear" w:color="auto" w:fill="FFFFFF"/>
        <w:spacing w:after="0"/>
        <w:ind w:firstLine="709"/>
        <w:jc w:val="both"/>
        <w:rPr>
          <w:rFonts w:ascii="Times New Roman" w:eastAsia="Times New Roman" w:hAnsi="Times New Roman" w:cs="Times New Roman"/>
          <w:bCs/>
          <w:sz w:val="24"/>
          <w:szCs w:val="24"/>
        </w:rPr>
      </w:pPr>
      <w:r w:rsidRPr="0031154E">
        <w:rPr>
          <w:rFonts w:ascii="Times New Roman" w:eastAsia="Times New Roman" w:hAnsi="Times New Roman" w:cs="Times New Roman"/>
          <w:bCs/>
          <w:sz w:val="24"/>
          <w:szCs w:val="24"/>
        </w:rPr>
        <w:t>Нормы расхода материальных ресурсов определены согласно</w:t>
      </w:r>
      <w:r w:rsidR="00FE6FD4" w:rsidRPr="00FE6FD4">
        <w:rPr>
          <w:rFonts w:ascii="Times New Roman" w:eastAsia="Times New Roman" w:hAnsi="Times New Roman" w:cs="Times New Roman"/>
          <w:bCs/>
          <w:sz w:val="24"/>
          <w:szCs w:val="24"/>
        </w:rPr>
        <w:t xml:space="preserve"> Приказ</w:t>
      </w:r>
      <w:r w:rsidR="00C66C93">
        <w:rPr>
          <w:rFonts w:ascii="Times New Roman" w:eastAsia="Times New Roman" w:hAnsi="Times New Roman" w:cs="Times New Roman"/>
          <w:bCs/>
          <w:sz w:val="24"/>
          <w:szCs w:val="24"/>
        </w:rPr>
        <w:t>а</w:t>
      </w:r>
      <w:r w:rsidR="00FE6FD4" w:rsidRPr="00FE6FD4">
        <w:rPr>
          <w:rFonts w:ascii="Times New Roman" w:eastAsia="Times New Roman" w:hAnsi="Times New Roman" w:cs="Times New Roman"/>
          <w:bCs/>
          <w:sz w:val="24"/>
          <w:szCs w:val="24"/>
        </w:rPr>
        <w:t xml:space="preserve"> Госстроя России от 22.08.2000 # 191 «Рекомендации по нормированию материальных ресурсов на содержание и ремонт жилищного фонда»</w:t>
      </w:r>
      <w:r w:rsidR="00FE6FD4">
        <w:rPr>
          <w:rStyle w:val="aff0"/>
          <w:rFonts w:ascii="Times New Roman" w:eastAsia="Times New Roman" w:hAnsi="Times New Roman"/>
          <w:bCs/>
          <w:sz w:val="24"/>
          <w:szCs w:val="24"/>
        </w:rPr>
        <w:footnoteReference w:id="7"/>
      </w:r>
      <w:r w:rsidRPr="0031154E">
        <w:rPr>
          <w:rFonts w:ascii="Times New Roman" w:eastAsia="Times New Roman" w:hAnsi="Times New Roman" w:cs="Times New Roman"/>
          <w:bCs/>
          <w:sz w:val="24"/>
          <w:szCs w:val="24"/>
        </w:rPr>
        <w:t>.</w:t>
      </w:r>
    </w:p>
    <w:p w:rsidR="0031154E" w:rsidRPr="0031154E" w:rsidRDefault="0031154E" w:rsidP="00D2453A">
      <w:pPr>
        <w:shd w:val="clear" w:color="auto" w:fill="FFFFFF"/>
        <w:spacing w:after="0"/>
        <w:ind w:firstLine="709"/>
        <w:jc w:val="both"/>
        <w:rPr>
          <w:rFonts w:ascii="Times New Roman" w:eastAsia="Times New Roman" w:hAnsi="Times New Roman" w:cs="Times New Roman"/>
          <w:bCs/>
          <w:sz w:val="24"/>
          <w:szCs w:val="24"/>
        </w:rPr>
      </w:pPr>
      <w:r w:rsidRPr="0031154E">
        <w:rPr>
          <w:rFonts w:ascii="Times New Roman" w:eastAsia="Times New Roman" w:hAnsi="Times New Roman" w:cs="Times New Roman"/>
          <w:bCs/>
          <w:sz w:val="24"/>
          <w:szCs w:val="24"/>
        </w:rPr>
        <w:t>Общеэксплуатационные расходы представляют собой расходы хозяйствующих субъектов, осуществляющих работы по содержанию общего имущества в многоквартирном доме. Величина общеэксплуатационных расходов определена в процентах от фонда оплаты труда основных рабочих, занятых содержанием общего имущества в многоквартирном доме, в зависимости от общей площади управляемого жилого фонда.</w:t>
      </w:r>
    </w:p>
    <w:p w:rsidR="0031154E" w:rsidRPr="0031154E" w:rsidRDefault="0031154E" w:rsidP="00D2453A">
      <w:pPr>
        <w:shd w:val="clear" w:color="auto" w:fill="FFFFFF"/>
        <w:spacing w:after="0"/>
        <w:ind w:firstLine="709"/>
        <w:jc w:val="both"/>
        <w:rPr>
          <w:rFonts w:ascii="Times New Roman" w:eastAsia="Times New Roman" w:hAnsi="Times New Roman" w:cs="Times New Roman"/>
          <w:bCs/>
          <w:sz w:val="24"/>
          <w:szCs w:val="24"/>
        </w:rPr>
      </w:pPr>
      <w:r w:rsidRPr="0031154E">
        <w:rPr>
          <w:rFonts w:ascii="Times New Roman" w:eastAsia="Times New Roman" w:hAnsi="Times New Roman" w:cs="Times New Roman"/>
          <w:bCs/>
          <w:sz w:val="24"/>
          <w:szCs w:val="24"/>
        </w:rPr>
        <w:t>Размер общеэксплуатационных расходов подрядчиков определен с использованием «Рекомендуемых нормативов общеэксплуатационных расходов в плате за содержание и ремонт общего имущества в многоквартирном доме», разработанных Центром муниципальной экономики и права»</w:t>
      </w:r>
      <w:r w:rsidR="00FE6FD4">
        <w:rPr>
          <w:rStyle w:val="aff0"/>
          <w:rFonts w:ascii="Times New Roman" w:eastAsia="Times New Roman" w:hAnsi="Times New Roman"/>
          <w:bCs/>
          <w:sz w:val="24"/>
          <w:szCs w:val="24"/>
        </w:rPr>
        <w:footnoteReference w:id="8"/>
      </w:r>
      <w:r w:rsidRPr="0031154E">
        <w:rPr>
          <w:rFonts w:ascii="Times New Roman" w:eastAsia="Times New Roman" w:hAnsi="Times New Roman" w:cs="Times New Roman"/>
          <w:bCs/>
          <w:sz w:val="24"/>
          <w:szCs w:val="24"/>
        </w:rPr>
        <w:t xml:space="preserve"> и составил размере 65 % в зависимости от общей площади жилого фонда</w:t>
      </w:r>
    </w:p>
    <w:p w:rsidR="0031154E" w:rsidRPr="00400F75" w:rsidRDefault="0031154E" w:rsidP="00D2453A">
      <w:pPr>
        <w:shd w:val="clear" w:color="auto" w:fill="FFFFFF"/>
        <w:spacing w:after="0"/>
        <w:ind w:firstLine="709"/>
        <w:jc w:val="both"/>
        <w:rPr>
          <w:rFonts w:ascii="Times New Roman" w:eastAsia="Times New Roman" w:hAnsi="Times New Roman" w:cs="Times New Roman"/>
          <w:bCs/>
          <w:sz w:val="24"/>
          <w:szCs w:val="24"/>
        </w:rPr>
      </w:pPr>
      <w:r w:rsidRPr="00400F75">
        <w:rPr>
          <w:rFonts w:ascii="Times New Roman" w:eastAsia="Times New Roman" w:hAnsi="Times New Roman" w:cs="Times New Roman"/>
          <w:bCs/>
          <w:sz w:val="24"/>
          <w:szCs w:val="24"/>
        </w:rPr>
        <w:lastRenderedPageBreak/>
        <w:t xml:space="preserve">Размер прибыли определен в размере </w:t>
      </w:r>
      <w:r w:rsidR="00FE6FD4" w:rsidRPr="00400F75">
        <w:rPr>
          <w:rFonts w:ascii="Times New Roman" w:eastAsia="Times New Roman" w:hAnsi="Times New Roman" w:cs="Times New Roman"/>
          <w:bCs/>
          <w:sz w:val="24"/>
          <w:szCs w:val="24"/>
        </w:rPr>
        <w:t>20</w:t>
      </w:r>
      <w:r w:rsidRPr="00400F75">
        <w:rPr>
          <w:rFonts w:ascii="Times New Roman" w:eastAsia="Times New Roman" w:hAnsi="Times New Roman" w:cs="Times New Roman"/>
          <w:bCs/>
          <w:sz w:val="24"/>
          <w:szCs w:val="24"/>
        </w:rPr>
        <w:t>% на основании уровня рентабельности для вида экономической деятельности 68.32 Управление недвижимым имуществом за вознаграждение или на договорной основе</w:t>
      </w:r>
      <w:r w:rsidR="00FE6FD4" w:rsidRPr="00400F75">
        <w:rPr>
          <w:rStyle w:val="aff0"/>
          <w:rFonts w:ascii="Times New Roman" w:eastAsia="Times New Roman" w:hAnsi="Times New Roman"/>
          <w:bCs/>
          <w:sz w:val="24"/>
          <w:szCs w:val="24"/>
        </w:rPr>
        <w:footnoteReference w:id="9"/>
      </w:r>
      <w:r w:rsidRPr="00400F75">
        <w:rPr>
          <w:rFonts w:ascii="Times New Roman" w:eastAsia="Times New Roman" w:hAnsi="Times New Roman" w:cs="Times New Roman"/>
          <w:bCs/>
          <w:sz w:val="24"/>
          <w:szCs w:val="24"/>
        </w:rPr>
        <w:t>.</w:t>
      </w:r>
    </w:p>
    <w:p w:rsidR="00C92291" w:rsidRPr="0031154E" w:rsidRDefault="0031154E" w:rsidP="00D2453A">
      <w:pPr>
        <w:shd w:val="clear" w:color="auto" w:fill="FFFFFF"/>
        <w:spacing w:after="0"/>
        <w:ind w:firstLine="709"/>
        <w:jc w:val="both"/>
        <w:rPr>
          <w:rFonts w:ascii="Times New Roman" w:eastAsia="Times New Roman" w:hAnsi="Times New Roman" w:cs="Times New Roman"/>
          <w:bCs/>
          <w:sz w:val="24"/>
          <w:szCs w:val="24"/>
        </w:rPr>
      </w:pPr>
      <w:r w:rsidRPr="0031154E">
        <w:rPr>
          <w:rFonts w:ascii="Times New Roman" w:eastAsia="Times New Roman" w:hAnsi="Times New Roman" w:cs="Times New Roman"/>
          <w:bCs/>
          <w:sz w:val="24"/>
          <w:szCs w:val="24"/>
        </w:rPr>
        <w:t>В расчетной прибыли учтена сумма налогов и обязательных платежей, выплачиваемых из прибыли в соответствии с действующим налоговым законодательством.</w:t>
      </w:r>
    </w:p>
    <w:p w:rsidR="002813FB" w:rsidRDefault="00BB6F0B" w:rsidP="00D2453A">
      <w:pPr>
        <w:shd w:val="clear" w:color="auto" w:fill="FFFFFF"/>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Таким образом, </w:t>
      </w:r>
      <w:r w:rsidR="00C66C93">
        <w:rPr>
          <w:rFonts w:ascii="Times New Roman" w:eastAsia="Times New Roman" w:hAnsi="Times New Roman" w:cs="Times New Roman"/>
          <w:bCs/>
          <w:sz w:val="24"/>
          <w:szCs w:val="24"/>
        </w:rPr>
        <w:t>с</w:t>
      </w:r>
      <w:r w:rsidR="002813FB">
        <w:rPr>
          <w:rFonts w:ascii="Times New Roman" w:eastAsia="Times New Roman" w:hAnsi="Times New Roman" w:cs="Times New Roman"/>
          <w:bCs/>
          <w:sz w:val="24"/>
          <w:szCs w:val="24"/>
        </w:rPr>
        <w:t>умма затрат рассчитывается исходя из стоимости и объемов мероприятий, обеспечивающих безопасную и комфортную эксплуатацию зданий. Для мероприятий, носящих периодический характер, указана минимальная периодичность. При расчете стоимости применялась следующая структура затрат:</w:t>
      </w:r>
    </w:p>
    <w:p w:rsidR="002813FB" w:rsidRDefault="002813FB" w:rsidP="00D2453A">
      <w:pPr>
        <w:shd w:val="clear" w:color="auto" w:fill="FFFFFF"/>
        <w:tabs>
          <w:tab w:val="left" w:pos="993"/>
        </w:tabs>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t>Расходы на заработную плату, рассчитывались на основании норм времени и тарифных ставок из Отраслевого тарифного соглашения</w:t>
      </w:r>
      <w:r w:rsidR="002F61BC">
        <w:rPr>
          <w:rFonts w:ascii="Times New Roman" w:eastAsia="Times New Roman" w:hAnsi="Times New Roman" w:cs="Times New Roman"/>
          <w:bCs/>
          <w:sz w:val="24"/>
          <w:szCs w:val="24"/>
        </w:rPr>
        <w:t>.</w:t>
      </w:r>
    </w:p>
    <w:p w:rsidR="002813FB" w:rsidRDefault="002813FB" w:rsidP="00D2453A">
      <w:pPr>
        <w:shd w:val="clear" w:color="auto" w:fill="FFFFFF"/>
        <w:tabs>
          <w:tab w:val="left" w:pos="993"/>
        </w:tabs>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t>Страховые отчисления ФОТ, в соответствии с НК РФ 30,2 %</w:t>
      </w:r>
    </w:p>
    <w:p w:rsidR="002813FB" w:rsidRDefault="002813FB" w:rsidP="00D2453A">
      <w:pPr>
        <w:shd w:val="clear" w:color="auto" w:fill="FFFFFF"/>
        <w:tabs>
          <w:tab w:val="left" w:pos="993"/>
        </w:tabs>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ab/>
        <w:t>Стоимость материалов определяются по нормам расхода материальных ресурсов, рассчитанным исходя из установленного состава и периодичности работ, с учетом Правил и норм технической эксплуатации жилищного фонда и среднерыночным ценам.</w:t>
      </w:r>
    </w:p>
    <w:p w:rsidR="002813FB" w:rsidRDefault="002813FB" w:rsidP="00D2453A">
      <w:pPr>
        <w:shd w:val="clear" w:color="auto" w:fill="FFFFFF"/>
        <w:tabs>
          <w:tab w:val="left" w:pos="993"/>
        </w:tabs>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ab/>
        <w:t>Прочие прямые затраты включают в себя амортизационные расходы, расходы на спецодежду, ГСМ, инвентарь и моющие средства, т.е. расходы, которые нельзя отнести к определенному мероприятию.</w:t>
      </w:r>
    </w:p>
    <w:p w:rsidR="002813FB" w:rsidRDefault="002813FB" w:rsidP="00D2453A">
      <w:pPr>
        <w:shd w:val="clear" w:color="auto" w:fill="FFFFFF"/>
        <w:tabs>
          <w:tab w:val="left" w:pos="993"/>
        </w:tabs>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ab/>
        <w:t>Накладные расходы, включают аренду и содержание помещений, амортизацию основных средств, заработную плату административно-управленческого персонала, оплату информационных, консультационных, юридических услуг, затраты на почту, телефон, интернет, затраты материалы для офиса.</w:t>
      </w:r>
    </w:p>
    <w:p w:rsidR="008676EC" w:rsidRDefault="008676E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Расчет минимальной годовой стоимости работ и услуг, необходимых для обеспечения надлежащего содержания общего имущества в многоквартирном доме, осуществляется на основе затратного подхода.</w:t>
      </w:r>
    </w:p>
    <w:p w:rsidR="00380E60" w:rsidRPr="005B7FF8" w:rsidRDefault="00380E60" w:rsidP="00D2453A">
      <w:pPr>
        <w:pStyle w:val="1e"/>
        <w:spacing w:line="276" w:lineRule="auto"/>
        <w:ind w:firstLine="709"/>
        <w:jc w:val="both"/>
        <w:rPr>
          <w:rFonts w:ascii="Times New Roman" w:hAnsi="Times New Roman" w:cs="Times New Roman"/>
          <w:sz w:val="24"/>
          <w:szCs w:val="24"/>
        </w:rPr>
      </w:pPr>
    </w:p>
    <w:p w:rsidR="008676EC" w:rsidRPr="005B7FF8" w:rsidRDefault="008676EC" w:rsidP="00D2453A">
      <w:pPr>
        <w:pStyle w:val="1e"/>
        <w:spacing w:line="276" w:lineRule="auto"/>
        <w:ind w:firstLine="709"/>
        <w:jc w:val="center"/>
        <w:rPr>
          <w:rFonts w:ascii="Times New Roman" w:hAnsi="Times New Roman" w:cs="Times New Roman"/>
          <w:sz w:val="24"/>
          <w:szCs w:val="24"/>
        </w:rPr>
      </w:pPr>
      <w:r w:rsidRPr="005B7FF8">
        <w:rPr>
          <w:rFonts w:ascii="Times New Roman" w:hAnsi="Times New Roman" w:cs="Times New Roman"/>
          <w:sz w:val="24"/>
          <w:szCs w:val="24"/>
        </w:rPr>
        <w:t>Ц= С+ П,</w:t>
      </w:r>
    </w:p>
    <w:p w:rsidR="008676EC" w:rsidRPr="005B7FF8" w:rsidRDefault="008676E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где:</w:t>
      </w:r>
    </w:p>
    <w:p w:rsidR="008676EC" w:rsidRPr="005B7FF8" w:rsidRDefault="008676E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Ц - минимальная годовая стоимость работ и услуг, необходимых для обеспечения надлежащего содержания общего имущества в многоквартирном доме, руб.;</w:t>
      </w:r>
    </w:p>
    <w:p w:rsidR="008676EC" w:rsidRPr="005B7FF8" w:rsidRDefault="008676E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С - годовые минимально необходимые затраты на выполнение работ и оказание услуг, входящих в Типовой перечень, руб.;</w:t>
      </w:r>
    </w:p>
    <w:p w:rsidR="008676EC" w:rsidRPr="005B7FF8" w:rsidRDefault="008676E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П - нормативная прибыль, руб.</w:t>
      </w:r>
    </w:p>
    <w:p w:rsidR="008676EC" w:rsidRPr="005B7FF8" w:rsidRDefault="008676EC" w:rsidP="00D2453A">
      <w:pPr>
        <w:pStyle w:val="1e"/>
        <w:spacing w:line="276" w:lineRule="auto"/>
        <w:ind w:firstLine="709"/>
        <w:jc w:val="center"/>
        <w:rPr>
          <w:rFonts w:ascii="Times New Roman" w:hAnsi="Times New Roman" w:cs="Times New Roman"/>
          <w:sz w:val="24"/>
          <w:szCs w:val="24"/>
        </w:rPr>
      </w:pPr>
      <w:r w:rsidRPr="005B7FF8">
        <w:rPr>
          <w:rFonts w:ascii="Times New Roman" w:hAnsi="Times New Roman" w:cs="Times New Roman"/>
          <w:sz w:val="24"/>
          <w:szCs w:val="24"/>
        </w:rPr>
        <w:t>П= НП • С,</w:t>
      </w:r>
    </w:p>
    <w:p w:rsidR="008676EC" w:rsidRPr="005B7FF8" w:rsidRDefault="008676E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где:</w:t>
      </w:r>
    </w:p>
    <w:p w:rsidR="008676EC" w:rsidRPr="005B7FF8" w:rsidRDefault="008676EC" w:rsidP="00D2453A">
      <w:pPr>
        <w:pStyle w:val="1e"/>
        <w:spacing w:line="276" w:lineRule="auto"/>
        <w:ind w:firstLine="567"/>
        <w:jc w:val="both"/>
        <w:rPr>
          <w:rFonts w:ascii="Times New Roman" w:hAnsi="Times New Roman" w:cs="Times New Roman"/>
          <w:sz w:val="24"/>
          <w:szCs w:val="24"/>
        </w:rPr>
      </w:pPr>
      <w:r w:rsidRPr="005B7FF8">
        <w:rPr>
          <w:rFonts w:ascii="Times New Roman" w:hAnsi="Times New Roman" w:cs="Times New Roman"/>
          <w:sz w:val="24"/>
          <w:szCs w:val="24"/>
        </w:rPr>
        <w:t>НП - норма прибыли на работы и услуги, оказываемые собственными силами, %;</w:t>
      </w:r>
    </w:p>
    <w:p w:rsidR="008676EC" w:rsidRPr="005B7FF8" w:rsidRDefault="008676EC" w:rsidP="00D2453A">
      <w:pPr>
        <w:pStyle w:val="1e"/>
        <w:spacing w:line="276" w:lineRule="auto"/>
        <w:ind w:firstLine="567"/>
        <w:jc w:val="both"/>
        <w:rPr>
          <w:rFonts w:ascii="Times New Roman" w:hAnsi="Times New Roman" w:cs="Times New Roman"/>
          <w:sz w:val="24"/>
          <w:szCs w:val="24"/>
        </w:rPr>
      </w:pPr>
      <w:r w:rsidRPr="005B7FF8">
        <w:rPr>
          <w:rFonts w:ascii="Times New Roman" w:hAnsi="Times New Roman" w:cs="Times New Roman"/>
          <w:sz w:val="24"/>
          <w:szCs w:val="24"/>
        </w:rPr>
        <w:t>С - сумма годовых минимально необходимых на работы и услуги, оказываемые собственными силами, руб.</w:t>
      </w:r>
    </w:p>
    <w:p w:rsidR="008676EC" w:rsidRPr="005B7FF8" w:rsidRDefault="008676E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Норма прибыли по работам и услугам, оказываемым собственными силами</w:t>
      </w:r>
      <w:r w:rsidR="000D76A9" w:rsidRPr="005B7FF8">
        <w:rPr>
          <w:rFonts w:ascii="Times New Roman" w:hAnsi="Times New Roman" w:cs="Times New Roman"/>
          <w:sz w:val="24"/>
          <w:szCs w:val="24"/>
        </w:rPr>
        <w:t>,</w:t>
      </w:r>
      <w:r w:rsidRPr="005B7FF8">
        <w:rPr>
          <w:rFonts w:ascii="Times New Roman" w:hAnsi="Times New Roman" w:cs="Times New Roman"/>
          <w:sz w:val="24"/>
          <w:szCs w:val="24"/>
        </w:rPr>
        <w:t xml:space="preserve"> устанавливается в размере </w:t>
      </w:r>
      <w:r w:rsidR="006218D0">
        <w:rPr>
          <w:rFonts w:ascii="Times New Roman" w:hAnsi="Times New Roman" w:cs="Times New Roman"/>
          <w:sz w:val="24"/>
          <w:szCs w:val="24"/>
        </w:rPr>
        <w:t>20</w:t>
      </w:r>
      <w:r w:rsidRPr="005B7FF8">
        <w:rPr>
          <w:rFonts w:ascii="Times New Roman" w:hAnsi="Times New Roman" w:cs="Times New Roman"/>
          <w:sz w:val="24"/>
          <w:szCs w:val="24"/>
        </w:rPr>
        <w:t>%.</w:t>
      </w:r>
    </w:p>
    <w:p w:rsidR="001C2DDB" w:rsidRPr="005B7FF8" w:rsidRDefault="001C2DDB"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 xml:space="preserve">Расчет минимально необходимых годовых затрат на работы по санитарной </w:t>
      </w:r>
      <w:r w:rsidRPr="005B7FF8">
        <w:rPr>
          <w:rFonts w:ascii="Times New Roman" w:hAnsi="Times New Roman" w:cs="Times New Roman"/>
          <w:sz w:val="24"/>
          <w:szCs w:val="24"/>
        </w:rPr>
        <w:lastRenderedPageBreak/>
        <w:t xml:space="preserve">уборке подъездов и лестничных клеток, входящих </w:t>
      </w:r>
      <w:r w:rsidR="005B7FF8" w:rsidRPr="005B7FF8">
        <w:rPr>
          <w:rFonts w:ascii="Times New Roman" w:hAnsi="Times New Roman" w:cs="Times New Roman"/>
          <w:sz w:val="24"/>
          <w:szCs w:val="24"/>
        </w:rPr>
        <w:t>в Типовой перечень,</w:t>
      </w:r>
      <w:r w:rsidRPr="005B7FF8">
        <w:rPr>
          <w:rFonts w:ascii="Times New Roman" w:hAnsi="Times New Roman" w:cs="Times New Roman"/>
          <w:sz w:val="24"/>
          <w:szCs w:val="24"/>
        </w:rPr>
        <w:t xml:space="preserve"> осуществляется по формуле:</w:t>
      </w:r>
    </w:p>
    <w:p w:rsidR="005B7FF8" w:rsidRPr="005B7FF8" w:rsidRDefault="005B7FF8" w:rsidP="00D2453A">
      <w:pPr>
        <w:pStyle w:val="1e"/>
        <w:spacing w:line="276" w:lineRule="auto"/>
        <w:ind w:firstLine="709"/>
        <w:jc w:val="both"/>
        <w:rPr>
          <w:rFonts w:ascii="Times New Roman" w:hAnsi="Times New Roman" w:cs="Times New Roman"/>
          <w:sz w:val="24"/>
          <w:szCs w:val="24"/>
        </w:rPr>
      </w:pPr>
    </w:p>
    <w:p w:rsidR="001C2DDB" w:rsidRPr="005B7FF8" w:rsidRDefault="001C2DDB" w:rsidP="00D2453A">
      <w:pPr>
        <w:pStyle w:val="1e"/>
        <w:spacing w:line="276" w:lineRule="auto"/>
        <w:ind w:firstLine="709"/>
        <w:jc w:val="center"/>
        <w:rPr>
          <w:rFonts w:ascii="Times New Roman" w:hAnsi="Times New Roman" w:cs="Times New Roman"/>
          <w:sz w:val="24"/>
          <w:szCs w:val="24"/>
        </w:rPr>
      </w:pPr>
      <w:r w:rsidRPr="005B7FF8">
        <w:rPr>
          <w:rFonts w:ascii="Times New Roman" w:hAnsi="Times New Roman" w:cs="Times New Roman"/>
          <w:sz w:val="24"/>
          <w:szCs w:val="24"/>
        </w:rPr>
        <w:t xml:space="preserve">Субор </w:t>
      </w:r>
      <w:r w:rsidR="005B7FF8" w:rsidRPr="005B7FF8">
        <w:rPr>
          <w:rFonts w:ascii="Times New Roman" w:hAnsi="Times New Roman" w:cs="Times New Roman"/>
          <w:sz w:val="24"/>
          <w:szCs w:val="24"/>
        </w:rPr>
        <w:t>= ∑</w:t>
      </w:r>
      <w:r w:rsidRPr="005B7FF8">
        <w:rPr>
          <w:rFonts w:ascii="Times New Roman" w:hAnsi="Times New Roman" w:cs="Times New Roman"/>
          <w:sz w:val="24"/>
          <w:szCs w:val="24"/>
        </w:rPr>
        <w:t xml:space="preserve"> Субор</w:t>
      </w:r>
      <w:r w:rsidR="005B7FF8" w:rsidRPr="005B7FF8">
        <w:rPr>
          <w:rFonts w:ascii="Times New Roman" w:hAnsi="Times New Roman" w:cs="Times New Roman"/>
          <w:i/>
          <w:iCs/>
          <w:sz w:val="24"/>
          <w:szCs w:val="24"/>
          <w:lang w:val="en-GB"/>
        </w:rPr>
        <w:t>i</w:t>
      </w:r>
      <w:r w:rsidRPr="005B7FF8">
        <w:rPr>
          <w:rFonts w:ascii="Times New Roman" w:hAnsi="Times New Roman" w:cs="Times New Roman"/>
          <w:sz w:val="24"/>
          <w:szCs w:val="24"/>
        </w:rPr>
        <w:t>,</w:t>
      </w:r>
    </w:p>
    <w:p w:rsidR="005B7FF8" w:rsidRPr="005B7FF8" w:rsidRDefault="005B7FF8" w:rsidP="00D2453A">
      <w:pPr>
        <w:pStyle w:val="1e"/>
        <w:spacing w:line="276" w:lineRule="auto"/>
        <w:ind w:firstLine="709"/>
        <w:jc w:val="both"/>
        <w:rPr>
          <w:rFonts w:ascii="Times New Roman" w:hAnsi="Times New Roman" w:cs="Times New Roman"/>
          <w:sz w:val="24"/>
          <w:szCs w:val="24"/>
        </w:rPr>
      </w:pPr>
    </w:p>
    <w:p w:rsidR="001C2DDB" w:rsidRPr="005B7FF8" w:rsidRDefault="001C2DDB"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Субор - минимальные годовые затраты на работы по санитарной уборке подъездов и лестничных клеток, входящих в Типовой перечень, руб.;</w:t>
      </w:r>
    </w:p>
    <w:p w:rsidR="001C2DDB" w:rsidRPr="005B7FF8" w:rsidRDefault="001C2DDB"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Субор</w:t>
      </w:r>
      <w:r w:rsidR="005B7FF8" w:rsidRPr="005B7FF8">
        <w:rPr>
          <w:rFonts w:ascii="Times New Roman" w:hAnsi="Times New Roman" w:cs="Times New Roman"/>
          <w:i/>
          <w:iCs/>
          <w:sz w:val="24"/>
          <w:szCs w:val="24"/>
          <w:lang w:val="en-GB"/>
        </w:rPr>
        <w:t>i</w:t>
      </w:r>
      <w:r w:rsidRPr="005B7FF8">
        <w:rPr>
          <w:rFonts w:ascii="Times New Roman" w:hAnsi="Times New Roman" w:cs="Times New Roman"/>
          <w:sz w:val="24"/>
          <w:szCs w:val="24"/>
        </w:rPr>
        <w:t xml:space="preserve"> - минимальные годовые затраты на </w:t>
      </w:r>
      <w:r w:rsidRPr="005B7FF8">
        <w:rPr>
          <w:rFonts w:ascii="Times New Roman" w:hAnsi="Times New Roman" w:cs="Times New Roman"/>
          <w:i/>
          <w:iCs/>
          <w:sz w:val="24"/>
          <w:szCs w:val="24"/>
        </w:rPr>
        <w:t>i</w:t>
      </w:r>
      <w:r w:rsidRPr="005B7FF8">
        <w:rPr>
          <w:rFonts w:ascii="Times New Roman" w:hAnsi="Times New Roman" w:cs="Times New Roman"/>
          <w:sz w:val="24"/>
          <w:szCs w:val="24"/>
        </w:rPr>
        <w:t xml:space="preserve"> работу по санитарной уборке подъездов и лестничных клеток, руб.</w:t>
      </w:r>
    </w:p>
    <w:p w:rsidR="001B2E7C" w:rsidRDefault="001B2E7C" w:rsidP="00D2453A">
      <w:pPr>
        <w:pStyle w:val="1e"/>
        <w:spacing w:line="276" w:lineRule="auto"/>
        <w:ind w:firstLine="709"/>
        <w:jc w:val="both"/>
        <w:rPr>
          <w:rFonts w:ascii="Times New Roman" w:hAnsi="Times New Roman" w:cs="Times New Roman"/>
          <w:sz w:val="24"/>
          <w:szCs w:val="24"/>
        </w:rPr>
      </w:pPr>
      <w:r w:rsidRPr="00DC6032">
        <w:rPr>
          <w:rFonts w:ascii="Times New Roman" w:hAnsi="Times New Roman" w:cs="Times New Roman"/>
          <w:sz w:val="24"/>
          <w:szCs w:val="24"/>
        </w:rPr>
        <w:t>Годовая стоимость работ по обслуживанию лифтов</w:t>
      </w:r>
      <w:r w:rsidR="006F384A">
        <w:rPr>
          <w:rFonts w:ascii="Times New Roman" w:hAnsi="Times New Roman" w:cs="Times New Roman"/>
          <w:sz w:val="24"/>
          <w:szCs w:val="24"/>
        </w:rPr>
        <w:t xml:space="preserve">, газового оборудования, аварийно-диспетчерского обслуживания и обслуживания противопожарной сигнализации </w:t>
      </w:r>
      <w:r w:rsidRPr="00DC6032">
        <w:rPr>
          <w:rFonts w:ascii="Times New Roman" w:hAnsi="Times New Roman" w:cs="Times New Roman"/>
          <w:sz w:val="24"/>
          <w:szCs w:val="24"/>
        </w:rPr>
        <w:t>устанавливается в соответствии с договорами.</w:t>
      </w:r>
      <w:r w:rsidR="005E3090" w:rsidRPr="00DC6032">
        <w:rPr>
          <w:rFonts w:ascii="Times New Roman" w:hAnsi="Times New Roman" w:cs="Times New Roman"/>
          <w:sz w:val="24"/>
          <w:szCs w:val="24"/>
        </w:rPr>
        <w:t xml:space="preserve"> </w:t>
      </w:r>
    </w:p>
    <w:p w:rsidR="009F391B" w:rsidRPr="00C566EF" w:rsidRDefault="009F391B" w:rsidP="00D2453A">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 </w:t>
      </w:r>
      <w:r>
        <w:rPr>
          <w:rFonts w:ascii="Times New Roman" w:hAnsi="Times New Roman" w:cs="Times New Roman"/>
          <w:color w:val="000000"/>
          <w:sz w:val="24"/>
          <w:szCs w:val="24"/>
        </w:rPr>
        <w:t>минимального размера стоимости работ (услуг) по содержанию общего имущества многоквартирных домов</w:t>
      </w:r>
      <w:r>
        <w:rPr>
          <w:rFonts w:ascii="Times New Roman" w:hAnsi="Times New Roman" w:cs="Times New Roman"/>
          <w:sz w:val="24"/>
          <w:szCs w:val="24"/>
        </w:rPr>
        <w:t xml:space="preserve"> по типам зданий приведен в Приложении </w:t>
      </w:r>
      <w:r w:rsidR="006F384A">
        <w:rPr>
          <w:rFonts w:ascii="Times New Roman" w:hAnsi="Times New Roman" w:cs="Times New Roman"/>
          <w:sz w:val="24"/>
          <w:szCs w:val="24"/>
        </w:rPr>
        <w:t>1</w:t>
      </w:r>
      <w:r w:rsidRPr="009F391B">
        <w:rPr>
          <w:rFonts w:ascii="Times New Roman" w:hAnsi="Times New Roman" w:cs="Times New Roman"/>
          <w:sz w:val="24"/>
          <w:szCs w:val="24"/>
        </w:rPr>
        <w:t>.</w:t>
      </w:r>
    </w:p>
    <w:p w:rsidR="00B10783" w:rsidRPr="006218D0" w:rsidRDefault="00B10783" w:rsidP="00D2453A">
      <w:pPr>
        <w:pStyle w:val="1e"/>
        <w:spacing w:line="276" w:lineRule="auto"/>
        <w:ind w:firstLine="709"/>
        <w:jc w:val="both"/>
        <w:rPr>
          <w:rFonts w:ascii="Times New Roman" w:hAnsi="Times New Roman" w:cs="Times New Roman"/>
          <w:sz w:val="16"/>
          <w:szCs w:val="16"/>
        </w:rPr>
      </w:pPr>
    </w:p>
    <w:p w:rsidR="001B2E7C" w:rsidRPr="00B10783" w:rsidRDefault="001B2E7C" w:rsidP="00537EB2">
      <w:pPr>
        <w:numPr>
          <w:ilvl w:val="0"/>
          <w:numId w:val="6"/>
        </w:numPr>
        <w:tabs>
          <w:tab w:val="left" w:pos="284"/>
        </w:tabs>
        <w:spacing w:after="0"/>
        <w:ind w:left="0" w:firstLine="0"/>
        <w:jc w:val="center"/>
        <w:rPr>
          <w:rFonts w:ascii="Times New Roman" w:hAnsi="Times New Roman" w:cs="Times New Roman"/>
          <w:b/>
          <w:sz w:val="24"/>
          <w:szCs w:val="24"/>
        </w:rPr>
      </w:pPr>
      <w:r w:rsidRPr="00B10783">
        <w:rPr>
          <w:rFonts w:ascii="Times New Roman" w:hAnsi="Times New Roman" w:cs="Times New Roman"/>
          <w:b/>
          <w:sz w:val="24"/>
          <w:szCs w:val="24"/>
        </w:rPr>
        <w:t>Расчет минимального размера стоимости работ (услуг) по содержанию общего имущества многоквартирных домов из расчета на 1 кв.м общей площади жилого и нежилого помещения</w:t>
      </w:r>
    </w:p>
    <w:p w:rsidR="00B10783" w:rsidRPr="006218D0" w:rsidRDefault="00B10783" w:rsidP="00D2453A">
      <w:pPr>
        <w:pStyle w:val="1e"/>
        <w:spacing w:line="276" w:lineRule="auto"/>
        <w:ind w:firstLine="709"/>
        <w:jc w:val="both"/>
        <w:rPr>
          <w:rFonts w:ascii="Times New Roman" w:hAnsi="Times New Roman" w:cs="Times New Roman"/>
          <w:sz w:val="16"/>
          <w:szCs w:val="16"/>
        </w:rPr>
      </w:pPr>
    </w:p>
    <w:p w:rsidR="001B2E7C" w:rsidRDefault="001B2E7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Минимальный размер стоимости работ (услуг) по содержанию общего имущества многоквартирных домов из расчета на 1 кв.м общей площади жилого и нежилого помещения определяется исходя из минимальной годовой стоимость работ и услуг, необходимых для обеспечения надлежащего содержания общего имущества в многоквартирном доме, и общей площади жилого и нежилого помещения и рассчитывается по формуле:</w:t>
      </w:r>
    </w:p>
    <w:p w:rsidR="00B10783" w:rsidRPr="006218D0" w:rsidRDefault="00B10783" w:rsidP="00D2453A">
      <w:pPr>
        <w:pStyle w:val="1e"/>
        <w:spacing w:line="276" w:lineRule="auto"/>
        <w:ind w:firstLine="709"/>
        <w:jc w:val="both"/>
        <w:rPr>
          <w:rFonts w:ascii="Times New Roman" w:hAnsi="Times New Roman" w:cs="Times New Roman"/>
          <w:sz w:val="16"/>
          <w:szCs w:val="16"/>
        </w:rPr>
      </w:pPr>
    </w:p>
    <w:p w:rsidR="00B10783" w:rsidRPr="005E4F39" w:rsidRDefault="00B10783" w:rsidP="00D2453A">
      <w:pPr>
        <w:pStyle w:val="1e"/>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С</w:t>
      </w:r>
      <w:r w:rsidRPr="00B10783">
        <w:rPr>
          <w:rFonts w:ascii="Times New Roman" w:hAnsi="Times New Roman" w:cs="Times New Roman"/>
          <w:sz w:val="24"/>
          <w:szCs w:val="24"/>
          <w:vertAlign w:val="subscript"/>
        </w:rPr>
        <w:t>ж</w:t>
      </w:r>
      <w:r>
        <w:rPr>
          <w:rFonts w:ascii="Times New Roman" w:hAnsi="Times New Roman" w:cs="Times New Roman"/>
          <w:sz w:val="24"/>
          <w:szCs w:val="24"/>
        </w:rPr>
        <w:t xml:space="preserve"> = Ц</w:t>
      </w:r>
      <w:r w:rsidRPr="005E4F39">
        <w:rPr>
          <w:rFonts w:ascii="Times New Roman" w:hAnsi="Times New Roman" w:cs="Times New Roman"/>
          <w:sz w:val="24"/>
          <w:szCs w:val="24"/>
        </w:rPr>
        <w:t xml:space="preserve"> / </w:t>
      </w:r>
      <w:r>
        <w:rPr>
          <w:rFonts w:ascii="Times New Roman" w:hAnsi="Times New Roman" w:cs="Times New Roman"/>
          <w:sz w:val="24"/>
          <w:szCs w:val="24"/>
          <w:lang w:val="en-GB"/>
        </w:rPr>
        <w:t>S</w:t>
      </w:r>
      <w:r w:rsidRPr="00503096">
        <w:rPr>
          <w:rFonts w:ascii="Times New Roman" w:hAnsi="Times New Roman" w:cs="Times New Roman"/>
          <w:sz w:val="24"/>
          <w:szCs w:val="24"/>
          <w:vertAlign w:val="subscript"/>
        </w:rPr>
        <w:t>ж</w:t>
      </w:r>
    </w:p>
    <w:p w:rsidR="001B2E7C" w:rsidRPr="005B7FF8" w:rsidRDefault="001B2E7C" w:rsidP="00D2453A">
      <w:pPr>
        <w:pStyle w:val="1e"/>
        <w:framePr w:w="254" w:h="302" w:hRule="exact" w:wrap="none" w:vAnchor="page" w:hAnchor="page" w:x="6379" w:y="15730"/>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14</w:t>
      </w:r>
    </w:p>
    <w:p w:rsidR="001B2E7C" w:rsidRPr="006218D0" w:rsidRDefault="001B2E7C" w:rsidP="00D2453A">
      <w:pPr>
        <w:pStyle w:val="1e"/>
        <w:spacing w:line="276" w:lineRule="auto"/>
        <w:ind w:firstLine="709"/>
        <w:jc w:val="both"/>
        <w:rPr>
          <w:rFonts w:ascii="Times New Roman" w:hAnsi="Times New Roman" w:cs="Times New Roman"/>
          <w:sz w:val="16"/>
          <w:szCs w:val="16"/>
        </w:rPr>
      </w:pPr>
    </w:p>
    <w:p w:rsidR="001B2E7C" w:rsidRPr="005B7FF8" w:rsidRDefault="001B2E7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где:</w:t>
      </w:r>
    </w:p>
    <w:p w:rsidR="001B2E7C" w:rsidRPr="005B7FF8" w:rsidRDefault="001B2E7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С</w:t>
      </w:r>
      <w:r w:rsidRPr="00B10783">
        <w:rPr>
          <w:rFonts w:ascii="Times New Roman" w:hAnsi="Times New Roman" w:cs="Times New Roman"/>
          <w:sz w:val="24"/>
          <w:szCs w:val="24"/>
          <w:vertAlign w:val="subscript"/>
        </w:rPr>
        <w:t>ж</w:t>
      </w:r>
      <w:r w:rsidRPr="005B7FF8">
        <w:rPr>
          <w:rFonts w:ascii="Times New Roman" w:hAnsi="Times New Roman" w:cs="Times New Roman"/>
          <w:sz w:val="24"/>
          <w:szCs w:val="24"/>
        </w:rPr>
        <w:t xml:space="preserve"> - минимальный размер стоимости работ (услуг) по содержанию общего имущества многоквартирных домов из расчета на 1 кв.м общей площади жилого и нежилого помещения, руб.;</w:t>
      </w:r>
    </w:p>
    <w:p w:rsidR="001B2E7C" w:rsidRPr="005B7FF8" w:rsidRDefault="001B2E7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Ц - минимальная годовая стоимость работ и услуг, необходимых для обеспечения надлежащего содержания общего имущества в многоквартирном доме, руб.;</w:t>
      </w:r>
    </w:p>
    <w:p w:rsidR="001B2E7C" w:rsidRDefault="001B2E7C" w:rsidP="00D2453A">
      <w:pPr>
        <w:pStyle w:val="1e"/>
        <w:spacing w:line="276" w:lineRule="auto"/>
        <w:ind w:firstLine="709"/>
        <w:jc w:val="both"/>
        <w:rPr>
          <w:rFonts w:ascii="Times New Roman" w:hAnsi="Times New Roman" w:cs="Times New Roman"/>
          <w:sz w:val="24"/>
          <w:szCs w:val="24"/>
        </w:rPr>
      </w:pPr>
      <w:r w:rsidRPr="005B7FF8">
        <w:rPr>
          <w:rFonts w:ascii="Times New Roman" w:hAnsi="Times New Roman" w:cs="Times New Roman"/>
          <w:sz w:val="24"/>
          <w:szCs w:val="24"/>
        </w:rPr>
        <w:t>S</w:t>
      </w:r>
      <w:r w:rsidRPr="00B10783">
        <w:rPr>
          <w:rFonts w:ascii="Times New Roman" w:hAnsi="Times New Roman" w:cs="Times New Roman"/>
          <w:sz w:val="24"/>
          <w:szCs w:val="24"/>
          <w:vertAlign w:val="subscript"/>
        </w:rPr>
        <w:t>ж</w:t>
      </w:r>
      <w:r w:rsidRPr="005B7FF8">
        <w:rPr>
          <w:rFonts w:ascii="Times New Roman" w:hAnsi="Times New Roman" w:cs="Times New Roman"/>
          <w:sz w:val="24"/>
          <w:szCs w:val="24"/>
        </w:rPr>
        <w:t xml:space="preserve"> - общая площадь жилого и нежилого помещения многоквартирного дома, кв.м.</w:t>
      </w:r>
    </w:p>
    <w:p w:rsidR="003A577B" w:rsidRDefault="00DF0A9B" w:rsidP="00D2453A">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учета дифференциации муниципальных образований Красноярского края по климатическим условиям и условиям предоставления услуг по управлению и содержанию общего имущества МКД в таблице 2 приведены </w:t>
      </w:r>
      <w:r>
        <w:rPr>
          <w:rFonts w:ascii="Times New Roman" w:eastAsia="Times New Roman" w:hAnsi="Times New Roman" w:cs="Times New Roman"/>
          <w:sz w:val="24"/>
          <w:szCs w:val="24"/>
        </w:rPr>
        <w:t>И</w:t>
      </w:r>
      <w:r w:rsidRPr="003A577B">
        <w:rPr>
          <w:rFonts w:ascii="Times New Roman" w:eastAsia="Times New Roman" w:hAnsi="Times New Roman" w:cs="Times New Roman"/>
          <w:color w:val="auto"/>
          <w:sz w:val="24"/>
          <w:szCs w:val="24"/>
        </w:rPr>
        <w:t>ндекс</w:t>
      </w:r>
      <w:r>
        <w:rPr>
          <w:rFonts w:ascii="Times New Roman" w:eastAsia="Times New Roman" w:hAnsi="Times New Roman" w:cs="Times New Roman"/>
          <w:sz w:val="24"/>
          <w:szCs w:val="24"/>
        </w:rPr>
        <w:t>ы</w:t>
      </w:r>
      <w:r w:rsidRPr="003A577B">
        <w:rPr>
          <w:rFonts w:ascii="Times New Roman" w:eastAsia="Times New Roman" w:hAnsi="Times New Roman" w:cs="Times New Roman"/>
          <w:color w:val="auto"/>
          <w:sz w:val="24"/>
          <w:szCs w:val="24"/>
        </w:rPr>
        <w:t xml:space="preserve"> изменения тарифа на содержание жилья</w:t>
      </w:r>
      <w:r w:rsidRPr="003A57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ц</w:t>
      </w:r>
      <w:r w:rsidRPr="003A577B">
        <w:rPr>
          <w:rFonts w:ascii="Times New Roman" w:eastAsia="Times New Roman" w:hAnsi="Times New Roman" w:cs="Times New Roman"/>
          <w:color w:val="auto"/>
          <w:sz w:val="24"/>
          <w:szCs w:val="24"/>
        </w:rPr>
        <w:t>еновы</w:t>
      </w:r>
      <w:r>
        <w:rPr>
          <w:rFonts w:ascii="Times New Roman" w:eastAsia="Times New Roman" w:hAnsi="Times New Roman" w:cs="Times New Roman"/>
          <w:sz w:val="24"/>
          <w:szCs w:val="24"/>
        </w:rPr>
        <w:t>м</w:t>
      </w:r>
      <w:r w:rsidRPr="003A577B">
        <w:rPr>
          <w:rFonts w:ascii="Times New Roman" w:eastAsia="Times New Roman" w:hAnsi="Times New Roman" w:cs="Times New Roman"/>
          <w:color w:val="auto"/>
          <w:sz w:val="24"/>
          <w:szCs w:val="24"/>
        </w:rPr>
        <w:t xml:space="preserve"> зон</w:t>
      </w:r>
      <w:r>
        <w:rPr>
          <w:rFonts w:ascii="Times New Roman" w:eastAsia="Times New Roman" w:hAnsi="Times New Roman" w:cs="Times New Roman"/>
          <w:sz w:val="24"/>
          <w:szCs w:val="24"/>
        </w:rPr>
        <w:t>ам</w:t>
      </w:r>
      <w:r w:rsidRPr="003A577B">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К</w:t>
      </w:r>
      <w:r w:rsidRPr="003A577B">
        <w:rPr>
          <w:rFonts w:ascii="Times New Roman" w:eastAsia="Times New Roman" w:hAnsi="Times New Roman" w:cs="Times New Roman"/>
          <w:color w:val="auto"/>
          <w:sz w:val="24"/>
          <w:szCs w:val="24"/>
        </w:rPr>
        <w:t>расноярского края</w:t>
      </w:r>
      <w:r>
        <w:rPr>
          <w:rFonts w:ascii="Times New Roman" w:eastAsia="Times New Roman" w:hAnsi="Times New Roman" w:cs="Times New Roman"/>
          <w:color w:val="auto"/>
          <w:sz w:val="24"/>
          <w:szCs w:val="24"/>
        </w:rPr>
        <w:t>.</w:t>
      </w:r>
    </w:p>
    <w:p w:rsidR="003A577B" w:rsidRDefault="003A577B" w:rsidP="00D2453A">
      <w:pPr>
        <w:pStyle w:val="1e"/>
        <w:spacing w:line="276" w:lineRule="auto"/>
        <w:ind w:firstLine="709"/>
        <w:jc w:val="both"/>
        <w:rPr>
          <w:rFonts w:ascii="Times New Roman" w:hAnsi="Times New Roman" w:cs="Times New Roman"/>
          <w:sz w:val="24"/>
          <w:szCs w:val="24"/>
        </w:rPr>
      </w:pPr>
    </w:p>
    <w:p w:rsidR="00380E60" w:rsidRDefault="00380E60" w:rsidP="00D2453A">
      <w:pPr>
        <w:pStyle w:val="1e"/>
        <w:spacing w:line="276" w:lineRule="auto"/>
        <w:ind w:firstLine="709"/>
        <w:jc w:val="both"/>
        <w:rPr>
          <w:rFonts w:ascii="Times New Roman" w:hAnsi="Times New Roman" w:cs="Times New Roman"/>
          <w:sz w:val="24"/>
          <w:szCs w:val="24"/>
        </w:rPr>
      </w:pPr>
    </w:p>
    <w:p w:rsidR="00380E60" w:rsidRDefault="00380E60" w:rsidP="00D2453A">
      <w:pPr>
        <w:pStyle w:val="1e"/>
        <w:spacing w:line="276" w:lineRule="auto"/>
        <w:ind w:firstLine="709"/>
        <w:jc w:val="both"/>
        <w:rPr>
          <w:rFonts w:ascii="Times New Roman" w:hAnsi="Times New Roman" w:cs="Times New Roman"/>
          <w:sz w:val="24"/>
          <w:szCs w:val="24"/>
        </w:rPr>
      </w:pPr>
    </w:p>
    <w:p w:rsidR="00380E60" w:rsidRDefault="00380E60" w:rsidP="00D2453A">
      <w:pPr>
        <w:pStyle w:val="1e"/>
        <w:spacing w:line="276" w:lineRule="auto"/>
        <w:ind w:firstLine="709"/>
        <w:jc w:val="both"/>
        <w:rPr>
          <w:rFonts w:ascii="Times New Roman" w:hAnsi="Times New Roman" w:cs="Times New Roman"/>
          <w:sz w:val="24"/>
          <w:szCs w:val="24"/>
        </w:rPr>
      </w:pPr>
    </w:p>
    <w:p w:rsidR="00380E60" w:rsidRDefault="00380E60" w:rsidP="00D2453A">
      <w:pPr>
        <w:pStyle w:val="1e"/>
        <w:spacing w:line="276" w:lineRule="auto"/>
        <w:ind w:firstLine="709"/>
        <w:jc w:val="both"/>
        <w:rPr>
          <w:rFonts w:ascii="Times New Roman" w:hAnsi="Times New Roman" w:cs="Times New Roman"/>
          <w:sz w:val="24"/>
          <w:szCs w:val="24"/>
        </w:rPr>
      </w:pPr>
    </w:p>
    <w:p w:rsidR="003A577B" w:rsidRDefault="00DF0A9B" w:rsidP="00D245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2 - И</w:t>
      </w:r>
      <w:r w:rsidRPr="003A577B">
        <w:rPr>
          <w:rFonts w:ascii="Times New Roman" w:eastAsia="Times New Roman" w:hAnsi="Times New Roman" w:cs="Times New Roman"/>
          <w:sz w:val="24"/>
          <w:szCs w:val="24"/>
        </w:rPr>
        <w:t>ндекс</w:t>
      </w:r>
      <w:r>
        <w:rPr>
          <w:rFonts w:ascii="Times New Roman" w:eastAsia="Times New Roman" w:hAnsi="Times New Roman" w:cs="Times New Roman"/>
          <w:sz w:val="24"/>
          <w:szCs w:val="24"/>
        </w:rPr>
        <w:t>ы</w:t>
      </w:r>
      <w:r w:rsidRPr="003A577B">
        <w:rPr>
          <w:rFonts w:ascii="Times New Roman" w:eastAsia="Times New Roman" w:hAnsi="Times New Roman" w:cs="Times New Roman"/>
          <w:sz w:val="24"/>
          <w:szCs w:val="24"/>
        </w:rPr>
        <w:t xml:space="preserve"> изменения тарифа на содержание жилья </w:t>
      </w:r>
      <w:r>
        <w:rPr>
          <w:rFonts w:ascii="Times New Roman" w:eastAsia="Times New Roman" w:hAnsi="Times New Roman" w:cs="Times New Roman"/>
          <w:sz w:val="24"/>
          <w:szCs w:val="24"/>
        </w:rPr>
        <w:t>по ц</w:t>
      </w:r>
      <w:r w:rsidR="003A577B" w:rsidRPr="003A577B">
        <w:rPr>
          <w:rFonts w:ascii="Times New Roman" w:eastAsia="Times New Roman" w:hAnsi="Times New Roman" w:cs="Times New Roman"/>
          <w:sz w:val="24"/>
          <w:szCs w:val="24"/>
        </w:rPr>
        <w:t>еновы</w:t>
      </w:r>
      <w:r>
        <w:rPr>
          <w:rFonts w:ascii="Times New Roman" w:eastAsia="Times New Roman" w:hAnsi="Times New Roman" w:cs="Times New Roman"/>
          <w:sz w:val="24"/>
          <w:szCs w:val="24"/>
        </w:rPr>
        <w:t>м</w:t>
      </w:r>
      <w:r w:rsidR="003A577B" w:rsidRPr="003A577B">
        <w:rPr>
          <w:rFonts w:ascii="Times New Roman" w:eastAsia="Times New Roman" w:hAnsi="Times New Roman" w:cs="Times New Roman"/>
          <w:sz w:val="24"/>
          <w:szCs w:val="24"/>
        </w:rPr>
        <w:t xml:space="preserve"> зон</w:t>
      </w:r>
      <w:r>
        <w:rPr>
          <w:rFonts w:ascii="Times New Roman" w:eastAsia="Times New Roman" w:hAnsi="Times New Roman" w:cs="Times New Roman"/>
          <w:sz w:val="24"/>
          <w:szCs w:val="24"/>
        </w:rPr>
        <w:t>ам</w:t>
      </w:r>
      <w:r w:rsidR="003A577B" w:rsidRPr="003A577B">
        <w:rPr>
          <w:rFonts w:ascii="Times New Roman" w:eastAsia="Times New Roman" w:hAnsi="Times New Roman" w:cs="Times New Roman"/>
          <w:sz w:val="24"/>
          <w:szCs w:val="24"/>
        </w:rPr>
        <w:t xml:space="preserve"> </w:t>
      </w:r>
      <w:r w:rsidR="003A577B">
        <w:rPr>
          <w:rFonts w:ascii="Times New Roman" w:eastAsia="Times New Roman" w:hAnsi="Times New Roman" w:cs="Times New Roman"/>
          <w:sz w:val="24"/>
          <w:szCs w:val="24"/>
        </w:rPr>
        <w:t>К</w:t>
      </w:r>
      <w:r w:rsidR="003A577B" w:rsidRPr="003A577B">
        <w:rPr>
          <w:rFonts w:ascii="Times New Roman" w:eastAsia="Times New Roman" w:hAnsi="Times New Roman" w:cs="Times New Roman"/>
          <w:sz w:val="24"/>
          <w:szCs w:val="24"/>
        </w:rPr>
        <w:t xml:space="preserve">расноярского края </w:t>
      </w:r>
    </w:p>
    <w:tbl>
      <w:tblPr>
        <w:tblW w:w="5000" w:type="pct"/>
        <w:tblCellMar>
          <w:left w:w="0" w:type="dxa"/>
          <w:right w:w="0" w:type="dxa"/>
        </w:tblCellMar>
        <w:tblLook w:val="04A0" w:firstRow="1" w:lastRow="0" w:firstColumn="1" w:lastColumn="0" w:noHBand="0" w:noVBand="1"/>
      </w:tblPr>
      <w:tblGrid>
        <w:gridCol w:w="2073"/>
        <w:gridCol w:w="5990"/>
        <w:gridCol w:w="1218"/>
      </w:tblGrid>
      <w:tr w:rsidR="000748A8" w:rsidTr="000748A8">
        <w:tc>
          <w:tcPr>
            <w:tcW w:w="11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sz w:val="20"/>
                <w:szCs w:val="20"/>
              </w:rPr>
              <w:t>Макрорайоны Красноярского края</w:t>
            </w:r>
          </w:p>
        </w:tc>
        <w:tc>
          <w:tcPr>
            <w:tcW w:w="32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textAlignment w:val="baseline"/>
              <w:rPr>
                <w:rFonts w:ascii="Times New Roman" w:hAnsi="Times New Roman" w:cs="Times New Roman"/>
                <w:sz w:val="20"/>
                <w:szCs w:val="20"/>
              </w:rPr>
            </w:pPr>
            <w:r w:rsidRPr="000748A8">
              <w:rPr>
                <w:rFonts w:ascii="Times New Roman" w:hAnsi="Times New Roman" w:cs="Times New Roman"/>
                <w:sz w:val="20"/>
                <w:szCs w:val="20"/>
              </w:rPr>
              <w:t>Перечень муниципальных образований</w:t>
            </w:r>
          </w:p>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sz w:val="20"/>
                <w:szCs w:val="20"/>
              </w:rPr>
              <w:t>(частей муниципальных образований), входящих в макрорайон</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b/>
                <w:bCs/>
                <w:sz w:val="20"/>
                <w:szCs w:val="20"/>
              </w:rPr>
              <w:t>И</w:t>
            </w:r>
            <w:r w:rsidRPr="000748A8">
              <w:rPr>
                <w:rFonts w:ascii="Times New Roman" w:hAnsi="Times New Roman" w:cs="Times New Roman"/>
                <w:sz w:val="20"/>
                <w:szCs w:val="20"/>
              </w:rPr>
              <w:t>ндекс</w:t>
            </w:r>
          </w:p>
        </w:tc>
      </w:tr>
      <w:tr w:rsidR="000748A8" w:rsidTr="000748A8">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rPr>
                <w:rFonts w:ascii="Times New Roman" w:hAnsi="Times New Roman" w:cs="Times New Roman"/>
                <w:sz w:val="20"/>
                <w:szCs w:val="20"/>
              </w:rPr>
            </w:pPr>
            <w:r w:rsidRPr="000748A8">
              <w:rPr>
                <w:rFonts w:ascii="Times New Roman" w:hAnsi="Times New Roman" w:cs="Times New Roman"/>
                <w:sz w:val="20"/>
                <w:szCs w:val="20"/>
              </w:rPr>
              <w:t>Центральный макрорайон</w:t>
            </w:r>
          </w:p>
        </w:tc>
        <w:tc>
          <w:tcPr>
            <w:tcW w:w="3227"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both"/>
              <w:rPr>
                <w:rFonts w:ascii="Times New Roman" w:hAnsi="Times New Roman" w:cs="Times New Roman"/>
                <w:sz w:val="20"/>
                <w:szCs w:val="20"/>
              </w:rPr>
            </w:pPr>
            <w:r w:rsidRPr="000748A8">
              <w:rPr>
                <w:rFonts w:ascii="Times New Roman" w:hAnsi="Times New Roman" w:cs="Times New Roman"/>
                <w:sz w:val="20"/>
                <w:szCs w:val="20"/>
              </w:rPr>
              <w:t>Город Красноярск, Город Дивногорск, ЗАТО Железногорск, Город Сосновоборск, поселок Кедровый, Балахтинский район,</w:t>
            </w:r>
            <w:r w:rsidRPr="000748A8">
              <w:rPr>
                <w:sz w:val="20"/>
                <w:szCs w:val="20"/>
              </w:rPr>
              <w:t xml:space="preserve"> </w:t>
            </w:r>
            <w:r w:rsidRPr="000748A8">
              <w:rPr>
                <w:rFonts w:ascii="Times New Roman" w:hAnsi="Times New Roman" w:cs="Times New Roman"/>
                <w:sz w:val="20"/>
                <w:szCs w:val="20"/>
              </w:rPr>
              <w:t>Березовский район, Большемуртинский район, Емельяновский район, Манский район, Сухобузимский район</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sz w:val="20"/>
                <w:szCs w:val="20"/>
              </w:rPr>
              <w:t>1,0</w:t>
            </w:r>
          </w:p>
        </w:tc>
      </w:tr>
      <w:tr w:rsidR="000748A8" w:rsidTr="000748A8">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rPr>
                <w:rFonts w:ascii="Times New Roman" w:hAnsi="Times New Roman" w:cs="Times New Roman"/>
                <w:sz w:val="20"/>
                <w:szCs w:val="20"/>
              </w:rPr>
            </w:pPr>
            <w:r w:rsidRPr="000748A8">
              <w:rPr>
                <w:rFonts w:ascii="Times New Roman" w:hAnsi="Times New Roman" w:cs="Times New Roman"/>
                <w:sz w:val="20"/>
                <w:szCs w:val="20"/>
              </w:rPr>
              <w:t>Южный макрорайон</w:t>
            </w:r>
          </w:p>
        </w:tc>
        <w:tc>
          <w:tcPr>
            <w:tcW w:w="3227"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both"/>
              <w:rPr>
                <w:rFonts w:ascii="Times New Roman" w:hAnsi="Times New Roman" w:cs="Times New Roman"/>
                <w:sz w:val="20"/>
                <w:szCs w:val="20"/>
              </w:rPr>
            </w:pPr>
            <w:r w:rsidRPr="000748A8">
              <w:rPr>
                <w:rFonts w:ascii="Times New Roman" w:hAnsi="Times New Roman" w:cs="Times New Roman"/>
                <w:sz w:val="20"/>
                <w:szCs w:val="20"/>
              </w:rPr>
              <w:t>Город Минусинск,</w:t>
            </w:r>
            <w:r w:rsidRPr="000748A8">
              <w:rPr>
                <w:sz w:val="20"/>
                <w:szCs w:val="20"/>
              </w:rPr>
              <w:t xml:space="preserve"> </w:t>
            </w:r>
            <w:r w:rsidRPr="000748A8">
              <w:rPr>
                <w:rFonts w:ascii="Times New Roman" w:hAnsi="Times New Roman" w:cs="Times New Roman"/>
                <w:sz w:val="20"/>
                <w:szCs w:val="20"/>
              </w:rPr>
              <w:t>Ермаковский район,</w:t>
            </w:r>
            <w:r w:rsidRPr="000748A8">
              <w:rPr>
                <w:sz w:val="20"/>
                <w:szCs w:val="20"/>
              </w:rPr>
              <w:t xml:space="preserve"> </w:t>
            </w:r>
            <w:r w:rsidRPr="000748A8">
              <w:rPr>
                <w:rFonts w:ascii="Times New Roman" w:hAnsi="Times New Roman" w:cs="Times New Roman"/>
                <w:sz w:val="20"/>
                <w:szCs w:val="20"/>
              </w:rPr>
              <w:t>Идринский район,</w:t>
            </w:r>
            <w:r w:rsidRPr="000748A8">
              <w:rPr>
                <w:sz w:val="20"/>
                <w:szCs w:val="20"/>
              </w:rPr>
              <w:t xml:space="preserve"> </w:t>
            </w:r>
            <w:r w:rsidRPr="000748A8">
              <w:rPr>
                <w:rFonts w:ascii="Times New Roman" w:hAnsi="Times New Roman" w:cs="Times New Roman"/>
                <w:sz w:val="20"/>
                <w:szCs w:val="20"/>
              </w:rPr>
              <w:t>Каратузский район,</w:t>
            </w:r>
            <w:r w:rsidRPr="000748A8">
              <w:rPr>
                <w:sz w:val="20"/>
                <w:szCs w:val="20"/>
              </w:rPr>
              <w:t xml:space="preserve"> </w:t>
            </w:r>
            <w:r w:rsidRPr="000748A8">
              <w:rPr>
                <w:rFonts w:ascii="Times New Roman" w:hAnsi="Times New Roman" w:cs="Times New Roman"/>
                <w:sz w:val="20"/>
                <w:szCs w:val="20"/>
              </w:rPr>
              <w:t>Краснотуранский район,</w:t>
            </w:r>
            <w:r w:rsidRPr="000748A8">
              <w:rPr>
                <w:sz w:val="20"/>
                <w:szCs w:val="20"/>
              </w:rPr>
              <w:t xml:space="preserve"> </w:t>
            </w:r>
            <w:r w:rsidRPr="000748A8">
              <w:rPr>
                <w:rFonts w:ascii="Times New Roman" w:hAnsi="Times New Roman" w:cs="Times New Roman"/>
                <w:sz w:val="20"/>
                <w:szCs w:val="20"/>
              </w:rPr>
              <w:t>Курагинский район,</w:t>
            </w:r>
            <w:r w:rsidRPr="000748A8">
              <w:rPr>
                <w:sz w:val="20"/>
                <w:szCs w:val="20"/>
              </w:rPr>
              <w:t xml:space="preserve"> </w:t>
            </w:r>
            <w:r w:rsidRPr="000748A8">
              <w:rPr>
                <w:rFonts w:ascii="Times New Roman" w:hAnsi="Times New Roman" w:cs="Times New Roman"/>
                <w:sz w:val="20"/>
                <w:szCs w:val="20"/>
              </w:rPr>
              <w:t>Минусинский район,</w:t>
            </w:r>
            <w:r w:rsidRPr="000748A8">
              <w:rPr>
                <w:sz w:val="20"/>
                <w:szCs w:val="20"/>
              </w:rPr>
              <w:t xml:space="preserve"> </w:t>
            </w:r>
            <w:r w:rsidRPr="000748A8">
              <w:rPr>
                <w:rFonts w:ascii="Times New Roman" w:hAnsi="Times New Roman" w:cs="Times New Roman"/>
                <w:sz w:val="20"/>
                <w:szCs w:val="20"/>
              </w:rPr>
              <w:t>Шушенский район</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sz w:val="20"/>
                <w:szCs w:val="20"/>
              </w:rPr>
              <w:t>1,2</w:t>
            </w:r>
          </w:p>
        </w:tc>
      </w:tr>
      <w:tr w:rsidR="000748A8" w:rsidTr="000748A8">
        <w:trPr>
          <w:trHeight w:val="1569"/>
        </w:trPr>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rPr>
                <w:rFonts w:ascii="Times New Roman" w:hAnsi="Times New Roman" w:cs="Times New Roman"/>
                <w:sz w:val="20"/>
                <w:szCs w:val="20"/>
              </w:rPr>
            </w:pPr>
            <w:r w:rsidRPr="000748A8">
              <w:rPr>
                <w:rFonts w:ascii="Times New Roman" w:hAnsi="Times New Roman" w:cs="Times New Roman"/>
                <w:sz w:val="20"/>
                <w:szCs w:val="20"/>
              </w:rPr>
              <w:t>Западный макрорайон</w:t>
            </w:r>
          </w:p>
        </w:tc>
        <w:tc>
          <w:tcPr>
            <w:tcW w:w="3227"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both"/>
              <w:rPr>
                <w:rFonts w:ascii="Times New Roman" w:hAnsi="Times New Roman" w:cs="Times New Roman"/>
                <w:sz w:val="20"/>
                <w:szCs w:val="20"/>
              </w:rPr>
            </w:pPr>
            <w:r w:rsidRPr="000748A8">
              <w:rPr>
                <w:rFonts w:ascii="Times New Roman" w:hAnsi="Times New Roman" w:cs="Times New Roman"/>
                <w:sz w:val="20"/>
                <w:szCs w:val="20"/>
              </w:rPr>
              <w:t>Город Ачинск,</w:t>
            </w:r>
            <w:r w:rsidRPr="000748A8">
              <w:rPr>
                <w:sz w:val="20"/>
                <w:szCs w:val="20"/>
              </w:rPr>
              <w:t xml:space="preserve"> </w:t>
            </w:r>
            <w:r w:rsidRPr="000748A8">
              <w:rPr>
                <w:rFonts w:ascii="Times New Roman" w:hAnsi="Times New Roman" w:cs="Times New Roman"/>
                <w:sz w:val="20"/>
                <w:szCs w:val="20"/>
              </w:rPr>
              <w:t>Город Боготол,</w:t>
            </w:r>
            <w:r w:rsidRPr="000748A8">
              <w:rPr>
                <w:sz w:val="20"/>
                <w:szCs w:val="20"/>
              </w:rPr>
              <w:t xml:space="preserve"> </w:t>
            </w:r>
            <w:r w:rsidRPr="000748A8">
              <w:rPr>
                <w:rFonts w:ascii="Times New Roman" w:hAnsi="Times New Roman" w:cs="Times New Roman"/>
                <w:sz w:val="20"/>
                <w:szCs w:val="20"/>
              </w:rPr>
              <w:t xml:space="preserve">Город Шарыпово, </w:t>
            </w:r>
            <w:r w:rsidR="00EE21CC" w:rsidRPr="000748A8">
              <w:rPr>
                <w:rFonts w:ascii="Times New Roman" w:hAnsi="Times New Roman" w:cs="Times New Roman"/>
                <w:sz w:val="20"/>
                <w:szCs w:val="20"/>
              </w:rPr>
              <w:t xml:space="preserve">Город </w:t>
            </w:r>
            <w:r w:rsidRPr="000748A8">
              <w:rPr>
                <w:rFonts w:ascii="Times New Roman" w:hAnsi="Times New Roman" w:cs="Times New Roman"/>
                <w:sz w:val="20"/>
                <w:szCs w:val="20"/>
              </w:rPr>
              <w:t>Назарово, ЗАТО Солнечный, Ачинский район,</w:t>
            </w:r>
            <w:r w:rsidRPr="000748A8">
              <w:rPr>
                <w:sz w:val="20"/>
                <w:szCs w:val="20"/>
              </w:rPr>
              <w:t xml:space="preserve"> </w:t>
            </w:r>
            <w:r w:rsidRPr="000748A8">
              <w:rPr>
                <w:rFonts w:ascii="Times New Roman" w:hAnsi="Times New Roman" w:cs="Times New Roman"/>
                <w:sz w:val="20"/>
                <w:szCs w:val="20"/>
              </w:rPr>
              <w:t>Бирилюсский район,</w:t>
            </w:r>
            <w:r w:rsidRPr="000748A8">
              <w:rPr>
                <w:sz w:val="20"/>
                <w:szCs w:val="20"/>
              </w:rPr>
              <w:t xml:space="preserve"> </w:t>
            </w:r>
            <w:r w:rsidRPr="000748A8">
              <w:rPr>
                <w:rFonts w:ascii="Times New Roman" w:hAnsi="Times New Roman" w:cs="Times New Roman"/>
                <w:sz w:val="20"/>
                <w:szCs w:val="20"/>
              </w:rPr>
              <w:t>Боготольский район,</w:t>
            </w:r>
            <w:r w:rsidRPr="000748A8">
              <w:rPr>
                <w:sz w:val="20"/>
                <w:szCs w:val="20"/>
              </w:rPr>
              <w:t xml:space="preserve"> </w:t>
            </w:r>
            <w:r w:rsidRPr="000748A8">
              <w:rPr>
                <w:rFonts w:ascii="Times New Roman" w:hAnsi="Times New Roman" w:cs="Times New Roman"/>
                <w:sz w:val="20"/>
                <w:szCs w:val="20"/>
              </w:rPr>
              <w:t>Большеулуйский район,</w:t>
            </w:r>
            <w:r w:rsidRPr="000748A8">
              <w:rPr>
                <w:sz w:val="20"/>
                <w:szCs w:val="20"/>
              </w:rPr>
              <w:t xml:space="preserve"> </w:t>
            </w:r>
            <w:r w:rsidRPr="000748A8">
              <w:rPr>
                <w:rFonts w:ascii="Times New Roman" w:hAnsi="Times New Roman" w:cs="Times New Roman"/>
                <w:sz w:val="20"/>
                <w:szCs w:val="20"/>
              </w:rPr>
              <w:t>Козульский район,</w:t>
            </w:r>
            <w:r w:rsidRPr="000748A8">
              <w:rPr>
                <w:sz w:val="20"/>
                <w:szCs w:val="20"/>
              </w:rPr>
              <w:t xml:space="preserve"> </w:t>
            </w:r>
            <w:r w:rsidRPr="000748A8">
              <w:rPr>
                <w:rFonts w:ascii="Times New Roman" w:hAnsi="Times New Roman" w:cs="Times New Roman"/>
                <w:sz w:val="20"/>
                <w:szCs w:val="20"/>
              </w:rPr>
              <w:t>Назаровский район,</w:t>
            </w:r>
            <w:r w:rsidRPr="000748A8">
              <w:rPr>
                <w:sz w:val="20"/>
                <w:szCs w:val="20"/>
              </w:rPr>
              <w:t xml:space="preserve"> </w:t>
            </w:r>
            <w:r w:rsidRPr="000748A8">
              <w:rPr>
                <w:rFonts w:ascii="Times New Roman" w:hAnsi="Times New Roman" w:cs="Times New Roman"/>
                <w:sz w:val="20"/>
                <w:szCs w:val="20"/>
              </w:rPr>
              <w:t>Новоселовский район,</w:t>
            </w:r>
            <w:r w:rsidRPr="000748A8">
              <w:rPr>
                <w:sz w:val="20"/>
                <w:szCs w:val="20"/>
              </w:rPr>
              <w:t xml:space="preserve"> </w:t>
            </w:r>
            <w:r w:rsidRPr="000748A8">
              <w:rPr>
                <w:rFonts w:ascii="Times New Roman" w:hAnsi="Times New Roman" w:cs="Times New Roman"/>
                <w:sz w:val="20"/>
                <w:szCs w:val="20"/>
              </w:rPr>
              <w:t>Тюхтетский муниципальный округ,</w:t>
            </w:r>
            <w:r w:rsidRPr="000748A8">
              <w:rPr>
                <w:sz w:val="20"/>
                <w:szCs w:val="20"/>
              </w:rPr>
              <w:t xml:space="preserve"> </w:t>
            </w:r>
            <w:r w:rsidRPr="000748A8">
              <w:rPr>
                <w:rFonts w:ascii="Times New Roman" w:hAnsi="Times New Roman" w:cs="Times New Roman"/>
                <w:sz w:val="20"/>
                <w:szCs w:val="20"/>
              </w:rPr>
              <w:t>Ужурский район,</w:t>
            </w:r>
            <w:r w:rsidRPr="000748A8">
              <w:rPr>
                <w:sz w:val="20"/>
                <w:szCs w:val="20"/>
              </w:rPr>
              <w:t xml:space="preserve"> </w:t>
            </w:r>
            <w:r w:rsidRPr="000748A8">
              <w:rPr>
                <w:rFonts w:ascii="Times New Roman" w:hAnsi="Times New Roman" w:cs="Times New Roman"/>
                <w:sz w:val="20"/>
                <w:szCs w:val="20"/>
              </w:rPr>
              <w:t>Шарыповский муниципальный округ</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sz w:val="20"/>
                <w:szCs w:val="20"/>
              </w:rPr>
              <w:t>1,4</w:t>
            </w:r>
          </w:p>
        </w:tc>
      </w:tr>
      <w:tr w:rsidR="000748A8" w:rsidTr="000748A8">
        <w:trPr>
          <w:trHeight w:val="1170"/>
        </w:trPr>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rPr>
                <w:rFonts w:ascii="Times New Roman" w:hAnsi="Times New Roman" w:cs="Times New Roman"/>
                <w:sz w:val="20"/>
                <w:szCs w:val="20"/>
              </w:rPr>
            </w:pPr>
            <w:r w:rsidRPr="000748A8">
              <w:rPr>
                <w:rFonts w:ascii="Times New Roman" w:hAnsi="Times New Roman" w:cs="Times New Roman"/>
                <w:sz w:val="20"/>
                <w:szCs w:val="20"/>
              </w:rPr>
              <w:t>Восточный макрорайон</w:t>
            </w:r>
          </w:p>
        </w:tc>
        <w:tc>
          <w:tcPr>
            <w:tcW w:w="3227"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both"/>
              <w:rPr>
                <w:rFonts w:ascii="Times New Roman" w:hAnsi="Times New Roman" w:cs="Times New Roman"/>
                <w:sz w:val="20"/>
                <w:szCs w:val="20"/>
              </w:rPr>
            </w:pPr>
            <w:r w:rsidRPr="000748A8">
              <w:rPr>
                <w:rFonts w:ascii="Times New Roman" w:hAnsi="Times New Roman" w:cs="Times New Roman"/>
                <w:sz w:val="20"/>
                <w:szCs w:val="20"/>
              </w:rPr>
              <w:t>Город Канск,</w:t>
            </w:r>
            <w:r w:rsidRPr="000748A8">
              <w:rPr>
                <w:sz w:val="20"/>
                <w:szCs w:val="20"/>
              </w:rPr>
              <w:t xml:space="preserve"> </w:t>
            </w:r>
            <w:r w:rsidRPr="000748A8">
              <w:rPr>
                <w:rFonts w:ascii="Times New Roman" w:hAnsi="Times New Roman" w:cs="Times New Roman"/>
                <w:sz w:val="20"/>
                <w:szCs w:val="20"/>
              </w:rPr>
              <w:t>ЗАТО г. Зеленогорск,</w:t>
            </w:r>
            <w:r w:rsidRPr="000748A8">
              <w:rPr>
                <w:sz w:val="20"/>
                <w:szCs w:val="20"/>
              </w:rPr>
              <w:t xml:space="preserve"> </w:t>
            </w:r>
            <w:r w:rsidRPr="000748A8">
              <w:rPr>
                <w:rFonts w:ascii="Times New Roman" w:hAnsi="Times New Roman" w:cs="Times New Roman"/>
                <w:sz w:val="20"/>
                <w:szCs w:val="20"/>
              </w:rPr>
              <w:t>Город Бородино,</w:t>
            </w:r>
            <w:r w:rsidRPr="000748A8">
              <w:rPr>
                <w:sz w:val="20"/>
                <w:szCs w:val="20"/>
              </w:rPr>
              <w:t xml:space="preserve"> </w:t>
            </w:r>
            <w:r w:rsidRPr="000748A8">
              <w:rPr>
                <w:rFonts w:ascii="Times New Roman" w:hAnsi="Times New Roman" w:cs="Times New Roman"/>
                <w:sz w:val="20"/>
                <w:szCs w:val="20"/>
              </w:rPr>
              <w:t>Абанский район,</w:t>
            </w:r>
            <w:r w:rsidRPr="000748A8">
              <w:rPr>
                <w:sz w:val="20"/>
                <w:szCs w:val="20"/>
              </w:rPr>
              <w:t xml:space="preserve"> </w:t>
            </w:r>
            <w:r w:rsidRPr="000748A8">
              <w:rPr>
                <w:rFonts w:ascii="Times New Roman" w:hAnsi="Times New Roman" w:cs="Times New Roman"/>
                <w:sz w:val="20"/>
                <w:szCs w:val="20"/>
              </w:rPr>
              <w:t>Дзержинский район,</w:t>
            </w:r>
            <w:r w:rsidRPr="000748A8">
              <w:rPr>
                <w:sz w:val="20"/>
                <w:szCs w:val="20"/>
              </w:rPr>
              <w:t xml:space="preserve"> </w:t>
            </w:r>
            <w:r w:rsidRPr="000748A8">
              <w:rPr>
                <w:rFonts w:ascii="Times New Roman" w:hAnsi="Times New Roman" w:cs="Times New Roman"/>
                <w:sz w:val="20"/>
                <w:szCs w:val="20"/>
              </w:rPr>
              <w:t>Иланский район,</w:t>
            </w:r>
            <w:r w:rsidRPr="000748A8">
              <w:rPr>
                <w:sz w:val="20"/>
                <w:szCs w:val="20"/>
              </w:rPr>
              <w:t xml:space="preserve"> </w:t>
            </w:r>
            <w:r w:rsidRPr="000748A8">
              <w:rPr>
                <w:rFonts w:ascii="Times New Roman" w:hAnsi="Times New Roman" w:cs="Times New Roman"/>
                <w:sz w:val="20"/>
                <w:szCs w:val="20"/>
              </w:rPr>
              <w:t>Ирбейский район,</w:t>
            </w:r>
            <w:r w:rsidRPr="000748A8">
              <w:rPr>
                <w:sz w:val="20"/>
                <w:szCs w:val="20"/>
              </w:rPr>
              <w:t xml:space="preserve"> </w:t>
            </w:r>
            <w:r w:rsidRPr="000748A8">
              <w:rPr>
                <w:rFonts w:ascii="Times New Roman" w:hAnsi="Times New Roman" w:cs="Times New Roman"/>
                <w:sz w:val="20"/>
                <w:szCs w:val="20"/>
              </w:rPr>
              <w:t>Канский район,</w:t>
            </w:r>
            <w:r w:rsidRPr="000748A8">
              <w:rPr>
                <w:sz w:val="20"/>
                <w:szCs w:val="20"/>
              </w:rPr>
              <w:t xml:space="preserve"> </w:t>
            </w:r>
            <w:r w:rsidRPr="000748A8">
              <w:rPr>
                <w:rFonts w:ascii="Times New Roman" w:hAnsi="Times New Roman" w:cs="Times New Roman"/>
                <w:sz w:val="20"/>
                <w:szCs w:val="20"/>
              </w:rPr>
              <w:t>Нижнеингашский район,</w:t>
            </w:r>
            <w:r w:rsidRPr="000748A8">
              <w:rPr>
                <w:sz w:val="20"/>
                <w:szCs w:val="20"/>
              </w:rPr>
              <w:t xml:space="preserve"> </w:t>
            </w:r>
            <w:r w:rsidRPr="000748A8">
              <w:rPr>
                <w:rFonts w:ascii="Times New Roman" w:hAnsi="Times New Roman" w:cs="Times New Roman"/>
                <w:sz w:val="20"/>
                <w:szCs w:val="20"/>
              </w:rPr>
              <w:t>Партизанский район,</w:t>
            </w:r>
            <w:r w:rsidRPr="000748A8">
              <w:rPr>
                <w:sz w:val="20"/>
                <w:szCs w:val="20"/>
              </w:rPr>
              <w:t xml:space="preserve"> </w:t>
            </w:r>
            <w:r w:rsidRPr="000748A8">
              <w:rPr>
                <w:rFonts w:ascii="Times New Roman" w:hAnsi="Times New Roman" w:cs="Times New Roman"/>
                <w:sz w:val="20"/>
                <w:szCs w:val="20"/>
              </w:rPr>
              <w:t>Рыбинский район,</w:t>
            </w:r>
            <w:r w:rsidRPr="000748A8">
              <w:rPr>
                <w:sz w:val="20"/>
                <w:szCs w:val="20"/>
              </w:rPr>
              <w:t xml:space="preserve"> </w:t>
            </w:r>
            <w:r w:rsidRPr="000748A8">
              <w:rPr>
                <w:rFonts w:ascii="Times New Roman" w:hAnsi="Times New Roman" w:cs="Times New Roman"/>
                <w:sz w:val="20"/>
                <w:szCs w:val="20"/>
              </w:rPr>
              <w:t>Саянский район,</w:t>
            </w:r>
            <w:r w:rsidRPr="000748A8">
              <w:rPr>
                <w:sz w:val="20"/>
                <w:szCs w:val="20"/>
              </w:rPr>
              <w:t xml:space="preserve"> </w:t>
            </w:r>
            <w:r w:rsidRPr="000748A8">
              <w:rPr>
                <w:rFonts w:ascii="Times New Roman" w:hAnsi="Times New Roman" w:cs="Times New Roman"/>
                <w:sz w:val="20"/>
                <w:szCs w:val="20"/>
              </w:rPr>
              <w:t>Тасеевский район,</w:t>
            </w:r>
            <w:r w:rsidRPr="000748A8">
              <w:rPr>
                <w:sz w:val="20"/>
                <w:szCs w:val="20"/>
              </w:rPr>
              <w:t xml:space="preserve"> </w:t>
            </w:r>
            <w:r w:rsidRPr="000748A8">
              <w:rPr>
                <w:rFonts w:ascii="Times New Roman" w:hAnsi="Times New Roman" w:cs="Times New Roman"/>
                <w:sz w:val="20"/>
                <w:szCs w:val="20"/>
              </w:rPr>
              <w:t>Уярский район</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sz w:val="20"/>
                <w:szCs w:val="20"/>
              </w:rPr>
              <w:t>1,4</w:t>
            </w:r>
          </w:p>
        </w:tc>
      </w:tr>
      <w:tr w:rsidR="000748A8" w:rsidTr="000748A8">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rPr>
                <w:rFonts w:ascii="Times New Roman" w:hAnsi="Times New Roman" w:cs="Times New Roman"/>
                <w:sz w:val="20"/>
                <w:szCs w:val="20"/>
              </w:rPr>
            </w:pPr>
            <w:r w:rsidRPr="000748A8">
              <w:rPr>
                <w:rFonts w:ascii="Times New Roman" w:hAnsi="Times New Roman" w:cs="Times New Roman"/>
                <w:sz w:val="20"/>
                <w:szCs w:val="20"/>
              </w:rPr>
              <w:t>Приангарский макрорайон</w:t>
            </w:r>
          </w:p>
        </w:tc>
        <w:tc>
          <w:tcPr>
            <w:tcW w:w="3227"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both"/>
              <w:rPr>
                <w:rFonts w:ascii="Times New Roman" w:hAnsi="Times New Roman" w:cs="Times New Roman"/>
                <w:sz w:val="20"/>
                <w:szCs w:val="20"/>
              </w:rPr>
            </w:pPr>
            <w:r w:rsidRPr="000748A8">
              <w:rPr>
                <w:rFonts w:ascii="Times New Roman" w:hAnsi="Times New Roman" w:cs="Times New Roman"/>
                <w:sz w:val="20"/>
                <w:szCs w:val="20"/>
              </w:rPr>
              <w:t>Город Лесосибирск,</w:t>
            </w:r>
            <w:r w:rsidRPr="000748A8">
              <w:rPr>
                <w:sz w:val="20"/>
                <w:szCs w:val="20"/>
              </w:rPr>
              <w:t xml:space="preserve"> </w:t>
            </w:r>
            <w:r w:rsidRPr="000748A8">
              <w:rPr>
                <w:rFonts w:ascii="Times New Roman" w:hAnsi="Times New Roman" w:cs="Times New Roman"/>
                <w:sz w:val="20"/>
                <w:szCs w:val="20"/>
              </w:rPr>
              <w:t>Город Енисейск,</w:t>
            </w:r>
            <w:r w:rsidRPr="000748A8">
              <w:rPr>
                <w:sz w:val="20"/>
                <w:szCs w:val="20"/>
              </w:rPr>
              <w:t xml:space="preserve"> </w:t>
            </w:r>
            <w:r w:rsidRPr="000748A8">
              <w:rPr>
                <w:rFonts w:ascii="Times New Roman" w:hAnsi="Times New Roman" w:cs="Times New Roman"/>
                <w:sz w:val="20"/>
                <w:szCs w:val="20"/>
              </w:rPr>
              <w:t>Мотыгинский район,</w:t>
            </w:r>
            <w:r w:rsidRPr="000748A8">
              <w:rPr>
                <w:sz w:val="20"/>
                <w:szCs w:val="20"/>
              </w:rPr>
              <w:t xml:space="preserve"> </w:t>
            </w:r>
            <w:r w:rsidRPr="000748A8">
              <w:rPr>
                <w:rFonts w:ascii="Times New Roman" w:hAnsi="Times New Roman" w:cs="Times New Roman"/>
                <w:sz w:val="20"/>
                <w:szCs w:val="20"/>
              </w:rPr>
              <w:t>Енисейский район,</w:t>
            </w:r>
            <w:r w:rsidRPr="000748A8">
              <w:rPr>
                <w:sz w:val="20"/>
                <w:szCs w:val="20"/>
              </w:rPr>
              <w:t xml:space="preserve"> </w:t>
            </w:r>
            <w:r w:rsidRPr="000748A8">
              <w:rPr>
                <w:rFonts w:ascii="Times New Roman" w:hAnsi="Times New Roman" w:cs="Times New Roman"/>
                <w:sz w:val="20"/>
                <w:szCs w:val="20"/>
              </w:rPr>
              <w:t>Казачинский район,</w:t>
            </w:r>
            <w:r w:rsidRPr="000748A8">
              <w:rPr>
                <w:sz w:val="20"/>
                <w:szCs w:val="20"/>
              </w:rPr>
              <w:t xml:space="preserve"> </w:t>
            </w:r>
            <w:r w:rsidRPr="000748A8">
              <w:rPr>
                <w:rFonts w:ascii="Times New Roman" w:hAnsi="Times New Roman" w:cs="Times New Roman"/>
                <w:sz w:val="20"/>
                <w:szCs w:val="20"/>
              </w:rPr>
              <w:t>Пировский муниципальный округ,</w:t>
            </w:r>
            <w:r w:rsidRPr="000748A8">
              <w:rPr>
                <w:sz w:val="20"/>
                <w:szCs w:val="20"/>
              </w:rPr>
              <w:t xml:space="preserve"> </w:t>
            </w:r>
            <w:r w:rsidRPr="000748A8">
              <w:rPr>
                <w:rFonts w:ascii="Times New Roman" w:hAnsi="Times New Roman" w:cs="Times New Roman"/>
                <w:sz w:val="20"/>
                <w:szCs w:val="20"/>
              </w:rPr>
              <w:t>Северо-Енисейский район,</w:t>
            </w:r>
            <w:r w:rsidRPr="000748A8">
              <w:rPr>
                <w:sz w:val="20"/>
                <w:szCs w:val="20"/>
              </w:rPr>
              <w:t xml:space="preserve"> </w:t>
            </w:r>
            <w:r w:rsidRPr="000748A8">
              <w:rPr>
                <w:rFonts w:ascii="Times New Roman" w:hAnsi="Times New Roman" w:cs="Times New Roman"/>
                <w:sz w:val="20"/>
                <w:szCs w:val="20"/>
              </w:rPr>
              <w:t>Богучанский район,</w:t>
            </w:r>
            <w:r w:rsidRPr="000748A8">
              <w:rPr>
                <w:sz w:val="20"/>
                <w:szCs w:val="20"/>
              </w:rPr>
              <w:t xml:space="preserve"> </w:t>
            </w:r>
            <w:r w:rsidRPr="000748A8">
              <w:rPr>
                <w:rFonts w:ascii="Times New Roman" w:hAnsi="Times New Roman" w:cs="Times New Roman"/>
                <w:sz w:val="20"/>
                <w:szCs w:val="20"/>
              </w:rPr>
              <w:t>Кежемский район</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sz w:val="20"/>
                <w:szCs w:val="20"/>
              </w:rPr>
              <w:t>2,0</w:t>
            </w:r>
          </w:p>
        </w:tc>
      </w:tr>
      <w:tr w:rsidR="000748A8" w:rsidTr="00537EB2">
        <w:trPr>
          <w:trHeight w:val="499"/>
        </w:trPr>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rPr>
                <w:rFonts w:ascii="Times New Roman" w:hAnsi="Times New Roman" w:cs="Times New Roman"/>
                <w:sz w:val="20"/>
                <w:szCs w:val="20"/>
              </w:rPr>
            </w:pPr>
            <w:r w:rsidRPr="000748A8">
              <w:rPr>
                <w:rFonts w:ascii="Times New Roman" w:hAnsi="Times New Roman" w:cs="Times New Roman"/>
                <w:sz w:val="20"/>
                <w:szCs w:val="20"/>
              </w:rPr>
              <w:t>Северный макрорайон</w:t>
            </w:r>
          </w:p>
        </w:tc>
        <w:tc>
          <w:tcPr>
            <w:tcW w:w="3227"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both"/>
              <w:rPr>
                <w:rFonts w:ascii="Times New Roman" w:hAnsi="Times New Roman" w:cs="Times New Roman"/>
                <w:sz w:val="20"/>
                <w:szCs w:val="20"/>
              </w:rPr>
            </w:pPr>
            <w:r w:rsidRPr="000748A8">
              <w:rPr>
                <w:rFonts w:ascii="Times New Roman" w:hAnsi="Times New Roman" w:cs="Times New Roman"/>
                <w:sz w:val="20"/>
                <w:szCs w:val="20"/>
              </w:rPr>
              <w:t>Город Норильск,</w:t>
            </w:r>
            <w:r w:rsidRPr="000748A8">
              <w:rPr>
                <w:sz w:val="20"/>
                <w:szCs w:val="20"/>
              </w:rPr>
              <w:t xml:space="preserve"> </w:t>
            </w:r>
            <w:r w:rsidRPr="000748A8">
              <w:rPr>
                <w:rFonts w:ascii="Times New Roman" w:hAnsi="Times New Roman" w:cs="Times New Roman"/>
                <w:sz w:val="20"/>
                <w:szCs w:val="20"/>
              </w:rPr>
              <w:t>Таймырский Долгано-Ненецкий район,</w:t>
            </w:r>
            <w:r w:rsidRPr="000748A8">
              <w:rPr>
                <w:sz w:val="20"/>
                <w:szCs w:val="20"/>
              </w:rPr>
              <w:t xml:space="preserve"> </w:t>
            </w:r>
            <w:r w:rsidRPr="000748A8">
              <w:rPr>
                <w:rFonts w:ascii="Times New Roman" w:hAnsi="Times New Roman" w:cs="Times New Roman"/>
                <w:sz w:val="20"/>
                <w:szCs w:val="20"/>
              </w:rPr>
              <w:t>Туруханский район,</w:t>
            </w:r>
            <w:r w:rsidRPr="000748A8">
              <w:rPr>
                <w:sz w:val="20"/>
                <w:szCs w:val="20"/>
              </w:rPr>
              <w:t xml:space="preserve"> </w:t>
            </w:r>
            <w:r w:rsidRPr="000748A8">
              <w:rPr>
                <w:rFonts w:ascii="Times New Roman" w:hAnsi="Times New Roman" w:cs="Times New Roman"/>
                <w:sz w:val="20"/>
                <w:szCs w:val="20"/>
              </w:rPr>
              <w:t>Эвенкийский район</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748A8" w:rsidRPr="000748A8" w:rsidRDefault="000748A8" w:rsidP="00D2453A">
            <w:pPr>
              <w:jc w:val="center"/>
              <w:rPr>
                <w:rFonts w:ascii="Times New Roman" w:hAnsi="Times New Roman" w:cs="Times New Roman"/>
                <w:sz w:val="20"/>
                <w:szCs w:val="20"/>
              </w:rPr>
            </w:pPr>
            <w:r w:rsidRPr="000748A8">
              <w:rPr>
                <w:rFonts w:ascii="Times New Roman" w:hAnsi="Times New Roman" w:cs="Times New Roman"/>
                <w:sz w:val="20"/>
                <w:szCs w:val="20"/>
              </w:rPr>
              <w:t>3,0</w:t>
            </w:r>
          </w:p>
        </w:tc>
      </w:tr>
    </w:tbl>
    <w:p w:rsidR="000748A8" w:rsidRDefault="000748A8" w:rsidP="00D2453A">
      <w:pPr>
        <w:rPr>
          <w:rFonts w:ascii="Times New Roman" w:hAnsi="Times New Roman" w:cs="Times New Roman"/>
        </w:rPr>
      </w:pPr>
    </w:p>
    <w:p w:rsidR="004E2520" w:rsidRDefault="004E2520" w:rsidP="004E2520">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 </w:t>
      </w:r>
      <w:r w:rsidRPr="006F384A">
        <w:rPr>
          <w:rFonts w:ascii="Times New Roman" w:hAnsi="Times New Roman" w:cs="Times New Roman"/>
          <w:sz w:val="24"/>
          <w:szCs w:val="24"/>
        </w:rPr>
        <w:t>минимального размера стоимости работ (услуг) по содержанию общего имущества многоквартирных домов</w:t>
      </w:r>
      <w:r>
        <w:rPr>
          <w:rFonts w:ascii="Times New Roman" w:hAnsi="Times New Roman" w:cs="Times New Roman"/>
          <w:sz w:val="24"/>
          <w:szCs w:val="24"/>
        </w:rPr>
        <w:t>, усредненный по типам зданий и этажности приведен в Приложениях 2-5, итоговая информация приведена в таблице 3.</w:t>
      </w:r>
    </w:p>
    <w:p w:rsidR="004E2520" w:rsidRDefault="004E2520" w:rsidP="004E2520">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82DC5" w:rsidRPr="00182DC5" w:rsidRDefault="00182DC5" w:rsidP="00D2453A">
      <w:pPr>
        <w:jc w:val="both"/>
        <w:rPr>
          <w:rFonts w:ascii="Times New Roman" w:hAnsi="Times New Roman" w:cs="Times New Roman"/>
          <w:sz w:val="24"/>
          <w:szCs w:val="24"/>
        </w:rPr>
      </w:pPr>
      <w:r>
        <w:rPr>
          <w:rFonts w:ascii="Times New Roman" w:eastAsia="Times New Roman" w:hAnsi="Times New Roman" w:cs="Times New Roman"/>
          <w:sz w:val="24"/>
          <w:szCs w:val="24"/>
        </w:rPr>
        <w:t>Таблица 3 - М</w:t>
      </w:r>
      <w:r w:rsidRPr="006F384A">
        <w:rPr>
          <w:rFonts w:ascii="Times New Roman" w:hAnsi="Times New Roman" w:cs="Times New Roman"/>
          <w:color w:val="231F20"/>
          <w:sz w:val="24"/>
          <w:szCs w:val="24"/>
        </w:rPr>
        <w:t>инимальн</w:t>
      </w:r>
      <w:r>
        <w:rPr>
          <w:rFonts w:ascii="Times New Roman" w:hAnsi="Times New Roman" w:cs="Times New Roman"/>
          <w:color w:val="231F20"/>
          <w:sz w:val="24"/>
          <w:szCs w:val="24"/>
        </w:rPr>
        <w:t>ый</w:t>
      </w:r>
      <w:r w:rsidRPr="006F384A">
        <w:rPr>
          <w:rFonts w:ascii="Times New Roman" w:hAnsi="Times New Roman" w:cs="Times New Roman"/>
          <w:color w:val="231F20"/>
          <w:sz w:val="24"/>
          <w:szCs w:val="24"/>
        </w:rPr>
        <w:t xml:space="preserve"> размер стоимости работ (услуг) по содержанию общего имущества многоквартирных домов</w:t>
      </w:r>
      <w:r>
        <w:rPr>
          <w:rFonts w:ascii="Times New Roman" w:hAnsi="Times New Roman" w:cs="Times New Roman"/>
          <w:sz w:val="24"/>
          <w:szCs w:val="24"/>
        </w:rPr>
        <w:t>, руб.</w:t>
      </w:r>
      <w:r w:rsidRPr="00182DC5">
        <w:rPr>
          <w:rFonts w:ascii="Times New Roman" w:hAnsi="Times New Roman" w:cs="Times New Roman"/>
          <w:sz w:val="24"/>
          <w:szCs w:val="24"/>
        </w:rPr>
        <w:t>/</w:t>
      </w:r>
      <w:r>
        <w:rPr>
          <w:rFonts w:ascii="Times New Roman" w:hAnsi="Times New Roman" w:cs="Times New Roman"/>
          <w:sz w:val="24"/>
          <w:szCs w:val="24"/>
        </w:rPr>
        <w:t>кв.м.</w:t>
      </w:r>
    </w:p>
    <w:tbl>
      <w:tblPr>
        <w:tblStyle w:val="afd"/>
        <w:tblW w:w="5000" w:type="pct"/>
        <w:tblLook w:val="04A0" w:firstRow="1" w:lastRow="0" w:firstColumn="1" w:lastColumn="0" w:noHBand="0" w:noVBand="1"/>
      </w:tblPr>
      <w:tblGrid>
        <w:gridCol w:w="2319"/>
        <w:gridCol w:w="2321"/>
        <w:gridCol w:w="2321"/>
        <w:gridCol w:w="2320"/>
      </w:tblGrid>
      <w:tr w:rsidR="00182DC5" w:rsidRPr="00182DC5" w:rsidTr="00AA4D4B">
        <w:trPr>
          <w:trHeight w:val="77"/>
        </w:trPr>
        <w:tc>
          <w:tcPr>
            <w:tcW w:w="1249" w:type="pct"/>
          </w:tcPr>
          <w:p w:rsidR="00182DC5" w:rsidRPr="00182DC5" w:rsidRDefault="00182DC5" w:rsidP="00D2453A">
            <w:pPr>
              <w:pStyle w:val="1e"/>
              <w:shd w:val="clear" w:color="auto" w:fill="auto"/>
              <w:spacing w:line="240" w:lineRule="auto"/>
              <w:ind w:firstLine="0"/>
              <w:jc w:val="center"/>
              <w:rPr>
                <w:rFonts w:ascii="Times New Roman" w:hAnsi="Times New Roman" w:cs="Times New Roman"/>
                <w:sz w:val="24"/>
                <w:szCs w:val="24"/>
              </w:rPr>
            </w:pPr>
          </w:p>
        </w:tc>
        <w:tc>
          <w:tcPr>
            <w:tcW w:w="1250" w:type="pct"/>
          </w:tcPr>
          <w:p w:rsidR="00182DC5" w:rsidRPr="00182DC5" w:rsidRDefault="00182DC5" w:rsidP="00D2453A">
            <w:pPr>
              <w:jc w:val="center"/>
              <w:rPr>
                <w:rFonts w:ascii="Times New Roman" w:hAnsi="Times New Roman" w:cs="Times New Roman"/>
                <w:sz w:val="24"/>
                <w:szCs w:val="24"/>
              </w:rPr>
            </w:pPr>
            <w:r w:rsidRPr="00182DC5">
              <w:rPr>
                <w:rFonts w:ascii="Times New Roman" w:hAnsi="Times New Roman" w:cs="Times New Roman"/>
                <w:color w:val="000000"/>
                <w:sz w:val="24"/>
                <w:szCs w:val="24"/>
              </w:rPr>
              <w:t>до 10 лет</w:t>
            </w:r>
          </w:p>
        </w:tc>
        <w:tc>
          <w:tcPr>
            <w:tcW w:w="1250" w:type="pct"/>
          </w:tcPr>
          <w:p w:rsidR="00182DC5" w:rsidRPr="00182DC5" w:rsidRDefault="00182DC5" w:rsidP="00D2453A">
            <w:pPr>
              <w:jc w:val="center"/>
              <w:rPr>
                <w:rFonts w:ascii="Times New Roman" w:hAnsi="Times New Roman" w:cs="Times New Roman"/>
                <w:sz w:val="24"/>
                <w:szCs w:val="24"/>
              </w:rPr>
            </w:pPr>
            <w:r w:rsidRPr="00182DC5">
              <w:rPr>
                <w:rFonts w:ascii="Times New Roman" w:hAnsi="Times New Roman" w:cs="Times New Roman"/>
                <w:color w:val="000000"/>
                <w:sz w:val="24"/>
                <w:szCs w:val="24"/>
              </w:rPr>
              <w:t>10-30 лет</w:t>
            </w:r>
          </w:p>
        </w:tc>
        <w:tc>
          <w:tcPr>
            <w:tcW w:w="1250" w:type="pct"/>
          </w:tcPr>
          <w:p w:rsidR="00182DC5" w:rsidRPr="00182DC5" w:rsidRDefault="00182DC5" w:rsidP="00D2453A">
            <w:pPr>
              <w:jc w:val="center"/>
              <w:rPr>
                <w:rFonts w:ascii="Times New Roman" w:hAnsi="Times New Roman" w:cs="Times New Roman"/>
                <w:sz w:val="24"/>
                <w:szCs w:val="24"/>
              </w:rPr>
            </w:pPr>
            <w:r w:rsidRPr="00182DC5">
              <w:rPr>
                <w:rFonts w:ascii="Times New Roman" w:hAnsi="Times New Roman" w:cs="Times New Roman"/>
                <w:color w:val="000000"/>
                <w:sz w:val="24"/>
                <w:szCs w:val="24"/>
              </w:rPr>
              <w:t>свыше 30 лет</w:t>
            </w:r>
          </w:p>
        </w:tc>
      </w:tr>
      <w:tr w:rsidR="00182DC5" w:rsidRPr="00182DC5" w:rsidTr="00AA4D4B">
        <w:tc>
          <w:tcPr>
            <w:tcW w:w="1249" w:type="pct"/>
          </w:tcPr>
          <w:p w:rsidR="00182DC5" w:rsidRPr="00537EB2" w:rsidRDefault="00537EB2" w:rsidP="00D2453A">
            <w:pPr>
              <w:jc w:val="both"/>
              <w:rPr>
                <w:rFonts w:ascii="Times New Roman" w:hAnsi="Times New Roman" w:cs="Times New Roman"/>
                <w:sz w:val="24"/>
                <w:szCs w:val="24"/>
              </w:rPr>
            </w:pPr>
            <w:r w:rsidRPr="00537EB2">
              <w:rPr>
                <w:rFonts w:ascii="Times New Roman" w:hAnsi="Times New Roman" w:cs="Times New Roman"/>
                <w:color w:val="000000"/>
                <w:sz w:val="24"/>
                <w:szCs w:val="24"/>
              </w:rPr>
              <w:t>1-2 этаж</w:t>
            </w:r>
            <w:r>
              <w:rPr>
                <w:rFonts w:ascii="Times New Roman" w:hAnsi="Times New Roman" w:cs="Times New Roman"/>
                <w:color w:val="000000"/>
                <w:sz w:val="24"/>
                <w:szCs w:val="24"/>
              </w:rPr>
              <w:t>а</w:t>
            </w:r>
          </w:p>
        </w:tc>
        <w:tc>
          <w:tcPr>
            <w:tcW w:w="1250" w:type="pct"/>
          </w:tcPr>
          <w:p w:rsidR="00182DC5" w:rsidRPr="00182DC5" w:rsidRDefault="00182DC5" w:rsidP="00D2453A">
            <w:pPr>
              <w:jc w:val="center"/>
              <w:rPr>
                <w:rFonts w:ascii="Times New Roman" w:hAnsi="Times New Roman" w:cs="Times New Roman"/>
                <w:sz w:val="24"/>
                <w:szCs w:val="24"/>
              </w:rPr>
            </w:pPr>
            <w:r w:rsidRPr="00182DC5">
              <w:rPr>
                <w:rFonts w:ascii="Times New Roman" w:hAnsi="Times New Roman" w:cs="Times New Roman"/>
                <w:color w:val="000000"/>
                <w:sz w:val="24"/>
                <w:szCs w:val="24"/>
              </w:rPr>
              <w:t>57,92</w:t>
            </w:r>
          </w:p>
        </w:tc>
        <w:tc>
          <w:tcPr>
            <w:tcW w:w="1250" w:type="pct"/>
          </w:tcPr>
          <w:p w:rsidR="00182DC5" w:rsidRPr="00182DC5" w:rsidRDefault="00182DC5" w:rsidP="00D2453A">
            <w:pPr>
              <w:jc w:val="center"/>
              <w:rPr>
                <w:rFonts w:ascii="Times New Roman" w:hAnsi="Times New Roman" w:cs="Times New Roman"/>
                <w:sz w:val="24"/>
                <w:szCs w:val="24"/>
              </w:rPr>
            </w:pPr>
            <w:r w:rsidRPr="00182DC5">
              <w:rPr>
                <w:rFonts w:ascii="Times New Roman" w:hAnsi="Times New Roman" w:cs="Times New Roman"/>
                <w:color w:val="000000"/>
                <w:sz w:val="24"/>
                <w:szCs w:val="24"/>
              </w:rPr>
              <w:t>60,69</w:t>
            </w:r>
          </w:p>
        </w:tc>
        <w:tc>
          <w:tcPr>
            <w:tcW w:w="1250" w:type="pct"/>
          </w:tcPr>
          <w:p w:rsidR="00182DC5" w:rsidRPr="00182DC5" w:rsidRDefault="00182DC5" w:rsidP="00D2453A">
            <w:pPr>
              <w:jc w:val="center"/>
              <w:rPr>
                <w:rFonts w:ascii="Times New Roman" w:hAnsi="Times New Roman" w:cs="Times New Roman"/>
                <w:sz w:val="24"/>
                <w:szCs w:val="24"/>
              </w:rPr>
            </w:pPr>
            <w:r w:rsidRPr="00182DC5">
              <w:rPr>
                <w:rFonts w:ascii="Times New Roman" w:hAnsi="Times New Roman" w:cs="Times New Roman"/>
                <w:color w:val="000000"/>
                <w:sz w:val="24"/>
                <w:szCs w:val="24"/>
              </w:rPr>
              <w:t>63,27</w:t>
            </w:r>
          </w:p>
        </w:tc>
      </w:tr>
      <w:tr w:rsidR="00537EB2" w:rsidRPr="00182DC5" w:rsidTr="00AA4D4B">
        <w:tc>
          <w:tcPr>
            <w:tcW w:w="1249" w:type="pct"/>
          </w:tcPr>
          <w:p w:rsidR="00537EB2" w:rsidRPr="00537EB2" w:rsidRDefault="00537EB2" w:rsidP="00537EB2">
            <w:pPr>
              <w:jc w:val="both"/>
              <w:rPr>
                <w:rFonts w:ascii="Times New Roman" w:hAnsi="Times New Roman" w:cs="Times New Roman"/>
                <w:sz w:val="24"/>
                <w:szCs w:val="24"/>
              </w:rPr>
            </w:pPr>
            <w:r w:rsidRPr="00537EB2">
              <w:rPr>
                <w:rFonts w:ascii="Times New Roman" w:hAnsi="Times New Roman" w:cs="Times New Roman"/>
                <w:color w:val="000000"/>
                <w:sz w:val="24"/>
                <w:szCs w:val="24"/>
              </w:rPr>
              <w:t>3-5 этажей</w:t>
            </w:r>
          </w:p>
        </w:tc>
        <w:tc>
          <w:tcPr>
            <w:tcW w:w="1250" w:type="pct"/>
          </w:tcPr>
          <w:p w:rsidR="00537EB2" w:rsidRPr="00182DC5" w:rsidRDefault="00537EB2" w:rsidP="00537EB2">
            <w:pPr>
              <w:jc w:val="center"/>
              <w:rPr>
                <w:rFonts w:ascii="Times New Roman" w:hAnsi="Times New Roman" w:cs="Times New Roman"/>
                <w:sz w:val="24"/>
                <w:szCs w:val="24"/>
              </w:rPr>
            </w:pPr>
            <w:r w:rsidRPr="00182DC5">
              <w:rPr>
                <w:rFonts w:ascii="Times New Roman" w:hAnsi="Times New Roman" w:cs="Times New Roman"/>
                <w:color w:val="000000"/>
                <w:sz w:val="24"/>
                <w:szCs w:val="24"/>
              </w:rPr>
              <w:t>37,43</w:t>
            </w:r>
          </w:p>
        </w:tc>
        <w:tc>
          <w:tcPr>
            <w:tcW w:w="1250" w:type="pct"/>
          </w:tcPr>
          <w:p w:rsidR="00537EB2" w:rsidRPr="00182DC5" w:rsidRDefault="00537EB2" w:rsidP="00537EB2">
            <w:pPr>
              <w:jc w:val="center"/>
              <w:rPr>
                <w:rFonts w:ascii="Times New Roman" w:hAnsi="Times New Roman" w:cs="Times New Roman"/>
                <w:sz w:val="24"/>
                <w:szCs w:val="24"/>
              </w:rPr>
            </w:pPr>
            <w:r w:rsidRPr="00182DC5">
              <w:rPr>
                <w:rFonts w:ascii="Times New Roman" w:hAnsi="Times New Roman" w:cs="Times New Roman"/>
                <w:color w:val="000000"/>
                <w:sz w:val="24"/>
                <w:szCs w:val="24"/>
              </w:rPr>
              <w:t>37,59</w:t>
            </w:r>
          </w:p>
        </w:tc>
        <w:tc>
          <w:tcPr>
            <w:tcW w:w="1250" w:type="pct"/>
          </w:tcPr>
          <w:p w:rsidR="00537EB2" w:rsidRPr="00182DC5" w:rsidRDefault="00537EB2" w:rsidP="00537EB2">
            <w:pPr>
              <w:jc w:val="center"/>
              <w:rPr>
                <w:rFonts w:ascii="Times New Roman" w:hAnsi="Times New Roman" w:cs="Times New Roman"/>
                <w:sz w:val="24"/>
                <w:szCs w:val="24"/>
              </w:rPr>
            </w:pPr>
            <w:r w:rsidRPr="00182DC5">
              <w:rPr>
                <w:rFonts w:ascii="Times New Roman" w:hAnsi="Times New Roman" w:cs="Times New Roman"/>
                <w:color w:val="000000"/>
                <w:sz w:val="24"/>
                <w:szCs w:val="24"/>
              </w:rPr>
              <w:t>37,72</w:t>
            </w:r>
          </w:p>
        </w:tc>
      </w:tr>
      <w:tr w:rsidR="00537EB2" w:rsidRPr="00182DC5" w:rsidTr="00AA4D4B">
        <w:tc>
          <w:tcPr>
            <w:tcW w:w="1249" w:type="pct"/>
          </w:tcPr>
          <w:p w:rsidR="00537EB2" w:rsidRPr="00537EB2" w:rsidRDefault="00537EB2" w:rsidP="00537EB2">
            <w:pPr>
              <w:pStyle w:val="1e"/>
              <w:shd w:val="clear" w:color="auto" w:fill="auto"/>
              <w:spacing w:line="240" w:lineRule="auto"/>
              <w:ind w:firstLine="0"/>
              <w:jc w:val="both"/>
              <w:rPr>
                <w:rFonts w:ascii="Times New Roman" w:hAnsi="Times New Roman" w:cs="Times New Roman"/>
                <w:sz w:val="24"/>
                <w:szCs w:val="24"/>
              </w:rPr>
            </w:pPr>
            <w:r w:rsidRPr="00537EB2">
              <w:rPr>
                <w:rFonts w:ascii="Times New Roman" w:hAnsi="Times New Roman" w:cs="Times New Roman"/>
                <w:color w:val="000000"/>
                <w:sz w:val="24"/>
                <w:szCs w:val="24"/>
              </w:rPr>
              <w:t>6-9 этажей</w:t>
            </w:r>
          </w:p>
        </w:tc>
        <w:tc>
          <w:tcPr>
            <w:tcW w:w="1250" w:type="pct"/>
          </w:tcPr>
          <w:p w:rsidR="00537EB2" w:rsidRPr="00182DC5" w:rsidRDefault="004E2520" w:rsidP="00537EB2">
            <w:pPr>
              <w:jc w:val="center"/>
              <w:rPr>
                <w:rFonts w:ascii="Times New Roman" w:hAnsi="Times New Roman" w:cs="Times New Roman"/>
                <w:sz w:val="24"/>
                <w:szCs w:val="24"/>
              </w:rPr>
            </w:pPr>
            <w:r>
              <w:rPr>
                <w:rFonts w:ascii="Times New Roman" w:hAnsi="Times New Roman" w:cs="Times New Roman"/>
                <w:color w:val="000000"/>
                <w:sz w:val="24"/>
                <w:szCs w:val="24"/>
              </w:rPr>
              <w:t>28,79</w:t>
            </w:r>
          </w:p>
        </w:tc>
        <w:tc>
          <w:tcPr>
            <w:tcW w:w="1250" w:type="pct"/>
          </w:tcPr>
          <w:p w:rsidR="00537EB2" w:rsidRPr="00182DC5" w:rsidRDefault="004E2520" w:rsidP="00537EB2">
            <w:pPr>
              <w:jc w:val="center"/>
              <w:rPr>
                <w:rFonts w:ascii="Times New Roman" w:hAnsi="Times New Roman" w:cs="Times New Roman"/>
                <w:sz w:val="24"/>
                <w:szCs w:val="24"/>
              </w:rPr>
            </w:pPr>
            <w:r>
              <w:rPr>
                <w:rFonts w:ascii="Times New Roman" w:hAnsi="Times New Roman" w:cs="Times New Roman"/>
                <w:color w:val="000000"/>
                <w:sz w:val="24"/>
                <w:szCs w:val="24"/>
              </w:rPr>
              <w:t>29,32</w:t>
            </w:r>
          </w:p>
        </w:tc>
        <w:tc>
          <w:tcPr>
            <w:tcW w:w="1250" w:type="pct"/>
          </w:tcPr>
          <w:p w:rsidR="00537EB2" w:rsidRPr="00182DC5" w:rsidRDefault="004E2520" w:rsidP="00537EB2">
            <w:pPr>
              <w:jc w:val="center"/>
              <w:rPr>
                <w:rFonts w:ascii="Times New Roman" w:hAnsi="Times New Roman" w:cs="Times New Roman"/>
                <w:sz w:val="24"/>
                <w:szCs w:val="24"/>
              </w:rPr>
            </w:pPr>
            <w:r>
              <w:rPr>
                <w:rFonts w:ascii="Times New Roman" w:hAnsi="Times New Roman" w:cs="Times New Roman"/>
                <w:color w:val="000000"/>
                <w:sz w:val="24"/>
                <w:szCs w:val="24"/>
              </w:rPr>
              <w:t>29,65</w:t>
            </w:r>
          </w:p>
        </w:tc>
      </w:tr>
      <w:tr w:rsidR="00537EB2" w:rsidRPr="00182DC5" w:rsidTr="00AA4D4B">
        <w:tc>
          <w:tcPr>
            <w:tcW w:w="1249" w:type="pct"/>
          </w:tcPr>
          <w:p w:rsidR="00537EB2" w:rsidRPr="00537EB2" w:rsidRDefault="00537EB2" w:rsidP="00537EB2">
            <w:pPr>
              <w:pStyle w:val="1e"/>
              <w:shd w:val="clear" w:color="auto" w:fill="auto"/>
              <w:spacing w:line="240" w:lineRule="auto"/>
              <w:ind w:firstLine="0"/>
              <w:jc w:val="both"/>
              <w:rPr>
                <w:rFonts w:ascii="Times New Roman" w:hAnsi="Times New Roman" w:cs="Times New Roman"/>
                <w:color w:val="000000"/>
                <w:sz w:val="24"/>
                <w:szCs w:val="24"/>
              </w:rPr>
            </w:pPr>
            <w:r w:rsidRPr="00537EB2">
              <w:rPr>
                <w:rFonts w:ascii="Times New Roman" w:hAnsi="Times New Roman" w:cs="Times New Roman"/>
                <w:color w:val="000000"/>
                <w:sz w:val="24"/>
                <w:szCs w:val="24"/>
              </w:rPr>
              <w:t>более 10 этажей</w:t>
            </w:r>
          </w:p>
        </w:tc>
        <w:tc>
          <w:tcPr>
            <w:tcW w:w="1250" w:type="pct"/>
          </w:tcPr>
          <w:p w:rsidR="00537EB2" w:rsidRPr="00182DC5" w:rsidRDefault="004E2520" w:rsidP="00537EB2">
            <w:pPr>
              <w:jc w:val="center"/>
              <w:rPr>
                <w:rFonts w:ascii="Times New Roman" w:hAnsi="Times New Roman" w:cs="Times New Roman"/>
                <w:sz w:val="24"/>
                <w:szCs w:val="24"/>
              </w:rPr>
            </w:pPr>
            <w:r>
              <w:rPr>
                <w:rFonts w:ascii="Times New Roman" w:hAnsi="Times New Roman" w:cs="Times New Roman"/>
                <w:color w:val="000000"/>
                <w:sz w:val="24"/>
                <w:szCs w:val="24"/>
              </w:rPr>
              <w:t>26,36</w:t>
            </w:r>
          </w:p>
        </w:tc>
        <w:tc>
          <w:tcPr>
            <w:tcW w:w="1250" w:type="pct"/>
          </w:tcPr>
          <w:p w:rsidR="00537EB2" w:rsidRPr="00182DC5" w:rsidRDefault="004E2520" w:rsidP="00537EB2">
            <w:pPr>
              <w:jc w:val="center"/>
              <w:rPr>
                <w:rFonts w:ascii="Times New Roman" w:hAnsi="Times New Roman" w:cs="Times New Roman"/>
                <w:sz w:val="24"/>
                <w:szCs w:val="24"/>
              </w:rPr>
            </w:pPr>
            <w:r>
              <w:rPr>
                <w:rFonts w:ascii="Times New Roman" w:hAnsi="Times New Roman" w:cs="Times New Roman"/>
                <w:color w:val="000000"/>
                <w:sz w:val="24"/>
                <w:szCs w:val="24"/>
              </w:rPr>
              <w:t>27,08</w:t>
            </w:r>
          </w:p>
        </w:tc>
        <w:tc>
          <w:tcPr>
            <w:tcW w:w="1250" w:type="pct"/>
          </w:tcPr>
          <w:p w:rsidR="00537EB2" w:rsidRPr="00182DC5" w:rsidRDefault="004E2520" w:rsidP="00537EB2">
            <w:pPr>
              <w:jc w:val="center"/>
              <w:rPr>
                <w:rFonts w:ascii="Times New Roman" w:hAnsi="Times New Roman" w:cs="Times New Roman"/>
                <w:sz w:val="24"/>
                <w:szCs w:val="24"/>
              </w:rPr>
            </w:pPr>
            <w:r>
              <w:rPr>
                <w:rFonts w:ascii="Times New Roman" w:hAnsi="Times New Roman" w:cs="Times New Roman"/>
                <w:color w:val="000000"/>
                <w:sz w:val="24"/>
                <w:szCs w:val="24"/>
              </w:rPr>
              <w:t>27,23</w:t>
            </w:r>
          </w:p>
        </w:tc>
      </w:tr>
    </w:tbl>
    <w:p w:rsidR="00182DC5" w:rsidRDefault="00182DC5" w:rsidP="00D2453A">
      <w:pPr>
        <w:pStyle w:val="1e"/>
        <w:spacing w:line="240" w:lineRule="auto"/>
        <w:ind w:firstLine="0"/>
        <w:jc w:val="both"/>
        <w:rPr>
          <w:rFonts w:ascii="Times New Roman" w:hAnsi="Times New Roman" w:cs="Times New Roman"/>
          <w:sz w:val="24"/>
          <w:szCs w:val="24"/>
        </w:rPr>
      </w:pPr>
    </w:p>
    <w:p w:rsidR="00B9008E" w:rsidRDefault="00B9008E" w:rsidP="00B9008E">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Расчет осуществлен без учета расходов на д</w:t>
      </w:r>
      <w:r w:rsidRPr="00B9008E">
        <w:rPr>
          <w:rFonts w:ascii="Times New Roman" w:hAnsi="Times New Roman" w:cs="Times New Roman"/>
          <w:sz w:val="24"/>
          <w:szCs w:val="24"/>
        </w:rPr>
        <w:t>ополнительное оборудование</w:t>
      </w:r>
      <w:r>
        <w:rPr>
          <w:rFonts w:ascii="Times New Roman" w:hAnsi="Times New Roman" w:cs="Times New Roman"/>
          <w:sz w:val="24"/>
          <w:szCs w:val="24"/>
        </w:rPr>
        <w:t>.</w:t>
      </w:r>
    </w:p>
    <w:p w:rsidR="00B9008E" w:rsidRPr="00944D26" w:rsidRDefault="00B9008E" w:rsidP="00B9008E">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в </w:t>
      </w:r>
      <w:r w:rsidRPr="00944D26">
        <w:rPr>
          <w:rFonts w:ascii="Times New Roman" w:hAnsi="Times New Roman" w:cs="Times New Roman"/>
          <w:sz w:val="24"/>
          <w:szCs w:val="24"/>
        </w:rPr>
        <w:t>многоквартирн</w:t>
      </w:r>
      <w:r>
        <w:rPr>
          <w:rFonts w:ascii="Times New Roman" w:hAnsi="Times New Roman" w:cs="Times New Roman"/>
          <w:sz w:val="24"/>
          <w:szCs w:val="24"/>
        </w:rPr>
        <w:t>ом</w:t>
      </w:r>
      <w:r w:rsidRPr="00944D26">
        <w:rPr>
          <w:rFonts w:ascii="Times New Roman" w:hAnsi="Times New Roman" w:cs="Times New Roman"/>
          <w:sz w:val="24"/>
          <w:szCs w:val="24"/>
        </w:rPr>
        <w:t xml:space="preserve"> дом</w:t>
      </w:r>
      <w:r>
        <w:rPr>
          <w:rFonts w:ascii="Times New Roman" w:hAnsi="Times New Roman" w:cs="Times New Roman"/>
          <w:sz w:val="24"/>
          <w:szCs w:val="24"/>
        </w:rPr>
        <w:t xml:space="preserve">е </w:t>
      </w:r>
      <w:r w:rsidRPr="00944D26">
        <w:rPr>
          <w:rFonts w:ascii="Times New Roman" w:hAnsi="Times New Roman" w:cs="Times New Roman"/>
          <w:sz w:val="24"/>
          <w:szCs w:val="24"/>
        </w:rPr>
        <w:t xml:space="preserve">внутридомового газового оборудования </w:t>
      </w:r>
      <w:r>
        <w:rPr>
          <w:rFonts w:ascii="Times New Roman" w:hAnsi="Times New Roman" w:cs="Times New Roman"/>
          <w:sz w:val="24"/>
          <w:szCs w:val="24"/>
        </w:rPr>
        <w:lastRenderedPageBreak/>
        <w:t>с</w:t>
      </w:r>
      <w:r w:rsidRPr="00944D26">
        <w:rPr>
          <w:rFonts w:ascii="Times New Roman" w:hAnsi="Times New Roman" w:cs="Times New Roman"/>
          <w:sz w:val="24"/>
          <w:szCs w:val="24"/>
        </w:rPr>
        <w:t xml:space="preserve">тоимость работ по </w:t>
      </w:r>
      <w:r>
        <w:rPr>
          <w:rFonts w:ascii="Times New Roman" w:hAnsi="Times New Roman" w:cs="Times New Roman"/>
          <w:sz w:val="24"/>
          <w:szCs w:val="24"/>
        </w:rPr>
        <w:t xml:space="preserve">его </w:t>
      </w:r>
      <w:r w:rsidRPr="00944D26">
        <w:rPr>
          <w:rFonts w:ascii="Times New Roman" w:hAnsi="Times New Roman" w:cs="Times New Roman"/>
          <w:sz w:val="24"/>
          <w:szCs w:val="24"/>
        </w:rPr>
        <w:t xml:space="preserve">техническому обслуживанию </w:t>
      </w:r>
      <w:r>
        <w:rPr>
          <w:rFonts w:ascii="Times New Roman" w:hAnsi="Times New Roman" w:cs="Times New Roman"/>
          <w:sz w:val="24"/>
          <w:szCs w:val="24"/>
        </w:rPr>
        <w:t xml:space="preserve">принимается в соответствии с тарифом согласно Приложению 6. </w:t>
      </w:r>
    </w:p>
    <w:p w:rsidR="001E71EA" w:rsidRDefault="001E71EA" w:rsidP="001E71EA">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в многоквартирном доме мусоропровода и </w:t>
      </w:r>
      <w:r w:rsidRPr="001E71EA">
        <w:rPr>
          <w:rFonts w:ascii="Times New Roman" w:hAnsi="Times New Roman" w:cs="Times New Roman"/>
          <w:sz w:val="24"/>
          <w:szCs w:val="24"/>
        </w:rPr>
        <w:t>Автоматическ</w:t>
      </w:r>
      <w:r>
        <w:rPr>
          <w:rFonts w:ascii="Times New Roman" w:hAnsi="Times New Roman" w:cs="Times New Roman"/>
          <w:sz w:val="24"/>
          <w:szCs w:val="24"/>
        </w:rPr>
        <w:t>ой</w:t>
      </w:r>
      <w:r w:rsidRPr="001E71EA">
        <w:rPr>
          <w:rFonts w:ascii="Times New Roman" w:hAnsi="Times New Roman" w:cs="Times New Roman"/>
          <w:sz w:val="24"/>
          <w:szCs w:val="24"/>
        </w:rPr>
        <w:t xml:space="preserve"> противопожарн</w:t>
      </w:r>
      <w:r>
        <w:rPr>
          <w:rFonts w:ascii="Times New Roman" w:hAnsi="Times New Roman" w:cs="Times New Roman"/>
          <w:sz w:val="24"/>
          <w:szCs w:val="24"/>
        </w:rPr>
        <w:t>ой</w:t>
      </w:r>
      <w:r w:rsidRPr="001E71EA">
        <w:rPr>
          <w:rFonts w:ascii="Times New Roman" w:hAnsi="Times New Roman" w:cs="Times New Roman"/>
          <w:sz w:val="24"/>
          <w:szCs w:val="24"/>
        </w:rPr>
        <w:t xml:space="preserve"> сигнализаци</w:t>
      </w:r>
      <w:r>
        <w:rPr>
          <w:rFonts w:ascii="Times New Roman" w:hAnsi="Times New Roman" w:cs="Times New Roman"/>
          <w:sz w:val="24"/>
          <w:szCs w:val="24"/>
        </w:rPr>
        <w:t>и стоимость работ по их содержанию принимается в соответствии с Приложением 7.</w:t>
      </w:r>
    </w:p>
    <w:p w:rsidR="00B9008E" w:rsidRPr="00B31C24" w:rsidRDefault="00B9008E" w:rsidP="00B9008E">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в </w:t>
      </w:r>
      <w:r w:rsidRPr="00944D26">
        <w:rPr>
          <w:rFonts w:ascii="Times New Roman" w:hAnsi="Times New Roman" w:cs="Times New Roman"/>
          <w:sz w:val="24"/>
          <w:szCs w:val="24"/>
        </w:rPr>
        <w:t>многоквартирн</w:t>
      </w:r>
      <w:r>
        <w:rPr>
          <w:rFonts w:ascii="Times New Roman" w:hAnsi="Times New Roman" w:cs="Times New Roman"/>
          <w:sz w:val="24"/>
          <w:szCs w:val="24"/>
        </w:rPr>
        <w:t>ом</w:t>
      </w:r>
      <w:r w:rsidRPr="00944D26">
        <w:rPr>
          <w:rFonts w:ascii="Times New Roman" w:hAnsi="Times New Roman" w:cs="Times New Roman"/>
          <w:sz w:val="24"/>
          <w:szCs w:val="24"/>
        </w:rPr>
        <w:t xml:space="preserve"> дом</w:t>
      </w:r>
      <w:r>
        <w:rPr>
          <w:rFonts w:ascii="Times New Roman" w:hAnsi="Times New Roman" w:cs="Times New Roman"/>
          <w:sz w:val="24"/>
          <w:szCs w:val="24"/>
        </w:rPr>
        <w:t>е лифта с</w:t>
      </w:r>
      <w:r w:rsidRPr="00944D26">
        <w:rPr>
          <w:rFonts w:ascii="Times New Roman" w:hAnsi="Times New Roman" w:cs="Times New Roman"/>
          <w:sz w:val="24"/>
          <w:szCs w:val="24"/>
        </w:rPr>
        <w:t xml:space="preserve">тоимость работ по </w:t>
      </w:r>
      <w:r>
        <w:rPr>
          <w:rFonts w:ascii="Times New Roman" w:hAnsi="Times New Roman" w:cs="Times New Roman"/>
          <w:sz w:val="24"/>
          <w:szCs w:val="24"/>
        </w:rPr>
        <w:t xml:space="preserve">его </w:t>
      </w:r>
      <w:r w:rsidRPr="00944D26">
        <w:rPr>
          <w:rFonts w:ascii="Times New Roman" w:hAnsi="Times New Roman" w:cs="Times New Roman"/>
          <w:sz w:val="24"/>
          <w:szCs w:val="24"/>
        </w:rPr>
        <w:t xml:space="preserve">техническому обслуживанию </w:t>
      </w:r>
      <w:r>
        <w:rPr>
          <w:rFonts w:ascii="Times New Roman" w:hAnsi="Times New Roman" w:cs="Times New Roman"/>
          <w:sz w:val="24"/>
          <w:szCs w:val="24"/>
        </w:rPr>
        <w:t xml:space="preserve">и техническому обследованию принимается согласно Приложениям </w:t>
      </w:r>
      <w:r w:rsidR="001E71EA">
        <w:rPr>
          <w:rFonts w:ascii="Times New Roman" w:hAnsi="Times New Roman" w:cs="Times New Roman"/>
          <w:sz w:val="24"/>
          <w:szCs w:val="24"/>
        </w:rPr>
        <w:t>8</w:t>
      </w:r>
      <w:r>
        <w:rPr>
          <w:rFonts w:ascii="Times New Roman" w:hAnsi="Times New Roman" w:cs="Times New Roman"/>
          <w:sz w:val="24"/>
          <w:szCs w:val="24"/>
        </w:rPr>
        <w:t xml:space="preserve">А – </w:t>
      </w:r>
      <w:r w:rsidR="001E71EA">
        <w:rPr>
          <w:rFonts w:ascii="Times New Roman" w:hAnsi="Times New Roman" w:cs="Times New Roman"/>
          <w:sz w:val="24"/>
          <w:szCs w:val="24"/>
        </w:rPr>
        <w:t>8</w:t>
      </w:r>
      <w:r>
        <w:rPr>
          <w:rFonts w:ascii="Times New Roman" w:hAnsi="Times New Roman" w:cs="Times New Roman"/>
          <w:sz w:val="24"/>
          <w:szCs w:val="24"/>
        </w:rPr>
        <w:t xml:space="preserve">В. Указанная информация предоставлена </w:t>
      </w:r>
      <w:r w:rsidRPr="0085218D">
        <w:rPr>
          <w:rFonts w:ascii="Times New Roman" w:hAnsi="Times New Roman" w:cs="Times New Roman"/>
          <w:sz w:val="24"/>
          <w:szCs w:val="24"/>
        </w:rPr>
        <w:t>ООО «Сиб-Техсервис-2»</w:t>
      </w:r>
      <w:r>
        <w:rPr>
          <w:rFonts w:ascii="Times New Roman" w:hAnsi="Times New Roman" w:cs="Times New Roman"/>
          <w:sz w:val="24"/>
          <w:szCs w:val="24"/>
        </w:rPr>
        <w:t>.</w:t>
      </w:r>
    </w:p>
    <w:p w:rsidR="00683008" w:rsidRDefault="00683008" w:rsidP="00D2453A">
      <w:pPr>
        <w:pStyle w:val="1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683008">
        <w:rPr>
          <w:rFonts w:ascii="Times New Roman" w:hAnsi="Times New Roman" w:cs="Times New Roman"/>
          <w:sz w:val="24"/>
          <w:szCs w:val="24"/>
        </w:rPr>
        <w:t>казанный размер платы подлежит ежегодной индексации на индекс потребительских цен на товары и услуги по Красноярскому краю в категории «Содержание, ремонт жилья для граждан – собственников жилья в результате приватизации, граждан – собственников жилых помещений по иным основаниям, м</w:t>
      </w:r>
      <w:r w:rsidRPr="00683008">
        <w:rPr>
          <w:rFonts w:ascii="Times New Roman" w:hAnsi="Times New Roman" w:cs="Times New Roman"/>
          <w:sz w:val="24"/>
          <w:szCs w:val="24"/>
          <w:vertAlign w:val="superscript"/>
        </w:rPr>
        <w:t>2</w:t>
      </w:r>
      <w:r w:rsidRPr="00683008">
        <w:rPr>
          <w:rFonts w:ascii="Times New Roman" w:hAnsi="Times New Roman" w:cs="Times New Roman"/>
          <w:sz w:val="24"/>
          <w:szCs w:val="24"/>
        </w:rPr>
        <w:t xml:space="preserve"> общей площади» в процентах к соответствующему периоду года</w:t>
      </w:r>
      <w:r>
        <w:rPr>
          <w:rFonts w:ascii="Times New Roman" w:hAnsi="Times New Roman" w:cs="Times New Roman"/>
          <w:sz w:val="24"/>
          <w:szCs w:val="24"/>
        </w:rPr>
        <w:t>,</w:t>
      </w:r>
      <w:r w:rsidRPr="00683008">
        <w:rPr>
          <w:rFonts w:ascii="Times New Roman" w:hAnsi="Times New Roman" w:cs="Times New Roman"/>
          <w:sz w:val="24"/>
          <w:szCs w:val="24"/>
        </w:rPr>
        <w:t xml:space="preserve"> в котором был утвержден размер платы, определенный и официально опубликованный в порядке, установленном действующ</w:t>
      </w:r>
      <w:r>
        <w:rPr>
          <w:rFonts w:ascii="Times New Roman" w:hAnsi="Times New Roman" w:cs="Times New Roman"/>
          <w:sz w:val="24"/>
          <w:szCs w:val="24"/>
        </w:rPr>
        <w:t>и</w:t>
      </w:r>
      <w:r w:rsidRPr="00683008">
        <w:rPr>
          <w:rFonts w:ascii="Times New Roman" w:hAnsi="Times New Roman" w:cs="Times New Roman"/>
          <w:sz w:val="24"/>
          <w:szCs w:val="24"/>
        </w:rPr>
        <w:t xml:space="preserve">м законодательством. </w:t>
      </w:r>
      <w:r w:rsidRPr="00B564B3">
        <w:rPr>
          <w:rFonts w:ascii="Times New Roman" w:hAnsi="Times New Roman" w:cs="Times New Roman"/>
          <w:sz w:val="24"/>
          <w:szCs w:val="24"/>
        </w:rPr>
        <w:t xml:space="preserve">Установление размера платы в названном порядке не требует принятия собственниками дополнительного решения по данному вопросу. </w:t>
      </w:r>
    </w:p>
    <w:p w:rsidR="00B31C24" w:rsidRPr="00B31C24" w:rsidRDefault="00B31C24" w:rsidP="00D2453A">
      <w:pPr>
        <w:pStyle w:val="1e"/>
        <w:spacing w:line="276" w:lineRule="auto"/>
        <w:ind w:firstLine="709"/>
        <w:jc w:val="both"/>
        <w:rPr>
          <w:rFonts w:ascii="Times New Roman" w:hAnsi="Times New Roman" w:cs="Times New Roman"/>
          <w:sz w:val="24"/>
          <w:szCs w:val="24"/>
        </w:rPr>
      </w:pPr>
    </w:p>
    <w:p w:rsidR="00B31C24" w:rsidRPr="00B564B3" w:rsidRDefault="00B31C24" w:rsidP="00D2453A">
      <w:pPr>
        <w:pStyle w:val="1e"/>
        <w:spacing w:line="276" w:lineRule="auto"/>
        <w:ind w:firstLine="709"/>
        <w:jc w:val="both"/>
        <w:rPr>
          <w:rFonts w:ascii="Times New Roman" w:hAnsi="Times New Roman" w:cs="Times New Roman"/>
          <w:sz w:val="24"/>
          <w:szCs w:val="24"/>
        </w:rPr>
      </w:pPr>
    </w:p>
    <w:p w:rsidR="00683008" w:rsidRPr="006F384A" w:rsidRDefault="00683008" w:rsidP="00D2453A">
      <w:pPr>
        <w:pStyle w:val="1e"/>
        <w:spacing w:line="276" w:lineRule="auto"/>
        <w:ind w:firstLine="709"/>
        <w:jc w:val="both"/>
        <w:rPr>
          <w:rFonts w:ascii="Times New Roman" w:hAnsi="Times New Roman" w:cs="Times New Roman"/>
          <w:sz w:val="24"/>
          <w:szCs w:val="24"/>
        </w:rPr>
      </w:pPr>
    </w:p>
    <w:p w:rsidR="00DC6032" w:rsidRDefault="00DC6032" w:rsidP="00D2453A">
      <w:pPr>
        <w:pStyle w:val="1e"/>
        <w:spacing w:line="240" w:lineRule="auto"/>
        <w:ind w:firstLine="0"/>
        <w:jc w:val="both"/>
        <w:rPr>
          <w:rFonts w:ascii="Times New Roman" w:hAnsi="Times New Roman" w:cs="Times New Roman"/>
          <w:sz w:val="24"/>
          <w:szCs w:val="24"/>
        </w:rPr>
      </w:pPr>
    </w:p>
    <w:p w:rsidR="00DC6032" w:rsidRDefault="00DC6032" w:rsidP="00D2453A">
      <w:pPr>
        <w:pStyle w:val="1e"/>
        <w:spacing w:line="240" w:lineRule="auto"/>
        <w:ind w:firstLine="0"/>
        <w:jc w:val="both"/>
        <w:rPr>
          <w:rFonts w:ascii="Times New Roman" w:hAnsi="Times New Roman" w:cs="Times New Roman"/>
          <w:sz w:val="24"/>
          <w:szCs w:val="24"/>
        </w:rPr>
        <w:sectPr w:rsidR="00DC6032" w:rsidSect="0067145F">
          <w:footerReference w:type="default" r:id="rId10"/>
          <w:footerReference w:type="first" r:id="rId11"/>
          <w:pgSz w:w="11900" w:h="16840"/>
          <w:pgMar w:top="1134" w:right="1134" w:bottom="1134" w:left="1701" w:header="0" w:footer="6" w:gutter="0"/>
          <w:cols w:space="720"/>
        </w:sectPr>
      </w:pPr>
    </w:p>
    <w:p w:rsidR="00C2146F" w:rsidRPr="009F391B" w:rsidRDefault="00C2146F" w:rsidP="00D2453A">
      <w:pPr>
        <w:pStyle w:val="1e"/>
        <w:spacing w:line="240" w:lineRule="auto"/>
        <w:ind w:firstLine="0"/>
        <w:jc w:val="right"/>
        <w:rPr>
          <w:rFonts w:ascii="Times New Roman" w:hAnsi="Times New Roman" w:cs="Times New Roman"/>
          <w:color w:val="auto"/>
          <w:sz w:val="24"/>
          <w:szCs w:val="24"/>
        </w:rPr>
      </w:pPr>
      <w:r w:rsidRPr="009F391B">
        <w:rPr>
          <w:rFonts w:ascii="Times New Roman" w:hAnsi="Times New Roman" w:cs="Times New Roman"/>
          <w:color w:val="auto"/>
          <w:sz w:val="24"/>
          <w:szCs w:val="24"/>
        </w:rPr>
        <w:lastRenderedPageBreak/>
        <w:t xml:space="preserve">Приложение </w:t>
      </w:r>
      <w:r w:rsidR="00380E60">
        <w:rPr>
          <w:rFonts w:ascii="Times New Roman" w:hAnsi="Times New Roman" w:cs="Times New Roman"/>
          <w:color w:val="auto"/>
          <w:sz w:val="24"/>
          <w:szCs w:val="24"/>
        </w:rPr>
        <w:t>1</w:t>
      </w:r>
    </w:p>
    <w:p w:rsidR="00C2146F" w:rsidRPr="009F391B" w:rsidRDefault="00C2146F" w:rsidP="00D2453A">
      <w:pPr>
        <w:pStyle w:val="1e"/>
        <w:spacing w:line="240" w:lineRule="auto"/>
        <w:ind w:firstLine="0"/>
        <w:jc w:val="center"/>
        <w:rPr>
          <w:rFonts w:ascii="Times New Roman" w:hAnsi="Times New Roman" w:cs="Times New Roman"/>
          <w:color w:val="auto"/>
          <w:sz w:val="24"/>
          <w:szCs w:val="24"/>
        </w:rPr>
      </w:pPr>
      <w:r w:rsidRPr="009F391B">
        <w:rPr>
          <w:rFonts w:ascii="Times New Roman" w:hAnsi="Times New Roman" w:cs="Times New Roman"/>
          <w:color w:val="auto"/>
          <w:sz w:val="24"/>
          <w:szCs w:val="24"/>
        </w:rPr>
        <w:t>Расчет стоимости работ</w:t>
      </w:r>
      <w:r w:rsidR="009F391B" w:rsidRPr="009F391B">
        <w:rPr>
          <w:rFonts w:ascii="Times New Roman" w:hAnsi="Times New Roman" w:cs="Times New Roman"/>
          <w:color w:val="auto"/>
          <w:sz w:val="24"/>
          <w:szCs w:val="24"/>
        </w:rPr>
        <w:t xml:space="preserve"> по управлению и содержанию общего имущества МКД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80"/>
        <w:gridCol w:w="1103"/>
        <w:gridCol w:w="938"/>
        <w:gridCol w:w="953"/>
        <w:gridCol w:w="1092"/>
        <w:gridCol w:w="1133"/>
        <w:gridCol w:w="882"/>
        <w:gridCol w:w="1090"/>
        <w:gridCol w:w="1073"/>
        <w:gridCol w:w="1423"/>
        <w:gridCol w:w="939"/>
        <w:gridCol w:w="1270"/>
      </w:tblGrid>
      <w:tr w:rsidR="00B1234F" w:rsidRPr="00C2146F" w:rsidTr="00593E88">
        <w:trPr>
          <w:trHeight w:val="780"/>
          <w:tblHeader/>
        </w:trPr>
        <w:tc>
          <w:tcPr>
            <w:tcW w:w="266"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Шифр</w:t>
            </w:r>
          </w:p>
        </w:tc>
        <w:tc>
          <w:tcPr>
            <w:tcW w:w="999"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Наименование работ</w:t>
            </w:r>
          </w:p>
        </w:tc>
        <w:tc>
          <w:tcPr>
            <w:tcW w:w="346"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Ед.изм.</w:t>
            </w:r>
          </w:p>
        </w:tc>
        <w:tc>
          <w:tcPr>
            <w:tcW w:w="295"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З.П.</w:t>
            </w:r>
          </w:p>
        </w:tc>
        <w:tc>
          <w:tcPr>
            <w:tcW w:w="299"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Соцналог</w:t>
            </w:r>
          </w:p>
        </w:tc>
        <w:tc>
          <w:tcPr>
            <w:tcW w:w="343"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Материалы</w:t>
            </w:r>
          </w:p>
        </w:tc>
        <w:tc>
          <w:tcPr>
            <w:tcW w:w="356"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Исп. машин и механизмов</w:t>
            </w:r>
          </w:p>
        </w:tc>
        <w:tc>
          <w:tcPr>
            <w:tcW w:w="277"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Прочие прямые</w:t>
            </w:r>
          </w:p>
        </w:tc>
        <w:tc>
          <w:tcPr>
            <w:tcW w:w="342"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Подрядные работы</w:t>
            </w:r>
          </w:p>
        </w:tc>
        <w:tc>
          <w:tcPr>
            <w:tcW w:w="337"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Накладные</w:t>
            </w:r>
          </w:p>
        </w:tc>
        <w:tc>
          <w:tcPr>
            <w:tcW w:w="447"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Рентабельность</w:t>
            </w:r>
          </w:p>
        </w:tc>
        <w:tc>
          <w:tcPr>
            <w:tcW w:w="295" w:type="pct"/>
            <w:shd w:val="clear" w:color="auto" w:fill="auto"/>
            <w:vAlign w:val="center"/>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Цена за единицу</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6"/>
                <w:szCs w:val="16"/>
              </w:rPr>
            </w:pPr>
            <w:r w:rsidRPr="00B1234F">
              <w:rPr>
                <w:rFonts w:ascii="Times New Roman" w:eastAsia="Times New Roman" w:hAnsi="Times New Roman" w:cs="Times New Roman"/>
                <w:color w:val="000000"/>
                <w:sz w:val="16"/>
                <w:szCs w:val="16"/>
              </w:rPr>
              <w:t>Коэффициенты для северных районов</w:t>
            </w:r>
          </w:p>
        </w:tc>
      </w:tr>
      <w:tr w:rsidR="00B1234F" w:rsidRPr="0076076D"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 Содержание и ремонт общего имущества</w:t>
            </w:r>
          </w:p>
        </w:tc>
        <w:tc>
          <w:tcPr>
            <w:tcW w:w="399" w:type="pct"/>
            <w:shd w:val="clear" w:color="000000" w:fill="E4E4E4"/>
          </w:tcPr>
          <w:p w:rsidR="00B1234F" w:rsidRPr="00C2146F" w:rsidRDefault="00B1234F" w:rsidP="00D2453A">
            <w:pPr>
              <w:spacing w:after="0" w:line="240" w:lineRule="auto"/>
              <w:rPr>
                <w:rFonts w:ascii="Times New Roman" w:eastAsia="Times New Roman" w:hAnsi="Times New Roman" w:cs="Times New Roman"/>
                <w:color w:val="000000"/>
                <w:sz w:val="18"/>
                <w:szCs w:val="18"/>
              </w:rPr>
            </w:pP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 Содержание</w:t>
            </w:r>
          </w:p>
        </w:tc>
        <w:tc>
          <w:tcPr>
            <w:tcW w:w="399" w:type="pct"/>
            <w:shd w:val="clear" w:color="000000" w:fill="E4E4E4"/>
          </w:tcPr>
          <w:p w:rsidR="00B1234F" w:rsidRPr="00C2146F" w:rsidRDefault="00B1234F" w:rsidP="00D2453A">
            <w:pPr>
              <w:spacing w:after="0" w:line="240" w:lineRule="auto"/>
              <w:rPr>
                <w:rFonts w:ascii="Times New Roman" w:eastAsia="Times New Roman" w:hAnsi="Times New Roman" w:cs="Times New Roman"/>
                <w:color w:val="000000"/>
                <w:sz w:val="18"/>
                <w:szCs w:val="18"/>
              </w:rPr>
            </w:pP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1.1.1. Конструктивные элементы зданий</w:t>
            </w:r>
          </w:p>
        </w:tc>
        <w:tc>
          <w:tcPr>
            <w:tcW w:w="399" w:type="pct"/>
            <w:shd w:val="clear" w:color="000000" w:fill="E4E4E4"/>
          </w:tcPr>
          <w:p w:rsidR="00B1234F" w:rsidRPr="00C2146F" w:rsidRDefault="00B1234F" w:rsidP="00D2453A">
            <w:pPr>
              <w:spacing w:after="0" w:line="240" w:lineRule="auto"/>
              <w:rPr>
                <w:rFonts w:ascii="Times New Roman" w:eastAsia="Times New Roman" w:hAnsi="Times New Roman" w:cs="Times New Roman"/>
                <w:color w:val="000000"/>
                <w:sz w:val="18"/>
                <w:szCs w:val="18"/>
              </w:rPr>
            </w:pP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1.1.1.1. Кровля и водосточные сиcтемы</w:t>
            </w:r>
          </w:p>
        </w:tc>
        <w:tc>
          <w:tcPr>
            <w:tcW w:w="399" w:type="pct"/>
            <w:shd w:val="clear" w:color="000000" w:fill="E4E4E4"/>
          </w:tcPr>
          <w:p w:rsidR="00B1234F" w:rsidRPr="00C2146F" w:rsidRDefault="00B1234F" w:rsidP="00D2453A">
            <w:pPr>
              <w:spacing w:after="0" w:line="240" w:lineRule="auto"/>
              <w:rPr>
                <w:rFonts w:ascii="Times New Roman" w:eastAsia="Times New Roman" w:hAnsi="Times New Roman" w:cs="Times New Roman"/>
                <w:color w:val="000000"/>
                <w:sz w:val="18"/>
                <w:szCs w:val="18"/>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7000006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ливневой канализации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129,81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39,2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6,49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12,98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6,49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194,97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110010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кровли с проверкой состояния слуховых окон</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кровли</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346,55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1723,58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89"/>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7000068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чердачных помещений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0,69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0,12</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0,23</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110011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Очистка кровли от мусора с прочисткой ливнев. канализации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кровли</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0,17</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0,84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7"/>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110014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Очистка чердаков от мусора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черд.</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1,07</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0,05</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0,11</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0,05</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110016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Удаление с канализационных стояков снега и наледи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10,47</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0,52</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15,72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01"/>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110012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Удаление с крыш снега и наледи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кровли</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9,02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2,72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0,45</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0,45</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13,54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110036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Укрепление коробок чердачных люков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159,64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48,21</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7,98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15,96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7,98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239,77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71"/>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110022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кровли (до 1,5 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кровли</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75,62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22,84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539,78</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3,78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7,56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3,78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653,36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110034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Укрепление прямых звеньев водосточных труб</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149,18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45,05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317,85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14,92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541,92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1.1.1.2. Фундамент, стены, фасады, перекрытия</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120701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фундаментов, стен, фасадов, перекрытий, о</w:t>
            </w:r>
            <w:r>
              <w:rPr>
                <w:rFonts w:ascii="Times New Roman" w:eastAsia="Times New Roman" w:hAnsi="Times New Roman" w:cs="Times New Roman"/>
                <w:color w:val="000000"/>
                <w:sz w:val="18"/>
                <w:szCs w:val="18"/>
              </w:rPr>
              <w:t>с</w:t>
            </w:r>
            <w:r w:rsidRPr="00C2146F">
              <w:rPr>
                <w:rFonts w:ascii="Times New Roman" w:eastAsia="Times New Roman" w:hAnsi="Times New Roman" w:cs="Times New Roman"/>
                <w:color w:val="000000"/>
                <w:sz w:val="18"/>
                <w:szCs w:val="18"/>
              </w:rPr>
              <w:t>мотр внутренней отделки стен</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общ.пл.</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346,55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1723,58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83"/>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120009</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подвальных помещений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304"/>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120014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Очистка подвала от мусора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подв.</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5,81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0,29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0,29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8,72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120010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Проверка состояния (открытие, закрытие) продухов в цоколях зданий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115,53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34,89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11,55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173,53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184"/>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150034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козырька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247,86</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74,85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271,55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12,39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24,79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12,39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643,83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99"/>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150028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перил</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60,45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18,26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0,01</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3,02</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6,05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3,02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90,81</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150022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Очистка надподъездных козырьков от мусора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3,69</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1,11</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5,53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1.1.1.3. Оконные и дверные заполнения</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160701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оконных и дверных заполнений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 xml:space="preserve">2 </w:t>
            </w:r>
            <w:r w:rsidRPr="00C2146F">
              <w:rPr>
                <w:rFonts w:ascii="Times New Roman" w:eastAsia="Times New Roman" w:hAnsi="Times New Roman" w:cs="Times New Roman"/>
                <w:color w:val="000000"/>
                <w:sz w:val="18"/>
                <w:szCs w:val="18"/>
              </w:rPr>
              <w:t>общ.пл.</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346,55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1723,58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lastRenderedPageBreak/>
              <w:t>160043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Смена неисправных доводчиков на входные и тамбурные двери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318,44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96,17</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798</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15,92</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31,84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15,92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1276,29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160011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Установка (снятие) пружин на входные двери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134,83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40,72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6,74</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13,48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6,74</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202,51</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19"/>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160020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разбитых стекол</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193,25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58,36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594</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9,66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19,33</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9,66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884,26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66"/>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160021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дверных заполнений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31,51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9,52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174</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221,34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69"/>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160022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оконных заполнений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31,51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9,52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174</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221,34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1.1.1.4. Внутренняя отделка</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157"/>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180007</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внутренней отделки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1.1.1.5. Вентиляция</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260701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системы вентиляции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общ.пл.</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346,55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1723,58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73"/>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260014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Проверка наличия тяги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место</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13,32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2,21</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2,21</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66,26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260012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Устранение засоров системы вентиляции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место</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113,43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34,26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5,67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11,34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5,67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170,37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 Внутридомовые инженерные системы</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1.1.2.1. Сантехнические системы</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1.1.2.1.1. Система ХВС</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210543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небольших участков внутренних систем ХВС Д= 15-25 мм</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 труб</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441,11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133,22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156</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44,11</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818,56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210524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Ремонт теплоизоляции трубопроводов ХВС трубками «Энергофлэкс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29,41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8,88</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2,94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210018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системы водоснабжения здания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подв. пом.</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346,55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1723,58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85"/>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210110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Плановая ревизия вентилей ХВС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81,92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24,74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123,05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99"/>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210101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Плановая ревизия задвижек ХВС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635,19</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191,83</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17,71</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63,52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971,77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72"/>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210010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ППР жилых помещений (квартир)</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квартира</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172,13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51,98</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8,61</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17,21</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8,61</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258,54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62"/>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210118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вентилей ХВС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149,18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45,05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320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14,92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544,07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1.1.2.1.2. Система ГВС</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212543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небольших участков внутренних систем ГВС Д= 15-25 мм</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 труб</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441,11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133,22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156</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44,11</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818,56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212701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системы горячего водоснабжения здания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 xml:space="preserve">2 </w:t>
            </w:r>
            <w:r w:rsidRPr="00C2146F">
              <w:rPr>
                <w:rFonts w:ascii="Times New Roman" w:eastAsia="Times New Roman" w:hAnsi="Times New Roman" w:cs="Times New Roman"/>
                <w:color w:val="000000"/>
                <w:sz w:val="18"/>
                <w:szCs w:val="18"/>
              </w:rPr>
              <w:t>подв. пом.</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346,55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1723,58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212512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Ремонт теплоизоляции трубопроводов ГВС трубками «Энергофлэкс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29,41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8,88</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2,94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311"/>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212120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Плановая ревизия вентилей ГВС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81,92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24,74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123,05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9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lastRenderedPageBreak/>
              <w:t>212101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Плановая ревизия задвижек ГВС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635,19</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191,83</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17,71</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63,52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971,77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54"/>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212118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вентилей ГВС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149,18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45,05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320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14,92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544,07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212020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Ликвидация воздушных пробок в системе ГВС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пробка</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117,63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35,52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5,88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11,76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5,88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176,67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212068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Смена сгонов, муфт и прочей арматуры ГВС</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87,38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26,39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79</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8,74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210,25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1.1.2.1.3. Канализация</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213010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системы канализации здания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подв. пом.</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346,55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114,75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1723,58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213040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небольших участков канализации (до 1 м.п.)</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286,88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86,64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14,34</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28,69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14,34</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430,89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213041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фасонных частей канализационных труб (до 2 шт)</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100,82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30,45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5,04</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5,04</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276,43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213095</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Подчеканка канализационных стыков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стык</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121,83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36,79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6,09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12,18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6,09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182,98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04"/>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213030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Прочистка канализационных сетей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47,84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14,45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2,39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4,78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2,39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71,85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213097</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Смена (установка) заглушек на прочистках канализации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100,82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30,45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5,04</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5,04</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225,43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1.1.2.1.4. Центральное отопление</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220544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xml:space="preserve">Замена небольших участков системы отопления Д=15-25 мм </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441,11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133,22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156</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44,11</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818,56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220065</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Гидравлические испытания тепловых пунктов и элеваторных узлов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8567,66</w:t>
            </w:r>
          </w:p>
        </w:tc>
        <w:tc>
          <w:tcPr>
            <w:tcW w:w="299"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2587,43</w:t>
            </w:r>
          </w:p>
        </w:tc>
        <w:tc>
          <w:tcPr>
            <w:tcW w:w="343"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428,38</w:t>
            </w:r>
          </w:p>
        </w:tc>
        <w:tc>
          <w:tcPr>
            <w:tcW w:w="342"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856,77</w:t>
            </w:r>
          </w:p>
        </w:tc>
        <w:tc>
          <w:tcPr>
            <w:tcW w:w="44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428,38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12868,62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68"/>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220601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Обслуживание ИТП</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 * мес</w:t>
            </w:r>
          </w:p>
        </w:tc>
        <w:tc>
          <w:tcPr>
            <w:tcW w:w="295" w:type="pct"/>
            <w:shd w:val="clear" w:color="000000" w:fill="auto"/>
            <w:vAlign w:val="bottom"/>
            <w:hideMark/>
          </w:tcPr>
          <w:p w:rsidR="00B1234F" w:rsidRPr="00BF0FEF" w:rsidRDefault="00B1234F" w:rsidP="00D2453A">
            <w:pPr>
              <w:spacing w:after="0" w:line="240" w:lineRule="auto"/>
              <w:jc w:val="center"/>
              <w:rPr>
                <w:rFonts w:ascii="Times New Roman" w:eastAsia="Times New Roman" w:hAnsi="Times New Roman" w:cs="Times New Roman"/>
                <w:color w:val="000000"/>
                <w:sz w:val="18"/>
                <w:szCs w:val="18"/>
              </w:rPr>
            </w:pPr>
            <w:r>
              <w:rPr>
                <w:rFonts w:ascii="Arial" w:hAnsi="Arial" w:cs="Arial"/>
                <w:color w:val="000000"/>
                <w:sz w:val="17"/>
                <w:szCs w:val="17"/>
              </w:rPr>
              <w:t>1713,53</w:t>
            </w:r>
          </w:p>
        </w:tc>
        <w:tc>
          <w:tcPr>
            <w:tcW w:w="299" w:type="pct"/>
            <w:shd w:val="clear" w:color="000000" w:fill="auto"/>
            <w:vAlign w:val="bottom"/>
            <w:hideMark/>
          </w:tcPr>
          <w:p w:rsidR="00B1234F" w:rsidRPr="00BF0FEF" w:rsidRDefault="00B1234F" w:rsidP="00D2453A">
            <w:pPr>
              <w:spacing w:after="0" w:line="240" w:lineRule="auto"/>
              <w:jc w:val="center"/>
              <w:rPr>
                <w:rFonts w:ascii="Times New Roman" w:eastAsia="Times New Roman" w:hAnsi="Times New Roman" w:cs="Times New Roman"/>
                <w:color w:val="000000"/>
                <w:sz w:val="18"/>
                <w:szCs w:val="18"/>
              </w:rPr>
            </w:pPr>
            <w:r>
              <w:rPr>
                <w:rFonts w:ascii="Arial" w:hAnsi="Arial" w:cs="Arial"/>
                <w:color w:val="000000"/>
                <w:sz w:val="17"/>
                <w:szCs w:val="17"/>
              </w:rPr>
              <w:t>517,49</w:t>
            </w:r>
          </w:p>
        </w:tc>
        <w:tc>
          <w:tcPr>
            <w:tcW w:w="343" w:type="pct"/>
            <w:shd w:val="clear" w:color="000000" w:fill="auto"/>
            <w:vAlign w:val="bottom"/>
            <w:hideMark/>
          </w:tcPr>
          <w:p w:rsidR="00B1234F" w:rsidRPr="00BF0FEF" w:rsidRDefault="00B1234F" w:rsidP="00D2453A">
            <w:pPr>
              <w:spacing w:after="0" w:line="240" w:lineRule="auto"/>
              <w:jc w:val="center"/>
              <w:rPr>
                <w:rFonts w:ascii="Times New Roman" w:eastAsia="Times New Roman" w:hAnsi="Times New Roman" w:cs="Times New Roman"/>
                <w:color w:val="000000"/>
                <w:sz w:val="18"/>
                <w:szCs w:val="18"/>
              </w:rPr>
            </w:pPr>
            <w:r>
              <w:rPr>
                <w:rFonts w:ascii="Arial" w:hAnsi="Arial" w:cs="Arial"/>
                <w:color w:val="000000"/>
                <w:sz w:val="17"/>
                <w:szCs w:val="17"/>
              </w:rPr>
              <w:t>0</w:t>
            </w:r>
          </w:p>
        </w:tc>
        <w:tc>
          <w:tcPr>
            <w:tcW w:w="356" w:type="pct"/>
            <w:shd w:val="clear" w:color="000000" w:fill="auto"/>
            <w:vAlign w:val="bottom"/>
            <w:hideMark/>
          </w:tcPr>
          <w:p w:rsidR="00B1234F" w:rsidRPr="00BF0FEF" w:rsidRDefault="00B1234F" w:rsidP="00D2453A">
            <w:pPr>
              <w:spacing w:after="0" w:line="240" w:lineRule="auto"/>
              <w:jc w:val="center"/>
              <w:rPr>
                <w:rFonts w:ascii="Times New Roman" w:eastAsia="Times New Roman" w:hAnsi="Times New Roman" w:cs="Times New Roman"/>
                <w:color w:val="000000"/>
                <w:sz w:val="18"/>
                <w:szCs w:val="18"/>
              </w:rPr>
            </w:pPr>
            <w:r>
              <w:rPr>
                <w:rFonts w:ascii="Arial" w:hAnsi="Arial" w:cs="Arial"/>
                <w:color w:val="000000"/>
                <w:sz w:val="17"/>
                <w:szCs w:val="17"/>
              </w:rPr>
              <w:t>0</w:t>
            </w:r>
          </w:p>
        </w:tc>
        <w:tc>
          <w:tcPr>
            <w:tcW w:w="277" w:type="pct"/>
            <w:shd w:val="clear" w:color="000000" w:fill="auto"/>
            <w:vAlign w:val="bottom"/>
            <w:hideMark/>
          </w:tcPr>
          <w:p w:rsidR="00B1234F" w:rsidRPr="00BF0FEF" w:rsidRDefault="00B1234F" w:rsidP="00D2453A">
            <w:pPr>
              <w:spacing w:after="0" w:line="240" w:lineRule="auto"/>
              <w:jc w:val="center"/>
              <w:rPr>
                <w:rFonts w:ascii="Times New Roman" w:eastAsia="Times New Roman" w:hAnsi="Times New Roman" w:cs="Times New Roman"/>
                <w:color w:val="000000"/>
                <w:sz w:val="18"/>
                <w:szCs w:val="18"/>
              </w:rPr>
            </w:pPr>
            <w:r>
              <w:rPr>
                <w:rFonts w:ascii="Arial" w:hAnsi="Arial" w:cs="Arial"/>
                <w:color w:val="000000"/>
                <w:sz w:val="17"/>
                <w:szCs w:val="17"/>
              </w:rPr>
              <w:t>85,68</w:t>
            </w:r>
          </w:p>
        </w:tc>
        <w:tc>
          <w:tcPr>
            <w:tcW w:w="342" w:type="pct"/>
            <w:shd w:val="clear" w:color="000000" w:fill="auto"/>
            <w:vAlign w:val="bottom"/>
            <w:hideMark/>
          </w:tcPr>
          <w:p w:rsidR="00B1234F" w:rsidRPr="00BF0FEF" w:rsidRDefault="00B1234F" w:rsidP="00D2453A">
            <w:pPr>
              <w:spacing w:after="0" w:line="240" w:lineRule="auto"/>
              <w:jc w:val="center"/>
              <w:rPr>
                <w:rFonts w:ascii="Times New Roman" w:eastAsia="Times New Roman" w:hAnsi="Times New Roman" w:cs="Times New Roman"/>
                <w:color w:val="000000"/>
                <w:sz w:val="18"/>
                <w:szCs w:val="18"/>
              </w:rPr>
            </w:pPr>
            <w:r>
              <w:rPr>
                <w:rFonts w:ascii="Arial" w:hAnsi="Arial" w:cs="Arial"/>
                <w:color w:val="000000"/>
                <w:sz w:val="17"/>
                <w:szCs w:val="17"/>
              </w:rPr>
              <w:t>0</w:t>
            </w:r>
          </w:p>
        </w:tc>
        <w:tc>
          <w:tcPr>
            <w:tcW w:w="337" w:type="pct"/>
            <w:shd w:val="clear" w:color="000000" w:fill="auto"/>
            <w:vAlign w:val="bottom"/>
            <w:hideMark/>
          </w:tcPr>
          <w:p w:rsidR="00B1234F" w:rsidRPr="00BF0FEF" w:rsidRDefault="00B1234F" w:rsidP="00D2453A">
            <w:pPr>
              <w:spacing w:after="0" w:line="240" w:lineRule="auto"/>
              <w:jc w:val="center"/>
              <w:rPr>
                <w:rFonts w:ascii="Times New Roman" w:eastAsia="Times New Roman" w:hAnsi="Times New Roman" w:cs="Times New Roman"/>
                <w:color w:val="000000"/>
                <w:sz w:val="18"/>
                <w:szCs w:val="18"/>
              </w:rPr>
            </w:pPr>
            <w:r>
              <w:rPr>
                <w:rFonts w:ascii="Arial" w:hAnsi="Arial" w:cs="Arial"/>
                <w:color w:val="000000"/>
                <w:sz w:val="17"/>
                <w:szCs w:val="17"/>
              </w:rPr>
              <w:t>191,35</w:t>
            </w:r>
          </w:p>
        </w:tc>
        <w:tc>
          <w:tcPr>
            <w:tcW w:w="447" w:type="pct"/>
            <w:shd w:val="clear" w:color="000000" w:fill="auto"/>
            <w:vAlign w:val="bottom"/>
            <w:hideMark/>
          </w:tcPr>
          <w:p w:rsidR="00B1234F" w:rsidRPr="00BF0FEF" w:rsidRDefault="00B1234F" w:rsidP="00D2453A">
            <w:pPr>
              <w:spacing w:after="0" w:line="240" w:lineRule="auto"/>
              <w:jc w:val="center"/>
              <w:rPr>
                <w:rFonts w:ascii="Times New Roman" w:eastAsia="Times New Roman" w:hAnsi="Times New Roman" w:cs="Times New Roman"/>
                <w:color w:val="000000"/>
                <w:sz w:val="18"/>
                <w:szCs w:val="18"/>
              </w:rPr>
            </w:pPr>
            <w:r>
              <w:rPr>
                <w:rFonts w:ascii="Arial" w:hAnsi="Arial" w:cs="Arial"/>
                <w:color w:val="000000"/>
                <w:sz w:val="17"/>
                <w:szCs w:val="17"/>
              </w:rPr>
              <w:t>91,68</w:t>
            </w:r>
          </w:p>
        </w:tc>
        <w:tc>
          <w:tcPr>
            <w:tcW w:w="295" w:type="pct"/>
            <w:shd w:val="clear" w:color="auto" w:fill="auto"/>
            <w:vAlign w:val="bottom"/>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Pr>
                <w:rFonts w:ascii="Arial" w:hAnsi="Arial" w:cs="Arial"/>
                <w:color w:val="000000"/>
                <w:sz w:val="17"/>
                <w:szCs w:val="17"/>
              </w:rPr>
              <w:t>2710,7</w:t>
            </w:r>
          </w:p>
        </w:tc>
        <w:tc>
          <w:tcPr>
            <w:tcW w:w="399" w:type="pct"/>
          </w:tcPr>
          <w:p w:rsidR="00B1234F" w:rsidRPr="00B1234F" w:rsidRDefault="00B1234F" w:rsidP="00D2453A">
            <w:pPr>
              <w:spacing w:after="0" w:line="240" w:lineRule="auto"/>
              <w:jc w:val="center"/>
              <w:rPr>
                <w:rFonts w:ascii="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30"/>
        </w:trPr>
        <w:tc>
          <w:tcPr>
            <w:tcW w:w="266" w:type="pct"/>
            <w:shd w:val="clear" w:color="auto" w:fill="auto"/>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220136</w:t>
            </w:r>
          </w:p>
        </w:tc>
        <w:tc>
          <w:tcPr>
            <w:tcW w:w="999" w:type="pct"/>
            <w:shd w:val="clear" w:color="auto" w:fill="auto"/>
          </w:tcPr>
          <w:p w:rsidR="00B1234F" w:rsidRPr="004F0FBA" w:rsidRDefault="00B1234F" w:rsidP="00D2453A">
            <w:pPr>
              <w:spacing w:after="0" w:line="240" w:lineRule="auto"/>
              <w:rPr>
                <w:rFonts w:ascii="Times New Roman" w:eastAsia="Times New Roman" w:hAnsi="Times New Roman" w:cs="Times New Roman"/>
                <w:color w:val="000000"/>
                <w:sz w:val="18"/>
                <w:szCs w:val="18"/>
              </w:rPr>
            </w:pPr>
            <w:r w:rsidRPr="00D44120">
              <w:rPr>
                <w:rFonts w:ascii="Times New Roman" w:eastAsia="Times New Roman" w:hAnsi="Times New Roman" w:cs="Times New Roman"/>
                <w:color w:val="000000"/>
                <w:sz w:val="18"/>
                <w:szCs w:val="18"/>
              </w:rPr>
              <w:t>Осмотр элеваторного узла</w:t>
            </w:r>
          </w:p>
        </w:tc>
        <w:tc>
          <w:tcPr>
            <w:tcW w:w="346" w:type="pct"/>
            <w:shd w:val="clear" w:color="auto"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элев. узел</w:t>
            </w:r>
          </w:p>
        </w:tc>
        <w:tc>
          <w:tcPr>
            <w:tcW w:w="295" w:type="pct"/>
            <w:shd w:val="clear" w:color="000000"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995,64</w:t>
            </w:r>
          </w:p>
        </w:tc>
        <w:tc>
          <w:tcPr>
            <w:tcW w:w="299" w:type="pct"/>
            <w:shd w:val="clear" w:color="000000"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300,68</w:t>
            </w:r>
          </w:p>
        </w:tc>
        <w:tc>
          <w:tcPr>
            <w:tcW w:w="343" w:type="pct"/>
            <w:shd w:val="clear" w:color="000000"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0</w:t>
            </w:r>
          </w:p>
        </w:tc>
        <w:tc>
          <w:tcPr>
            <w:tcW w:w="356" w:type="pct"/>
            <w:shd w:val="clear" w:color="000000"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0</w:t>
            </w:r>
          </w:p>
        </w:tc>
        <w:tc>
          <w:tcPr>
            <w:tcW w:w="277" w:type="pct"/>
            <w:shd w:val="clear" w:color="000000"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49,78</w:t>
            </w:r>
          </w:p>
        </w:tc>
        <w:tc>
          <w:tcPr>
            <w:tcW w:w="342" w:type="pct"/>
            <w:shd w:val="clear" w:color="000000"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0</w:t>
            </w:r>
          </w:p>
        </w:tc>
        <w:tc>
          <w:tcPr>
            <w:tcW w:w="337" w:type="pct"/>
            <w:shd w:val="clear" w:color="000000"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99,56</w:t>
            </w:r>
          </w:p>
        </w:tc>
        <w:tc>
          <w:tcPr>
            <w:tcW w:w="447" w:type="pct"/>
            <w:shd w:val="clear" w:color="000000" w:fill="auto"/>
            <w:vAlign w:val="bottom"/>
          </w:tcPr>
          <w:p w:rsidR="00B1234F" w:rsidRPr="004F0FBA" w:rsidRDefault="00B1234F" w:rsidP="00D2453A">
            <w:pPr>
              <w:spacing w:after="0" w:line="240" w:lineRule="auto"/>
              <w:jc w:val="center"/>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49,78</w:t>
            </w:r>
          </w:p>
        </w:tc>
        <w:tc>
          <w:tcPr>
            <w:tcW w:w="295" w:type="pct"/>
            <w:shd w:val="clear" w:color="auto" w:fill="auto"/>
            <w:vAlign w:val="bottom"/>
          </w:tcPr>
          <w:p w:rsidR="00B1234F" w:rsidRPr="004F0FBA" w:rsidRDefault="00B1234F" w:rsidP="00D2453A">
            <w:pPr>
              <w:spacing w:after="0" w:line="240" w:lineRule="auto"/>
              <w:rPr>
                <w:rFonts w:ascii="Times New Roman" w:eastAsia="Times New Roman" w:hAnsi="Times New Roman" w:cs="Times New Roman"/>
                <w:color w:val="000000"/>
                <w:sz w:val="18"/>
                <w:szCs w:val="18"/>
              </w:rPr>
            </w:pPr>
            <w:r w:rsidRPr="004F0FBA">
              <w:rPr>
                <w:rFonts w:ascii="Times New Roman" w:hAnsi="Times New Roman" w:cs="Times New Roman"/>
                <w:color w:val="000000"/>
                <w:sz w:val="17"/>
                <w:szCs w:val="17"/>
              </w:rPr>
              <w:t>1495,44</w:t>
            </w:r>
          </w:p>
        </w:tc>
        <w:tc>
          <w:tcPr>
            <w:tcW w:w="399" w:type="pct"/>
          </w:tcPr>
          <w:p w:rsidR="00B1234F" w:rsidRPr="00B1234F" w:rsidRDefault="00B1234F" w:rsidP="00D2453A">
            <w:pPr>
              <w:spacing w:after="0" w:line="240" w:lineRule="auto"/>
              <w:jc w:val="center"/>
              <w:rPr>
                <w:rFonts w:ascii="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системы отопления здания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подв. пом.</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722,94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218,33</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36,15</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72,29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36,15</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1085,86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220110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Плановая ревизия вентилей отопления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81,92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24,74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8,19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123,05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220051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Плановая ревизия задвижек отопления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635,19</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191,83</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17,71</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63,52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971,77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220062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Промывка системы отопления здания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3</w:t>
            </w:r>
            <w:r w:rsidRPr="00C2146F">
              <w:rPr>
                <w:rFonts w:ascii="Times New Roman" w:eastAsia="Times New Roman" w:hAnsi="Times New Roman" w:cs="Times New Roman"/>
                <w:color w:val="000000"/>
                <w:sz w:val="18"/>
                <w:szCs w:val="18"/>
              </w:rPr>
              <w:t xml:space="preserve"> объ. здан.</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2495,86</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753,75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124,79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249,59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124,79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3748,78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07"/>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220602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Промывка теплообменника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4196,8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1267,43</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209,84</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419,68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209,84</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6303,59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71"/>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220072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Прочистка грязевиков и фильтров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17,33</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86,19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220064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Гидравлические испытания системы центрального отопления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 м труб</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1713,53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517,49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85,68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171,35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85,68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2573,73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42"/>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220052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вентилей системы отопления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149,18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45,05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320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14,92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7,46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544,07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lastRenderedPageBreak/>
              <w:t>220020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Ликвидация воздушных пробок в системе отопления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пробка</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117,63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35,52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5,88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11,76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5,88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176,67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220055</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Смена сгонов, муфт и прочей арматуры отопления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87,38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26,39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79</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8,74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210,25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1.1.2.1.5. Повысительные насосы</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220016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Обслуживание циркуляционных насосов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573,76</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173,28</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28,69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28,69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861,8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1.1.2.1.7. Приборы учета</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204"/>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212042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Обслуживание приборов учета ГВ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436,98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131,97</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21,85</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21,85</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656,35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68"/>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220042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Обслуживание приборов учета тепла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436,98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131,97</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21,85</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21,85</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656,35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96"/>
        </w:trPr>
        <w:tc>
          <w:tcPr>
            <w:tcW w:w="266" w:type="pct"/>
            <w:tcBorders>
              <w:bottom w:val="single" w:sz="4" w:space="0" w:color="auto"/>
            </w:tcBorders>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210042</w:t>
            </w:r>
          </w:p>
        </w:tc>
        <w:tc>
          <w:tcPr>
            <w:tcW w:w="999" w:type="pct"/>
            <w:tcBorders>
              <w:bottom w:val="single" w:sz="4" w:space="0" w:color="auto"/>
            </w:tcBorders>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Обслуживание приборов учета ХВ</w:t>
            </w:r>
          </w:p>
        </w:tc>
        <w:tc>
          <w:tcPr>
            <w:tcW w:w="346"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436,98</w:t>
            </w:r>
          </w:p>
        </w:tc>
        <w:tc>
          <w:tcPr>
            <w:tcW w:w="299"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131,97</w:t>
            </w:r>
          </w:p>
        </w:tc>
        <w:tc>
          <w:tcPr>
            <w:tcW w:w="343"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21,85</w:t>
            </w:r>
          </w:p>
        </w:tc>
        <w:tc>
          <w:tcPr>
            <w:tcW w:w="342"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43,7</w:t>
            </w:r>
          </w:p>
        </w:tc>
        <w:tc>
          <w:tcPr>
            <w:tcW w:w="44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21,85</w:t>
            </w:r>
          </w:p>
        </w:tc>
        <w:tc>
          <w:tcPr>
            <w:tcW w:w="295"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656,35</w:t>
            </w:r>
          </w:p>
        </w:tc>
        <w:tc>
          <w:tcPr>
            <w:tcW w:w="399" w:type="pct"/>
            <w:tcBorders>
              <w:bottom w:val="single" w:sz="4" w:space="0" w:color="auto"/>
            </w:tcBorders>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1.1.2.3. Электрооборудование</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240013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ламп внутреннего освещения: светодиодных</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19,95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6,02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104,97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240050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линий электрических сетей, арматуры и электрооборудования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1000 м</w:t>
            </w:r>
            <w:r w:rsidRPr="00B1234F">
              <w:rPr>
                <w:rFonts w:ascii="Times New Roman" w:eastAsia="Times New Roman" w:hAnsi="Times New Roman" w:cs="Times New Roman"/>
                <w:color w:val="000000"/>
                <w:sz w:val="18"/>
                <w:szCs w:val="18"/>
                <w:vertAlign w:val="superscript"/>
              </w:rPr>
              <w:t xml:space="preserve">3 </w:t>
            </w:r>
            <w:r w:rsidRPr="00C2146F">
              <w:rPr>
                <w:rFonts w:ascii="Times New Roman" w:eastAsia="Times New Roman" w:hAnsi="Times New Roman" w:cs="Times New Roman"/>
                <w:color w:val="000000"/>
                <w:sz w:val="18"/>
                <w:szCs w:val="18"/>
              </w:rPr>
              <w:t>объ. здан.</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25,82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7,8</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38,78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240006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ППР вводно-распределительного устройства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143,44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43,32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7,17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7,17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215,44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8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240002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ППР поэтажных щитков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щит</w:t>
            </w:r>
          </w:p>
        </w:tc>
        <w:tc>
          <w:tcPr>
            <w:tcW w:w="295"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706,38</w:t>
            </w:r>
          </w:p>
        </w:tc>
        <w:tc>
          <w:tcPr>
            <w:tcW w:w="299"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213,33</w:t>
            </w:r>
          </w:p>
        </w:tc>
        <w:tc>
          <w:tcPr>
            <w:tcW w:w="343"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35,32</w:t>
            </w:r>
          </w:p>
        </w:tc>
        <w:tc>
          <w:tcPr>
            <w:tcW w:w="342"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70,64</w:t>
            </w:r>
          </w:p>
        </w:tc>
        <w:tc>
          <w:tcPr>
            <w:tcW w:w="44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35,32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1060,99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44"/>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240003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ППР электрощитовой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299"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343"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356"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277"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342"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337"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447"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295" w:type="pct"/>
            <w:shd w:val="clear" w:color="auto" w:fill="auto"/>
            <w:vAlign w:val="bottom"/>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932,14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07"/>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240080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Снятие показаний счетчика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счетчик</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21,01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31,56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240014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Включение автоматических выключателей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автомат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15,78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240031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Восстановление соединений электропроводки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соединение</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15,78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240012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ламп внутреннего освещения: люминисцентных</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19,95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6,02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84,97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ламп внутреннего освещения: накаливания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19,95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6,02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44,97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83"/>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240026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предохранителей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15,75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4,76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195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0,79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0,79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218,67</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75"/>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240029</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светильников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255,61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77,19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12,78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25,56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12,78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548,92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240022</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Замена электроустановочных изделий (розеток, выключателей)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50,62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15,29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5,06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161,03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240030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(замена) электропроводки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299"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3,17</w:t>
            </w:r>
          </w:p>
        </w:tc>
        <w:tc>
          <w:tcPr>
            <w:tcW w:w="343"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70</w:t>
            </w:r>
          </w:p>
        </w:tc>
        <w:tc>
          <w:tcPr>
            <w:tcW w:w="356"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0,53</w:t>
            </w:r>
          </w:p>
        </w:tc>
        <w:tc>
          <w:tcPr>
            <w:tcW w:w="342"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1,05</w:t>
            </w:r>
          </w:p>
        </w:tc>
        <w:tc>
          <w:tcPr>
            <w:tcW w:w="447" w:type="pct"/>
            <w:tcBorders>
              <w:bottom w:val="single" w:sz="4" w:space="0" w:color="auto"/>
            </w:tcBorders>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85,78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82"/>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240004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ППР электрощитовой лифта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299"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343"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356"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277"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342"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337"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447" w:type="pct"/>
            <w:shd w:val="clear" w:color="000000"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w:t>
            </w:r>
          </w:p>
        </w:tc>
        <w:tc>
          <w:tcPr>
            <w:tcW w:w="295" w:type="pct"/>
            <w:shd w:val="clear" w:color="auto" w:fill="auto"/>
            <w:vAlign w:val="bottom"/>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322,6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1.1.3. Уборка мест общего пользования</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199"/>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410130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Генеральная уборка подъезда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25,82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7,8</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38,78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lastRenderedPageBreak/>
              <w:t>410108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Влажное подметание лестничных площадок и маршей выше третьего этажа: лифт и мусоропр.</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0,37</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410104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Влажное подметание лестничных площадок и маршей нижних трех этажей: лифт и мусоропр.</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0,42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2,08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410113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Мытье лестничных площадок и маршей нижних трех этажей: лифт и мусоропр.</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0,18</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2,73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410076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Уборка кабин грузо-пассажирского лифта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 лифт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21,16</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6,39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0,57</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32,36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410073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Уборка перед загрузочными клапанами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 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15,69</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4,74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0,78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0,78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23,56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 Содержание придомовой территории</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1.1.4.1. Уборка</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28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510706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Очистка территории от наледи и льда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 xml:space="preserve">2 </w:t>
            </w:r>
            <w:r w:rsidRPr="00C2146F">
              <w:rPr>
                <w:rFonts w:ascii="Times New Roman" w:eastAsia="Times New Roman" w:hAnsi="Times New Roman" w:cs="Times New Roman"/>
                <w:color w:val="000000"/>
                <w:sz w:val="18"/>
                <w:szCs w:val="18"/>
              </w:rPr>
              <w:t>убир.пл.</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7,65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2,31</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0,77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243"/>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510701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xml:space="preserve">Очистка урн от мусора </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8,33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0,42</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0,83</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0,42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12,52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510705</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 xml:space="preserve">Посыпка территории противогололедными материалами </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B1234F">
              <w:rPr>
                <w:rFonts w:ascii="Times New Roman" w:eastAsia="Times New Roman" w:hAnsi="Times New Roman" w:cs="Times New Roman"/>
                <w:color w:val="000000"/>
                <w:sz w:val="18"/>
                <w:szCs w:val="18"/>
                <w:vertAlign w:val="superscript"/>
              </w:rPr>
              <w:t xml:space="preserve">2 </w:t>
            </w:r>
            <w:r w:rsidRPr="00C2146F">
              <w:rPr>
                <w:rFonts w:ascii="Times New Roman" w:eastAsia="Times New Roman" w:hAnsi="Times New Roman" w:cs="Times New Roman"/>
                <w:color w:val="000000"/>
                <w:sz w:val="18"/>
                <w:szCs w:val="18"/>
              </w:rPr>
              <w:t>убир.пл.</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0,61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0,18</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0,07</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0,98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172"/>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510129</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Мытье урн</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7,68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2,32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0,05</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0,77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11,58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45"/>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510076</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Уборка газонов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 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15,37</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4,64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0,77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0,77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23,09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510079</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Уборка газонов в период осыпания листвы и таяния снега</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 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569,24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171,91</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28,46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56,92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28,46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854,99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510071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Уборка территорий с асфальтовым покрытием в зимнее время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 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27,66</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8,35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2,77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41,54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510074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Уборка территорий с асфальтовым покрытием в летнее время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100 м</w:t>
            </w:r>
            <w:r w:rsidRPr="00B1234F">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17,42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5,26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0,87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0,87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26,16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0,8</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510040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Механизированная уборка придомовой территории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1.1.4.2. Благоустройство</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321"/>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340040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Завоз песка в песочницы</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3</w:t>
            </w:r>
            <w:r w:rsidRPr="00C2146F">
              <w:rPr>
                <w:rFonts w:ascii="Times New Roman" w:eastAsia="Times New Roman" w:hAnsi="Times New Roman" w:cs="Times New Roman"/>
                <w:color w:val="000000"/>
                <w:sz w:val="18"/>
                <w:szCs w:val="18"/>
              </w:rPr>
              <w:t xml:space="preserve"> песка</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1840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1840</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84"/>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7000043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урн</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28,69</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8,66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43,08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48"/>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7000044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Окраска урн</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119,74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36,16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5,99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11,97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5,99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179,85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37"/>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340007</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МАФ</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1,15</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0,35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330007</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Осмотр объектов благоустройства (дороги, пешеходные дорожки, зел насаждения)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0,43</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lastRenderedPageBreak/>
              <w:t>510241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Подсыпка противогололедными смесями</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0,61</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0,18</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6,4</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7,31</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9000021</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Профилактическая смазка деталей, поворотных соединений, петель и т.д.</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51,64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2,58</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2,58</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77,56</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380014</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мусорных контейнеров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57,38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17,33</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5,74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86,19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3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340003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Мелкий ремонт ограждений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м.п.</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28,69</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8,66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2,87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43,08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133"/>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380018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Окраска контейнеров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119,74</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36,16</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5,99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11,97</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5,99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179,85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08"/>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340009</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Окраска МАФ</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107,9</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32,59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5,4</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10,79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5,4</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162,08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68"/>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340008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Ремонт МАФ</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668,52</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201,89</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509,41</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33,43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66,85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33,43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1513,53</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320008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Ремонт покрытий тротуаров и пешеходных дорожек</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169,36</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51,15</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9,2</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8,47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16,94</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8,47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263,59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1,3</w:t>
            </w:r>
          </w:p>
        </w:tc>
      </w:tr>
      <w:tr w:rsidR="00B1234F" w:rsidRPr="00C2146F" w:rsidTr="00593E88">
        <w:trPr>
          <w:trHeight w:val="235"/>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310018</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Ремонт приямков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693,17</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209,34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2561</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69,32</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34,66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3602,15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1.1.4.3. Озеленение</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350030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Омолаживающая обрезка деревьев, кустарников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шт</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167,87</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50,7</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8,39</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16,79</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8,39</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252,14</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0,7</w:t>
            </w:r>
          </w:p>
        </w:tc>
      </w:tr>
      <w:tr w:rsidR="00B1234F" w:rsidRPr="00C2146F" w:rsidTr="00593E88">
        <w:trPr>
          <w:trHeight w:val="306"/>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350010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Стрижка газонов</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газонов</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1,46</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0,44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0,07</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0,15</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0,07</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2,19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0,7</w:t>
            </w:r>
          </w:p>
        </w:tc>
      </w:tr>
      <w:tr w:rsidR="00B1234F" w:rsidRPr="00C2146F" w:rsidTr="00593E88">
        <w:trPr>
          <w:trHeight w:val="268"/>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350047</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Устройство клумб</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134,58</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40,64</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4,58</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6,73</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13,46</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6,73</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206,72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0,7</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9000023</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Уход за цветниками: прополка, рыхление, очистка засохших стеблей.</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52,06</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15,72</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5,21</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2,6</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78,19</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1.1.5. Дератизация и дезинсекция</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710030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Дезинсекция здания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подв + мус.кам.</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2</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710010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Дератизация здания</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 xml:space="preserve"> подв + мус.кам.</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1.1.6. Аварийно-ремонтное обслуживание</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450"/>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910100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Аварийно-диспетчерское обслуживание</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*мес</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0,8</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0,8</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1.1.9. Управление</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225"/>
        </w:trPr>
        <w:tc>
          <w:tcPr>
            <w:tcW w:w="4601" w:type="pct"/>
            <w:gridSpan w:val="12"/>
            <w:shd w:val="clear" w:color="000000" w:fill="E4E4E4"/>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1.1.9.2. Расходы на управление (УК)</w:t>
            </w:r>
          </w:p>
        </w:tc>
        <w:tc>
          <w:tcPr>
            <w:tcW w:w="399" w:type="pct"/>
            <w:shd w:val="clear" w:color="000000" w:fill="E4E4E4"/>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p>
        </w:tc>
      </w:tr>
      <w:tr w:rsidR="00B1234F" w:rsidRPr="00C2146F" w:rsidTr="00593E88">
        <w:trPr>
          <w:trHeight w:val="184"/>
        </w:trPr>
        <w:tc>
          <w:tcPr>
            <w:tcW w:w="266" w:type="pct"/>
            <w:shd w:val="clear" w:color="auto" w:fill="auto"/>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920200</w:t>
            </w:r>
          </w:p>
        </w:tc>
        <w:tc>
          <w:tcPr>
            <w:tcW w:w="999" w:type="pct"/>
            <w:shd w:val="clear" w:color="auto" w:fill="auto"/>
            <w:hideMark/>
          </w:tcPr>
          <w:p w:rsidR="00B1234F" w:rsidRPr="00C2146F" w:rsidRDefault="00B1234F" w:rsidP="00D2453A">
            <w:pPr>
              <w:spacing w:after="0" w:line="240" w:lineRule="auto"/>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Затраты на управление</w:t>
            </w:r>
          </w:p>
        </w:tc>
        <w:tc>
          <w:tcPr>
            <w:tcW w:w="34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м</w:t>
            </w:r>
            <w:r w:rsidRPr="002C2E65">
              <w:rPr>
                <w:rFonts w:ascii="Times New Roman" w:eastAsia="Times New Roman" w:hAnsi="Times New Roman" w:cs="Times New Roman"/>
                <w:color w:val="000000"/>
                <w:sz w:val="18"/>
                <w:szCs w:val="18"/>
                <w:vertAlign w:val="superscript"/>
              </w:rPr>
              <w:t>2</w:t>
            </w:r>
            <w:r w:rsidRPr="00C2146F">
              <w:rPr>
                <w:rFonts w:ascii="Times New Roman" w:eastAsia="Times New Roman" w:hAnsi="Times New Roman" w:cs="Times New Roman"/>
                <w:color w:val="000000"/>
                <w:sz w:val="18"/>
                <w:szCs w:val="18"/>
              </w:rPr>
              <w:t>*мес</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9"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3"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56"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7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342"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4,5</w:t>
            </w:r>
          </w:p>
        </w:tc>
        <w:tc>
          <w:tcPr>
            <w:tcW w:w="33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447"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0</w:t>
            </w:r>
          </w:p>
        </w:tc>
        <w:tc>
          <w:tcPr>
            <w:tcW w:w="295" w:type="pct"/>
            <w:shd w:val="clear" w:color="auto" w:fill="auto"/>
            <w:vAlign w:val="bottom"/>
            <w:hideMark/>
          </w:tcPr>
          <w:p w:rsidR="00B1234F" w:rsidRPr="00C2146F" w:rsidRDefault="00B1234F" w:rsidP="00D2453A">
            <w:pPr>
              <w:spacing w:after="0" w:line="240" w:lineRule="auto"/>
              <w:jc w:val="center"/>
              <w:rPr>
                <w:rFonts w:ascii="Times New Roman" w:eastAsia="Times New Roman" w:hAnsi="Times New Roman" w:cs="Times New Roman"/>
                <w:color w:val="000000"/>
                <w:sz w:val="18"/>
                <w:szCs w:val="18"/>
              </w:rPr>
            </w:pPr>
            <w:r w:rsidRPr="00C2146F">
              <w:rPr>
                <w:rFonts w:ascii="Times New Roman" w:eastAsia="Times New Roman" w:hAnsi="Times New Roman" w:cs="Times New Roman"/>
                <w:color w:val="000000"/>
                <w:sz w:val="18"/>
                <w:szCs w:val="18"/>
              </w:rPr>
              <w:t>4,5</w:t>
            </w:r>
          </w:p>
        </w:tc>
        <w:tc>
          <w:tcPr>
            <w:tcW w:w="399" w:type="pct"/>
          </w:tcPr>
          <w:p w:rsidR="00B1234F" w:rsidRPr="00B1234F" w:rsidRDefault="00B1234F" w:rsidP="00D2453A">
            <w:pPr>
              <w:spacing w:after="0" w:line="240" w:lineRule="auto"/>
              <w:jc w:val="center"/>
              <w:rPr>
                <w:rFonts w:ascii="Times New Roman" w:eastAsia="Times New Roman" w:hAnsi="Times New Roman" w:cs="Times New Roman"/>
                <w:color w:val="000000"/>
                <w:sz w:val="17"/>
                <w:szCs w:val="17"/>
              </w:rPr>
            </w:pPr>
            <w:r w:rsidRPr="00B1234F">
              <w:rPr>
                <w:rFonts w:ascii="Times New Roman" w:hAnsi="Times New Roman" w:cs="Times New Roman"/>
                <w:color w:val="000000"/>
                <w:sz w:val="17"/>
                <w:szCs w:val="17"/>
              </w:rPr>
              <w:t>1</w:t>
            </w:r>
          </w:p>
        </w:tc>
      </w:tr>
    </w:tbl>
    <w:p w:rsidR="001E71EA" w:rsidRDefault="001E71EA">
      <w:r>
        <w:br w:type="page"/>
      </w:r>
    </w:p>
    <w:p w:rsidR="00865268" w:rsidRDefault="00C566EF" w:rsidP="00D2453A">
      <w:pPr>
        <w:pStyle w:val="1e"/>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380E60">
        <w:rPr>
          <w:rFonts w:ascii="Times New Roman" w:hAnsi="Times New Roman" w:cs="Times New Roman"/>
          <w:sz w:val="24"/>
          <w:szCs w:val="24"/>
        </w:rPr>
        <w:t>2</w:t>
      </w:r>
    </w:p>
    <w:p w:rsidR="00C566EF" w:rsidRDefault="00C566EF" w:rsidP="00D2453A">
      <w:pPr>
        <w:pStyle w:val="1e"/>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Расчет </w:t>
      </w:r>
      <w:r>
        <w:rPr>
          <w:rFonts w:ascii="Times New Roman" w:hAnsi="Times New Roman" w:cs="Times New Roman"/>
          <w:color w:val="000000"/>
          <w:sz w:val="24"/>
          <w:szCs w:val="24"/>
        </w:rPr>
        <w:t>минимального размера стоимости работ (услуг) по содержанию общего имущества многоквартирных домов</w:t>
      </w:r>
      <w:r>
        <w:rPr>
          <w:rFonts w:ascii="Times New Roman" w:hAnsi="Times New Roman" w:cs="Times New Roman"/>
          <w:sz w:val="24"/>
          <w:szCs w:val="24"/>
        </w:rPr>
        <w:t xml:space="preserve"> по типам зданий для зданий этажностью 1-2 этажей</w:t>
      </w:r>
    </w:p>
    <w:tbl>
      <w:tblPr>
        <w:tblW w:w="5000" w:type="pct"/>
        <w:tblLook w:val="04A0" w:firstRow="1" w:lastRow="0" w:firstColumn="1" w:lastColumn="0" w:noHBand="0" w:noVBand="1"/>
      </w:tblPr>
      <w:tblGrid>
        <w:gridCol w:w="878"/>
        <w:gridCol w:w="3069"/>
        <w:gridCol w:w="1139"/>
        <w:gridCol w:w="1029"/>
        <w:gridCol w:w="1032"/>
        <w:gridCol w:w="796"/>
        <w:gridCol w:w="1140"/>
        <w:gridCol w:w="1029"/>
        <w:gridCol w:w="1032"/>
        <w:gridCol w:w="790"/>
        <w:gridCol w:w="1140"/>
        <w:gridCol w:w="1029"/>
        <w:gridCol w:w="1032"/>
        <w:gridCol w:w="787"/>
      </w:tblGrid>
      <w:tr w:rsidR="00261DD7" w:rsidRPr="00A1744E" w:rsidTr="00261DD7">
        <w:trPr>
          <w:trHeight w:val="315"/>
        </w:trPr>
        <w:tc>
          <w:tcPr>
            <w:tcW w:w="276" w:type="pct"/>
            <w:tcBorders>
              <w:top w:val="nil"/>
              <w:left w:val="nil"/>
              <w:bottom w:val="single" w:sz="4" w:space="0" w:color="auto"/>
              <w:right w:val="nil"/>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rPr>
            </w:pPr>
          </w:p>
        </w:tc>
        <w:tc>
          <w:tcPr>
            <w:tcW w:w="964" w:type="pct"/>
            <w:tcBorders>
              <w:top w:val="nil"/>
              <w:left w:val="nil"/>
              <w:bottom w:val="single" w:sz="4" w:space="0" w:color="auto"/>
              <w:right w:val="single" w:sz="4" w:space="0" w:color="auto"/>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sz w:val="20"/>
                <w:szCs w:val="20"/>
              </w:rPr>
            </w:pPr>
          </w:p>
        </w:tc>
        <w:tc>
          <w:tcPr>
            <w:tcW w:w="125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до 10 лет</w:t>
            </w:r>
          </w:p>
        </w:tc>
        <w:tc>
          <w:tcPr>
            <w:tcW w:w="1253"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10-30 лет</w:t>
            </w:r>
          </w:p>
        </w:tc>
        <w:tc>
          <w:tcPr>
            <w:tcW w:w="1252"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свыше 30</w:t>
            </w:r>
          </w:p>
        </w:tc>
      </w:tr>
      <w:tr w:rsidR="00261DD7" w:rsidRPr="00A1744E" w:rsidTr="00261DD7">
        <w:trPr>
          <w:trHeight w:val="45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Шифр</w:t>
            </w:r>
          </w:p>
        </w:tc>
        <w:tc>
          <w:tcPr>
            <w:tcW w:w="964" w:type="pct"/>
            <w:tcBorders>
              <w:top w:val="single" w:sz="4" w:space="0" w:color="auto"/>
              <w:left w:val="single" w:sz="4" w:space="0" w:color="auto"/>
              <w:bottom w:val="single" w:sz="4" w:space="0" w:color="auto"/>
              <w:right w:val="nil"/>
            </w:tcBorders>
            <w:shd w:val="clear" w:color="auto" w:fill="auto"/>
            <w:vAlign w:val="center"/>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Наименование работ</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Периодичн.</w:t>
            </w:r>
            <w:r w:rsidRPr="00261DD7">
              <w:rPr>
                <w:rFonts w:ascii="Times New Roman" w:eastAsia="Times New Roman" w:hAnsi="Times New Roman" w:cs="Times New Roman"/>
                <w:color w:val="000000"/>
                <w:sz w:val="16"/>
                <w:szCs w:val="16"/>
              </w:rPr>
              <w:br/>
              <w:t>(раз в год)</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Плановый объем</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Плановая стоимость</w:t>
            </w:r>
          </w:p>
        </w:tc>
        <w:tc>
          <w:tcPr>
            <w:tcW w:w="250"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Тариф</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Периодичн.</w:t>
            </w:r>
            <w:r w:rsidRPr="00261DD7">
              <w:rPr>
                <w:rFonts w:ascii="Times New Roman" w:eastAsia="Times New Roman" w:hAnsi="Times New Roman" w:cs="Times New Roman"/>
                <w:color w:val="000000"/>
                <w:sz w:val="16"/>
                <w:szCs w:val="16"/>
              </w:rPr>
              <w:br/>
              <w:t>(раз в год)</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Плановый объем</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Плановая стоимость</w:t>
            </w:r>
          </w:p>
        </w:tc>
        <w:tc>
          <w:tcPr>
            <w:tcW w:w="248"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Тариф</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Периодичн.</w:t>
            </w:r>
            <w:r w:rsidRPr="00261DD7">
              <w:rPr>
                <w:rFonts w:ascii="Times New Roman" w:eastAsia="Times New Roman" w:hAnsi="Times New Roman" w:cs="Times New Roman"/>
                <w:color w:val="000000"/>
                <w:sz w:val="16"/>
                <w:szCs w:val="16"/>
              </w:rPr>
              <w:br/>
              <w:t>(раз в год)</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Плановый объем</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Плановая стоимость</w:t>
            </w:r>
          </w:p>
        </w:tc>
        <w:tc>
          <w:tcPr>
            <w:tcW w:w="247"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Тариф</w:t>
            </w:r>
          </w:p>
        </w:tc>
      </w:tr>
      <w:tr w:rsidR="00261DD7" w:rsidRPr="00A1744E" w:rsidTr="00261DD7">
        <w:trPr>
          <w:trHeight w:val="300"/>
        </w:trPr>
        <w:tc>
          <w:tcPr>
            <w:tcW w:w="1240" w:type="pct"/>
            <w:gridSpan w:val="2"/>
            <w:tcBorders>
              <w:top w:val="single" w:sz="4" w:space="0" w:color="auto"/>
              <w:left w:val="single" w:sz="4" w:space="0" w:color="auto"/>
              <w:bottom w:val="single" w:sz="4" w:space="0" w:color="auto"/>
              <w:right w:val="nil"/>
            </w:tcBorders>
            <w:shd w:val="clear" w:color="000000" w:fill="E4E4E4"/>
            <w:vAlign w:val="center"/>
            <w:hideMark/>
          </w:tcPr>
          <w:p w:rsidR="00261DD7" w:rsidRPr="00261DD7" w:rsidRDefault="00261DD7" w:rsidP="00261DD7">
            <w:pPr>
              <w:spacing w:after="0" w:line="240" w:lineRule="auto"/>
              <w:rPr>
                <w:rFonts w:ascii="Times New Roman" w:eastAsia="Times New Roman" w:hAnsi="Times New Roman" w:cs="Times New Roman"/>
                <w:b/>
                <w:bCs/>
                <w:color w:val="000000"/>
                <w:sz w:val="17"/>
                <w:szCs w:val="17"/>
              </w:rPr>
            </w:pPr>
            <w:r w:rsidRPr="00261DD7">
              <w:rPr>
                <w:rFonts w:ascii="Times New Roman" w:eastAsia="Times New Roman" w:hAnsi="Times New Roman" w:cs="Times New Roman"/>
                <w:b/>
                <w:bCs/>
                <w:color w:val="000000"/>
                <w:sz w:val="17"/>
                <w:szCs w:val="17"/>
              </w:rPr>
              <w:t xml:space="preserve"> ИТОГОВЫЙ ТАРИФ</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281 480,12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57,92</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294 965,78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60,69</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307 484,60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63,27</w:t>
            </w:r>
          </w:p>
        </w:tc>
      </w:tr>
      <w:tr w:rsidR="00261DD7" w:rsidRPr="00A1744E" w:rsidTr="00261DD7">
        <w:trPr>
          <w:trHeight w:val="300"/>
        </w:trPr>
        <w:tc>
          <w:tcPr>
            <w:tcW w:w="1240" w:type="pct"/>
            <w:gridSpan w:val="2"/>
            <w:tcBorders>
              <w:top w:val="single" w:sz="4" w:space="0" w:color="auto"/>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 Содержание и ремонт общего имущества</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281 480,12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57,92</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294 965,78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60,69</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307 484,60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63,27</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 Содержание</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281 480,12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57,92</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294 965,78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60,69</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307 484,60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63,27</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1.1.1. Конструктивные элементы зданий</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30 822,81</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6,34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36 190,03</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7,45</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41 114,57</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8,46</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1.1.1.1. Кровля и водосточные сиcтемы</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20 136,99</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4,14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21 332,27</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4,39</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22 527,55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4,64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7000006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ливневой канализации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110010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кровли с проверкой состояния слуховых окон</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1,29</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2 223,42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1,29</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2 223,42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1,29</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2 223,42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0,46</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7000068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чердачных помещений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1 288,00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4 456,48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1 288,00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4 456,48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1 288,00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4 456,48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0,92</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110011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Очистка кровли от мусора с прочисткой ливнев. канализации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540,96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540,96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540,96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110014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Очистка чердаков от мусора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1 288,00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2 060,80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1 288,00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2 060,80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1 288,00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2 060,80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0,42</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110016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Удаление с канализационных стояков снега и наледи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47,16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47,16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47,16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110012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Удаление с крыш снега и наледи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8 719,76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1,79</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8 719,76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1,79</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8 719,76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1,79</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110036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Укрепление коробок чердачных люков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239,77</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239,77</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239,77</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110022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кровли (до 1,5 м2)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1 306,72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1 960,08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2 613,44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0,54</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110034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Укрепление прямых звеньев водосточных труб</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541,92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1 083,84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1 625,76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0,33</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1.1.1.2. Фундамент, стены, фасады, перекрытия</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5 288,20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1,09</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6 022,84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1,24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6 757,48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1,39</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120701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фундаментов, стен, фасадов, перекрытий, омотр внутренней отделки стен</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120009</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подвальных помещений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560,28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560,28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560,28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0,12</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120014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Очистка подвала от мусора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2 807,84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2 807,84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2 807,84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0,58</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120010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Проверка состояния (открытие, закрытие) продухов в цоколях зданий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347,06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347,06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347,06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150034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козырька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643,83</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1 287,66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1 931,49</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150028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перил</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90,81</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181,62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272,43</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0,06</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lastRenderedPageBreak/>
              <w:t>150022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Очистка надподъездных козырьков от мусора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11,06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11,06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11,06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1.1.1.3. Оконные и дверные заполнения</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3 480,10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0,72</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6 576,66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1,35</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9 230,54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1,90</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160701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оконных и дверных заполнений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48</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48</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48</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160043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Смена неисправных доводчиков на входные и тамбурные двери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160011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Установка (снятие) пружин на входные двери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160020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разбитых стекол</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2 652,78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4 421,30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6 189,82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1,27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160021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дверных заполнений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664,02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1 106,70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0,23</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160022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оконных заполнений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664,02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1 106,70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0,23</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1.1.1.4. Внутренняя отделка</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389,76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0,08</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389,76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0,08</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389,76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0,08</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180007</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внутренней отделки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224,00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389,76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224,00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389,76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224,00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389,76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0,08</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1.1.1.5. Вентиляция</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1 527,77</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0,31</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1 868,51</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0,38</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2 209,25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0,45</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260701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системы вентиляции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0,48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827,32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260014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Проверка наличия тяги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530,08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530,08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530,08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260012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Устранение засоров системы вентиляции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170,37</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511,11</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851,85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0,18</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 Внутридомовые инженерные системы</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93 697,01</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19,28</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101 815,45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20,95</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109 409,73</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22,51</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1.1.2.1. Сантехнические системы</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85 454,64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17,58</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93 072,39</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19,15</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99 915,75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20,56</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1.1.2.1.1. Система ХВС</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10 529,96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2,17</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13 662,22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2,81</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16 794,48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3,46</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210543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небольших участков внутренних систем ХВС Д= 15-25 мм</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4 911,36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7 367,04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1,52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9 822,72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2,02</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210524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Ремонт теплоизоляции трубопроводов ХВС трубками «Энергофлэкс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265,02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397,53</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530,04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210018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системы водоснабжения здания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0,32</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551,55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0,32</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551,55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0,32</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551,55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210110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Плановая ревизия вентилей ХВС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210101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Плановая ревизия задвижек ХВС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210010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ППР жилых помещений (квартир)</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2 068,32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2 068,32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2 068,32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0,43</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210118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вентилей ХВС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544,07</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1 088,14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1 632,21</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0,34</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1.1.2.1.2. Система ГВС</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11 783,30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2,42</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14 807,15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3,05</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17 056,61</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3,51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212543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небольших участков внутренних систем ГВС Д= 15-25 мм</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2 455,68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4 092,80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0,84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4 911,36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1,01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lastRenderedPageBreak/>
              <w:t>212701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системы горячего водоснабжения здания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6 618,55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6 618,55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6 618,55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1,36</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212512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Ремонт теплоизоляции трубопроводов ГВС трубками «Энергофлэкс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132,51</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220,85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353,36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212120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Плановая ревизия вентилей ГВС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212101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Плановая ревизия задвижек ГВС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212118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вентилей ГВС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1 088,14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2 176,28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0,45</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212020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Ликвидация воздушных пробок в системе ГВС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176,67</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176,67</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176,67</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212068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Смена сгонов, муфт и прочей арматуры ГВС</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210,25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420,50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0,09</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630,75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0,13</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1.1.2.1.3. Канализация</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9 384,14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1,93</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10 091,46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2,08</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10 798,78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2,22</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213010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системы канализации здания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6 618,55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6 618,55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6 618,55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1,36</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213040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небольших участков канализации (до 1 м.п.)</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430,89</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0,09</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861,78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1 292,67</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0,27</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213041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фасонных частей канализационных труб (до 2 шт)</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276,43</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552,86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829,29</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213095</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Подчеканка канализационных стыков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182,98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182,98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182,98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213030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Прочистка канализационных сетей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71,85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71,85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71,85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213097</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Смена (установка) заглушек на прочистках канализации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1 803,44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1 803,44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1 803,44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0,37</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1.1.2.1.4. Центральное отопление</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51 788,20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10,66</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52 542,52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10,81</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53 296,84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10,97</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220544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 xml:space="preserve">Замена небольших участков системы отопления Д=15-25 мм </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220065</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Гидравлические испытания тепловых пунктов и элеваторных узлов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220601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Обслуживание ИТП</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220136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элеваторного узла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1 495,44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1 495,44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1 495,44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системы отопления здания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4 169,70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0,86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4 169,70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0,86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3,84</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4 169,70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0,86</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220110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Плановая ревизия вентилей отопления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246,10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220051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Плановая ревизия задвижек отопления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1 943,54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0,40</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220062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Промывка системы отопления здания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34 038,92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7,00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34 038,92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7,00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34 038,92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7,00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220602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Промывка теплообменника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6 303,59</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6 303,59</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6 303,59</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220072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Прочистка грязевиков и фильтров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86,19</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86,19</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86,19</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lastRenderedPageBreak/>
              <w:t>220064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Гидравлические испытания системы центрального отопления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2 573,73</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2 573,73</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2 573,73</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0,53</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220052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вентилей системы отопления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544,07</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1 088,14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1 632,21</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0,34</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220020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Ликвидация воздушных пробок в системе отопления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176,67</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176,67</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176,67</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220055</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Смена сгонов, муфт и прочей арматуры отопления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210,25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420,50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0,09</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630,75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0,13</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1.1.2.1.5. Повысительные насосы</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220016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Обслуживание циркуляционных насосов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1.1.2.1.7. Приборы учета</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1 969,05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0,41</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1 969,05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0,41</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1 969,05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212042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Обслуживание приборов учета ГВ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220042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Обслуживание приборов учета тепла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210042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Обслуживание приборов учета ХВ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656,35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r>
      <w:tr w:rsidR="00261DD7" w:rsidRPr="00A1744E" w:rsidTr="00261DD7">
        <w:trPr>
          <w:trHeight w:val="300"/>
        </w:trPr>
        <w:tc>
          <w:tcPr>
            <w:tcW w:w="1240" w:type="pct"/>
            <w:gridSpan w:val="2"/>
            <w:tcBorders>
              <w:top w:val="nil"/>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1.1.2.3. Электрооборудование</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8 242,36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1,70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8 743,05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1,80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9 493,97</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1,95</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240013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ламп внутреннего освещения: светодиодных</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839,76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839,76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839,76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0,17</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240050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линий электрических сетей, арматуры и электрооборудования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352,12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352,12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9,08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352,12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240006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ППР вводно-распределительного устройства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240002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ППР поэтажных щитков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4 243,96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0,87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4 243,96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0,87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4 243,96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0,87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240003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ППР электрощитовой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932,14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0,19</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932,14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0,19</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932,14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0,19</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240080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Снятие показаний счетчика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252,48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252,48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252,48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240014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Включение автоматических выключателей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126,24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189,36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220,92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240031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Восстановление соединений электропроводки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15,78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63,12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173,58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240012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ламп внутреннего освещения: люминисцентных</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ламп внутреннего освещения: накаливания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240026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предохранителей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437,34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0,09</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656,01</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1 093,35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0,22</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240029</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светильников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548,92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548,92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548,92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240022</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Замена электроустановочных изделий (розеток, выключателей)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240030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(замена) электропроводки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171,56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343,12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514,68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lastRenderedPageBreak/>
              <w:t>240004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ППР электрощитовой лифта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1.1.3. Уборка мест общего пользования</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61 212,00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12,60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61 212,00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12,60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61 212,00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12,60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410130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Генеральная уборка подъезда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96,00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3 722,88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0,77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96,00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3 722,88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0,77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96,00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3 722,88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0,77</w:t>
            </w:r>
          </w:p>
        </w:tc>
      </w:tr>
      <w:tr w:rsidR="00261DD7" w:rsidRPr="00A1744E" w:rsidTr="00261DD7">
        <w:trPr>
          <w:trHeight w:val="675"/>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410108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Влажное подметание лестничных площадок и маршей выше третьего этажа: лифт и мусоропр.</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48</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48</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48</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675"/>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410104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Влажное подметание лестничных площадок и маршей нижних трех этажей: лифт и мусоропр.</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11 952,00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24 860,16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5,12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11 952,00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24 860,16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5,12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11 952,00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24 860,16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5,12</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410113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Мытье лестничных площадок и маршей нижних трех этажей: лифт и мусоропр.</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11 952,00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32 628,96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6,71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11 952,00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32 628,96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6,71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11 952,00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32 628,96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6,71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410076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Уборка кабин грузо-пассажирского лифта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410073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Уборка перед загрузочными клапанами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1.1.4. Содержание придомовой территории</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63 872,70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13,14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63 872,70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13,14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63 872,70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13,14</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1.1.4.1. Уборка</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46 356,67</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9,54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46 356,67</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9,54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46 356,67</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9,54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510706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Очистка территории от наледи и льда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3 607,86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0,74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3 607,86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0,74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3 607,86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0,74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510701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 xml:space="preserve">Очистка урн от мусора </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25,04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25,04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25,04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510705</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 xml:space="preserve">Посыпка территории противогололедными материалами </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4,90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4,90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4,90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510129</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Мытье урн</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23,16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23,16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23,16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0,00</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510076</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Уборка газонов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37,68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870,03</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37,68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870,03</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37,68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870,03</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0,18</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510079</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Уборка газонов в период осыпания листвы и таяния снега</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6,28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5 369,34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1,10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6,28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5 369,34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1,10</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6,28</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5 369,34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1,10</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510071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Уборка территорий с асфальтовым покрытием в зимнее время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310,86</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12 913,12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2,66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310,86</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12 913,12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2,66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310,86</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12 913,12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2,66</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510074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Уборка территорий с асфальтовым покрытием в летнее время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467,86</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12 239,22</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2,52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467,86</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12 239,22</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2,52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149</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467,86</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12 239,22</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2,52</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510040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Механизированная уборка придомовой территории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628,00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11 304,00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2,33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628,00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11 304,00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2,33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628,00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11 304,00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2,33</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1.1.4.2. Благоустройство</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14 305,29</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2,94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14 305,29</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2,94</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14 305,29</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2,94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340040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Завоз песка в песочницы</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0,30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552,00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0,30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552,00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0,30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552,00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7000043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урн</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43,08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43,08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43,08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7000044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Окраска урн</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359,70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359,70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359,70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340007</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МАФ</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546,36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546,36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546,36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lastRenderedPageBreak/>
              <w:t>330007</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Осмотр объектов благоустройства (дороги, пешеходные дорожки, зел насаждения)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671,96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671,96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671,96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510241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Подсыпка противогололедными смесями</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2 295,34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2 295,34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314,00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2 295,34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0,47</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9000021</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Профилактическая смазка деталей, поворотных соединений, петель и т.д.</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77,56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77,56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77,56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380014</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мусорных контейнеров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86,19</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86,19</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86,19</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340003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Мелкий ремонт ограждений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86,16</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86,16</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86,16</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380018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Окраска контейнеров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179,85</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179,85</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179,85</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0,04</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340009</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Окраска МАФ</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162,08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162,08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162,08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0,03</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340008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Ремонт МАФ</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1 513,53</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1 513,53</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1 513,53</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0,31</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320008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Ремонт покрытий тротуаров и пешеходных дорожек</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527,18</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527,18</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527,18</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0,11</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310018</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Ремонт приямков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7 204,30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1,48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7 204,30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1,48</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7 204,30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1,48</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1.1.4.3. Озеленение</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3 210,74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0,66</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3 210,74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0,66</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3 210,74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0,66</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350030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Омолаживающая обрезка деревьев, кустарников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252,14</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252,14</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252,14</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0,05</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350010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Стрижка газонов</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109,50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109,50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109,50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0,02</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350047</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Устройство клумб</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2 067,20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2 067,20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2 067,20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0,43</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9000023</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Уход за цветниками: прополка, рыхление, очистка засохших стеблей.</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781,90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781,90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10,00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781,90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0,16</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1.1.5. Дератизация и дезинсекция</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966,00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966,00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966,00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0,20</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710030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Дезинсекция здания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0,13</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644,00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0,13</w:t>
            </w:r>
          </w:p>
        </w:tc>
      </w:tr>
      <w:tr w:rsidR="00261DD7" w:rsidRPr="00A1744E" w:rsidTr="00261DD7">
        <w:trPr>
          <w:trHeight w:val="45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710010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Дератизация здания</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w:t>
            </w:r>
          </w:p>
        </w:tc>
        <w:tc>
          <w:tcPr>
            <w:tcW w:w="323"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322,00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0,07</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1.1.6. Аварийно-ремонтное обслуживание</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4 665,60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0,96</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4 665,60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0,96</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4 665,60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0,96</w:t>
            </w:r>
          </w:p>
        </w:tc>
      </w:tr>
      <w:tr w:rsidR="00261DD7" w:rsidRPr="00A1744E" w:rsidTr="00261DD7">
        <w:trPr>
          <w:trHeight w:val="300"/>
        </w:trPr>
        <w:tc>
          <w:tcPr>
            <w:tcW w:w="276" w:type="pct"/>
            <w:tcBorders>
              <w:top w:val="nil"/>
              <w:left w:val="single" w:sz="4" w:space="0" w:color="000000"/>
              <w:bottom w:val="single" w:sz="4" w:space="0" w:color="000000"/>
              <w:right w:val="single" w:sz="4" w:space="0" w:color="000000"/>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910100</w:t>
            </w:r>
          </w:p>
        </w:tc>
        <w:tc>
          <w:tcPr>
            <w:tcW w:w="964" w:type="pct"/>
            <w:tcBorders>
              <w:top w:val="nil"/>
              <w:left w:val="nil"/>
              <w:bottom w:val="single" w:sz="4" w:space="0" w:color="000000"/>
              <w:right w:val="nil"/>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Аварийно-диспетчерское обслуживание</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nil"/>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5 832,00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4 665,60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nil"/>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5 832,00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4 665,60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0,96</w:t>
            </w:r>
          </w:p>
        </w:tc>
        <w:tc>
          <w:tcPr>
            <w:tcW w:w="358" w:type="pct"/>
            <w:tcBorders>
              <w:top w:val="nil"/>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nil"/>
              <w:left w:val="nil"/>
              <w:bottom w:val="nil"/>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5 832,00</w:t>
            </w:r>
          </w:p>
        </w:tc>
        <w:tc>
          <w:tcPr>
            <w:tcW w:w="324" w:type="pct"/>
            <w:tcBorders>
              <w:top w:val="nil"/>
              <w:left w:val="nil"/>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4 665,60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0,96</w:t>
            </w:r>
          </w:p>
        </w:tc>
      </w:tr>
      <w:tr w:rsidR="00261DD7" w:rsidRPr="00A1744E" w:rsidTr="00261DD7">
        <w:trPr>
          <w:trHeight w:val="300"/>
        </w:trPr>
        <w:tc>
          <w:tcPr>
            <w:tcW w:w="1240" w:type="pct"/>
            <w:gridSpan w:val="2"/>
            <w:tcBorders>
              <w:top w:val="single" w:sz="4" w:space="0" w:color="000000"/>
              <w:left w:val="single" w:sz="4" w:space="0" w:color="000000"/>
              <w:bottom w:val="single" w:sz="4" w:space="0" w:color="000000"/>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1.1.9. Управление</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r>
      <w:tr w:rsidR="00261DD7" w:rsidRPr="00A1744E" w:rsidTr="00A1744E">
        <w:trPr>
          <w:trHeight w:val="300"/>
        </w:trPr>
        <w:tc>
          <w:tcPr>
            <w:tcW w:w="1240" w:type="pct"/>
            <w:gridSpan w:val="2"/>
            <w:tcBorders>
              <w:top w:val="single" w:sz="4" w:space="0" w:color="000000"/>
              <w:left w:val="single" w:sz="4" w:space="0" w:color="000000"/>
              <w:bottom w:val="single" w:sz="4" w:space="0" w:color="auto"/>
              <w:right w:val="nil"/>
            </w:tcBorders>
            <w:shd w:val="clear" w:color="000000" w:fill="E4E4E4"/>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1.1.9.2. Расходы на управление (УК)</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50"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48"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c>
          <w:tcPr>
            <w:tcW w:w="681"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 </w:t>
            </w:r>
          </w:p>
        </w:tc>
        <w:tc>
          <w:tcPr>
            <w:tcW w:w="324"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47" w:type="pct"/>
            <w:tcBorders>
              <w:top w:val="nil"/>
              <w:left w:val="nil"/>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r>
      <w:tr w:rsidR="00261DD7" w:rsidRPr="00A1744E" w:rsidTr="00A1744E">
        <w:trPr>
          <w:trHeight w:val="300"/>
        </w:trPr>
        <w:tc>
          <w:tcPr>
            <w:tcW w:w="276" w:type="pct"/>
            <w:tcBorders>
              <w:top w:val="single" w:sz="4" w:space="0" w:color="auto"/>
              <w:left w:val="single" w:sz="4" w:space="0" w:color="auto"/>
              <w:bottom w:val="single" w:sz="4" w:space="0" w:color="auto"/>
              <w:right w:val="single" w:sz="4" w:space="0" w:color="auto"/>
            </w:tcBorders>
            <w:shd w:val="clear" w:color="auto" w:fill="auto"/>
            <w:hideMark/>
          </w:tcPr>
          <w:p w:rsidR="00261DD7" w:rsidRPr="00261DD7" w:rsidRDefault="00261DD7" w:rsidP="00261DD7">
            <w:pPr>
              <w:spacing w:after="0" w:line="240" w:lineRule="auto"/>
              <w:jc w:val="center"/>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920200</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rsidR="00261DD7" w:rsidRPr="00261DD7" w:rsidRDefault="00261DD7" w:rsidP="00261DD7">
            <w:pPr>
              <w:spacing w:after="0" w:line="240" w:lineRule="auto"/>
              <w:rPr>
                <w:rFonts w:ascii="Times New Roman" w:eastAsia="Times New Roman" w:hAnsi="Times New Roman" w:cs="Times New Roman"/>
                <w:color w:val="000000"/>
                <w:sz w:val="17"/>
                <w:szCs w:val="17"/>
              </w:rPr>
            </w:pPr>
            <w:r w:rsidRPr="00261DD7">
              <w:rPr>
                <w:rFonts w:ascii="Times New Roman" w:eastAsia="Times New Roman" w:hAnsi="Times New Roman" w:cs="Times New Roman"/>
                <w:color w:val="000000"/>
                <w:sz w:val="17"/>
                <w:szCs w:val="17"/>
              </w:rPr>
              <w:t>Затраты на управление</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5 832,00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50" w:type="pct"/>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5 832,00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48" w:type="pct"/>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12</w:t>
            </w:r>
          </w:p>
        </w:tc>
        <w:tc>
          <w:tcPr>
            <w:tcW w:w="3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5 832,00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1DD7" w:rsidRPr="00261DD7" w:rsidRDefault="00261DD7" w:rsidP="00261DD7">
            <w:pPr>
              <w:spacing w:after="0" w:line="240" w:lineRule="auto"/>
              <w:jc w:val="center"/>
              <w:rPr>
                <w:rFonts w:ascii="Times New Roman" w:eastAsia="Times New Roman" w:hAnsi="Times New Roman" w:cs="Times New Roman"/>
                <w:color w:val="000000"/>
                <w:sz w:val="16"/>
                <w:szCs w:val="16"/>
              </w:rPr>
            </w:pPr>
            <w:r w:rsidRPr="00261DD7">
              <w:rPr>
                <w:rFonts w:ascii="Times New Roman" w:eastAsia="Times New Roman" w:hAnsi="Times New Roman" w:cs="Times New Roman"/>
                <w:color w:val="000000"/>
                <w:sz w:val="16"/>
                <w:szCs w:val="16"/>
              </w:rPr>
              <w:t>26 244,00</w:t>
            </w:r>
          </w:p>
        </w:tc>
        <w:tc>
          <w:tcPr>
            <w:tcW w:w="247" w:type="pct"/>
            <w:tcBorders>
              <w:top w:val="single" w:sz="4" w:space="0" w:color="auto"/>
              <w:left w:val="single" w:sz="4" w:space="0" w:color="auto"/>
              <w:bottom w:val="single" w:sz="4" w:space="0" w:color="auto"/>
              <w:right w:val="single" w:sz="4" w:space="0" w:color="auto"/>
            </w:tcBorders>
            <w:shd w:val="clear" w:color="000000" w:fill="E4E4E4"/>
            <w:vAlign w:val="bottom"/>
            <w:hideMark/>
          </w:tcPr>
          <w:p w:rsidR="00261DD7" w:rsidRPr="00261DD7" w:rsidRDefault="00261DD7" w:rsidP="00261DD7">
            <w:pPr>
              <w:spacing w:after="0" w:line="240" w:lineRule="auto"/>
              <w:jc w:val="center"/>
              <w:rPr>
                <w:rFonts w:ascii="Times New Roman" w:eastAsia="Times New Roman" w:hAnsi="Times New Roman" w:cs="Times New Roman"/>
                <w:b/>
                <w:bCs/>
                <w:color w:val="000000"/>
                <w:sz w:val="16"/>
                <w:szCs w:val="16"/>
              </w:rPr>
            </w:pPr>
            <w:r w:rsidRPr="00261DD7">
              <w:rPr>
                <w:rFonts w:ascii="Times New Roman" w:eastAsia="Times New Roman" w:hAnsi="Times New Roman" w:cs="Times New Roman"/>
                <w:b/>
                <w:bCs/>
                <w:color w:val="000000"/>
                <w:sz w:val="16"/>
                <w:szCs w:val="16"/>
              </w:rPr>
              <w:t>5,40</w:t>
            </w:r>
          </w:p>
        </w:tc>
      </w:tr>
    </w:tbl>
    <w:p w:rsidR="00261DD7" w:rsidRDefault="00261DD7" w:rsidP="00D2453A">
      <w:pPr>
        <w:pStyle w:val="1e"/>
        <w:spacing w:line="240" w:lineRule="auto"/>
        <w:ind w:firstLine="0"/>
        <w:jc w:val="center"/>
        <w:rPr>
          <w:rFonts w:ascii="Times New Roman" w:hAnsi="Times New Roman" w:cs="Times New Roman"/>
          <w:sz w:val="24"/>
          <w:szCs w:val="24"/>
        </w:rPr>
      </w:pPr>
    </w:p>
    <w:p w:rsidR="00015CFF" w:rsidRDefault="00015CFF" w:rsidP="00D2453A">
      <w:pPr>
        <w:pStyle w:val="1e"/>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br w:type="page"/>
      </w:r>
    </w:p>
    <w:p w:rsidR="00AC3A29" w:rsidRDefault="00AC3A29" w:rsidP="00D2453A">
      <w:pPr>
        <w:pStyle w:val="1e"/>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627ACA">
        <w:rPr>
          <w:rFonts w:ascii="Times New Roman" w:hAnsi="Times New Roman" w:cs="Times New Roman"/>
          <w:sz w:val="24"/>
          <w:szCs w:val="24"/>
        </w:rPr>
        <w:t>3</w:t>
      </w:r>
    </w:p>
    <w:p w:rsidR="00AC3A29" w:rsidRDefault="00AC3A29" w:rsidP="00D2453A">
      <w:pPr>
        <w:pStyle w:val="1e"/>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Расчет </w:t>
      </w:r>
      <w:r>
        <w:rPr>
          <w:rFonts w:ascii="Times New Roman" w:hAnsi="Times New Roman" w:cs="Times New Roman"/>
          <w:color w:val="000000"/>
          <w:sz w:val="24"/>
          <w:szCs w:val="24"/>
        </w:rPr>
        <w:t>минимального размера стоимости работ (услуг) по содержанию общего имущества многоквартирных домов</w:t>
      </w:r>
      <w:r>
        <w:rPr>
          <w:rFonts w:ascii="Times New Roman" w:hAnsi="Times New Roman" w:cs="Times New Roman"/>
          <w:sz w:val="24"/>
          <w:szCs w:val="24"/>
        </w:rPr>
        <w:t xml:space="preserve"> по типам зданий для зданий этажностью 3-5 этажей</w:t>
      </w:r>
    </w:p>
    <w:p w:rsidR="00274E7C" w:rsidRDefault="00274E7C" w:rsidP="00D2453A">
      <w:pPr>
        <w:pStyle w:val="1e"/>
        <w:spacing w:line="240" w:lineRule="auto"/>
        <w:ind w:firstLine="0"/>
        <w:jc w:val="center"/>
        <w:rPr>
          <w:rFonts w:ascii="Times New Roman" w:hAnsi="Times New Roman" w:cs="Times New Roman"/>
          <w:sz w:val="24"/>
          <w:szCs w:val="24"/>
        </w:rPr>
      </w:pPr>
    </w:p>
    <w:tbl>
      <w:tblPr>
        <w:tblW w:w="5000" w:type="pct"/>
        <w:tblLook w:val="04A0" w:firstRow="1" w:lastRow="0" w:firstColumn="1" w:lastColumn="0" w:noHBand="0" w:noVBand="1"/>
      </w:tblPr>
      <w:tblGrid>
        <w:gridCol w:w="811"/>
        <w:gridCol w:w="3390"/>
        <w:gridCol w:w="1073"/>
        <w:gridCol w:w="962"/>
        <w:gridCol w:w="962"/>
        <w:gridCol w:w="911"/>
        <w:gridCol w:w="1073"/>
        <w:gridCol w:w="962"/>
        <w:gridCol w:w="962"/>
        <w:gridCol w:w="911"/>
        <w:gridCol w:w="1073"/>
        <w:gridCol w:w="962"/>
        <w:gridCol w:w="962"/>
        <w:gridCol w:w="908"/>
      </w:tblGrid>
      <w:tr w:rsidR="00274E7C" w:rsidRPr="00274E7C" w:rsidTr="00274E7C">
        <w:trPr>
          <w:trHeight w:val="315"/>
        </w:trPr>
        <w:tc>
          <w:tcPr>
            <w:tcW w:w="255" w:type="pct"/>
            <w:tcBorders>
              <w:top w:val="nil"/>
              <w:left w:val="nil"/>
              <w:bottom w:val="single" w:sz="4" w:space="0" w:color="auto"/>
              <w:right w:val="nil"/>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rPr>
            </w:pPr>
          </w:p>
        </w:tc>
        <w:tc>
          <w:tcPr>
            <w:tcW w:w="1065" w:type="pct"/>
            <w:tcBorders>
              <w:top w:val="nil"/>
              <w:left w:val="nil"/>
              <w:bottom w:val="single" w:sz="4" w:space="0" w:color="auto"/>
              <w:right w:val="single" w:sz="4" w:space="0" w:color="auto"/>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sz w:val="20"/>
                <w:szCs w:val="20"/>
              </w:rPr>
            </w:pPr>
          </w:p>
        </w:tc>
        <w:tc>
          <w:tcPr>
            <w:tcW w:w="12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rPr>
            </w:pPr>
            <w:r w:rsidRPr="00274E7C">
              <w:rPr>
                <w:rFonts w:ascii="Times New Roman" w:eastAsia="Times New Roman" w:hAnsi="Times New Roman" w:cs="Times New Roman"/>
                <w:color w:val="000000"/>
              </w:rPr>
              <w:t>до 10 лет</w:t>
            </w:r>
          </w:p>
        </w:tc>
        <w:tc>
          <w:tcPr>
            <w:tcW w:w="12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rPr>
            </w:pPr>
            <w:r w:rsidRPr="00274E7C">
              <w:rPr>
                <w:rFonts w:ascii="Times New Roman" w:eastAsia="Times New Roman" w:hAnsi="Times New Roman" w:cs="Times New Roman"/>
                <w:color w:val="000000"/>
              </w:rPr>
              <w:t>10-30 лет</w:t>
            </w:r>
          </w:p>
        </w:tc>
        <w:tc>
          <w:tcPr>
            <w:tcW w:w="122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rPr>
            </w:pPr>
            <w:r w:rsidRPr="00274E7C">
              <w:rPr>
                <w:rFonts w:ascii="Times New Roman" w:eastAsia="Times New Roman" w:hAnsi="Times New Roman" w:cs="Times New Roman"/>
                <w:color w:val="000000"/>
              </w:rPr>
              <w:t>свыше 30</w:t>
            </w:r>
          </w:p>
        </w:tc>
      </w:tr>
      <w:tr w:rsidR="00274E7C" w:rsidRPr="00274E7C" w:rsidTr="00274E7C">
        <w:trPr>
          <w:trHeight w:val="45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Шифр</w:t>
            </w:r>
          </w:p>
        </w:tc>
        <w:tc>
          <w:tcPr>
            <w:tcW w:w="1065" w:type="pct"/>
            <w:tcBorders>
              <w:top w:val="single" w:sz="4" w:space="0" w:color="auto"/>
              <w:left w:val="single" w:sz="4" w:space="0" w:color="auto"/>
              <w:bottom w:val="single" w:sz="4" w:space="0" w:color="auto"/>
              <w:right w:val="nil"/>
            </w:tcBorders>
            <w:shd w:val="clear" w:color="auto" w:fill="auto"/>
            <w:vAlign w:val="center"/>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Наименование работ</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Периодичн.</w:t>
            </w:r>
            <w:r w:rsidRPr="00274E7C">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Плановый объем</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стоимость</w:t>
            </w:r>
          </w:p>
        </w:tc>
        <w:tc>
          <w:tcPr>
            <w:tcW w:w="286"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Тариф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Периодичн.</w:t>
            </w:r>
            <w:r w:rsidRPr="00274E7C">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Плановый объем</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стоимость</w:t>
            </w:r>
          </w:p>
        </w:tc>
        <w:tc>
          <w:tcPr>
            <w:tcW w:w="286"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Тариф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Периодичн.</w:t>
            </w:r>
            <w:r w:rsidRPr="00274E7C">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Плановый объем</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стоимость</w:t>
            </w:r>
          </w:p>
        </w:tc>
        <w:tc>
          <w:tcPr>
            <w:tcW w:w="285"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Тариф</w:t>
            </w:r>
          </w:p>
        </w:tc>
      </w:tr>
      <w:tr w:rsidR="00274E7C" w:rsidRPr="00274E7C" w:rsidTr="00274E7C">
        <w:trPr>
          <w:trHeight w:val="300"/>
        </w:trPr>
        <w:tc>
          <w:tcPr>
            <w:tcW w:w="1319" w:type="pct"/>
            <w:gridSpan w:val="2"/>
            <w:tcBorders>
              <w:top w:val="single" w:sz="4" w:space="0" w:color="auto"/>
              <w:left w:val="single" w:sz="4" w:space="0" w:color="auto"/>
              <w:bottom w:val="single" w:sz="4" w:space="0" w:color="auto"/>
              <w:right w:val="nil"/>
            </w:tcBorders>
            <w:shd w:val="clear" w:color="000000" w:fill="E4E4E4"/>
            <w:vAlign w:val="center"/>
            <w:hideMark/>
          </w:tcPr>
          <w:p w:rsidR="00274E7C" w:rsidRPr="00274E7C" w:rsidRDefault="00274E7C" w:rsidP="00274E7C">
            <w:pPr>
              <w:spacing w:after="0" w:line="240" w:lineRule="auto"/>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 xml:space="preserve"> ИТОГОВЫЙ ТАРИФ</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750 494,98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37,43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753 591,54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37,59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756 245,42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37,72</w:t>
            </w:r>
          </w:p>
        </w:tc>
      </w:tr>
      <w:tr w:rsidR="00274E7C" w:rsidRPr="00274E7C" w:rsidTr="00274E7C">
        <w:trPr>
          <w:trHeight w:val="300"/>
        </w:trPr>
        <w:tc>
          <w:tcPr>
            <w:tcW w:w="1319" w:type="pct"/>
            <w:gridSpan w:val="2"/>
            <w:tcBorders>
              <w:top w:val="single" w:sz="4" w:space="0" w:color="auto"/>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Содержание и ремонт общего имущества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750 494,98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37,43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753 591,54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37,59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756 245,42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37,72</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Содержание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750 494,98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37,43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753 591,54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37,59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756 245,42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37,72</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1.1.1. Конструктивные элементы зданий</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86 231,42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4,30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89 327,98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4,46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91 981,86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4,59</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1.1.1.1. Кровля и водосточные сиcтемы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35 319,25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1,76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35 319,25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1,76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35 319,25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1,76</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7000006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ливневой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389,94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389,94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389,94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110010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кровли с проверкой состояния слуховых окон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3 860,82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3 860,82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3 860,82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0,19</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7000068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чердачных помещений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2 255,20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7 802,99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2 255,20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7 802,99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2 255,20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7 802,99</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110011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Очистка кровли от мусора с прочисткой ливнев.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947,18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947,18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947,18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0,05</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110014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Очистка чердаков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2 255,20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3 608,32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2 255,20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3 608,32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2 255,20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3 608,32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0,18</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110016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Удаление с канализационных стояков снега и наледи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47,16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47,16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47,16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110012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Удаление с крыш снега и наледи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15 267,70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15 267,70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15 267,70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0,76</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110036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Укрепление коробок чердачных люков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239,77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239,77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239,77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110022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кровли (до 1,5 м2)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2 613,44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2 613,44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2 613,44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0,13</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110034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Укрепление прямых звеньев водосточных труб</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541,92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541,92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541,92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1.1.1.2. Фундамент, стены, фасады, перекрытия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15 862,14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15 862,14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15 862,14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0,79</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120701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фундаментов, стен, фасадов, перекрытий, омотр внутренней отделки стен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6 480,66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6 480,66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6 480,66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0,32</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120009</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подвальных помещений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1 962,02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1 962,02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1 962,02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120014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Очистка подвала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563,80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4 916,34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563,80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4 916,34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563,80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4 916,34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0,25</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Проверка состояния (открытие, закрытие) продухов в цоколях зданий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1 735,30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1 735,30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1 735,30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0,09</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150034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козырька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643,83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643,83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643,83</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lastRenderedPageBreak/>
              <w:t>150028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перил</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90,81</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90,81</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90,81</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150022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Очистка надподъездных козырьков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33,18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33,18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33,18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1.1.1.3. Оконные и дверные заполнения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9 133,44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12 230,00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14 883,88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0,74</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160701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оконных и дверных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6 480,66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6 480,66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6 480,66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0,32</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160043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Смена неисправных доводчиков на входные и тамбурные двери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160011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Установка (снятие) пружин на входные двери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160020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разбитых стекол</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2 652,78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4 421,30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6 189,82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160021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дверных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664,02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1 106,70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0,06</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160022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оконных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664,02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1 106,70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0,06</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1.1.1.4. Внутренняя отделка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8 154,34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8 154,34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8 154,34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180007</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внутренней отделки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4 686,40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8 154,34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4 686,40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8 154,34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4 686,40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8 154,34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0,41</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1.1.1.5. Вентиляция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17 762,25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0,89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17 762,25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0,89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17 762,25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0,89</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260701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системы вентиляции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7,90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13 616,28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7,90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13 616,28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7,90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13 616,28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0,68</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260014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Проверка наличия тяги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3 975,60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3 975,60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3 975,60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260012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Устранение засоров системы вентиляции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170,37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170,37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170,37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 Внутридомовые инженерные системы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299 838,97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14,95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299 838,97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14,95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299 838,97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14,95</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1.1.2.1. Сантехнические системы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246 186,28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12,28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246 186,28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12,28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246 186,28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12,28</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1.1.2.1.1. Система ХВС</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40 395,24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2,01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40 395,24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2,01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40 395,24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2,01</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210543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небольших участков внутренних систем ХВС Д= 15-25 мм</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4 911,36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4 911,36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4 911,36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0,24</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210524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Ремонт теплоизоляции трубопроводов ХВС трубками «Энергофлэкс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265,02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265,02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265,02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210018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системы водоснабжения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210110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ревизия вентилей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1 107,45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1 107,45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1 107,45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0,06</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210101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ревизия задвижек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3 887,08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3 887,08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3 887,08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0,19</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210010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ППР жилых помещений (квартир)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18 097,80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0,90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18 097,80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0,90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18 097,80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0,90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210118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вентилей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544,07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544,07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544,07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1.1.2.1.2. Система ГВС</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33 065,25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1,65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33 065,25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1,65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33 065,25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1,65</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lastRenderedPageBreak/>
              <w:t>212543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небольших участков внутренних систем ГВС Д= 15-25 мм</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6 548,48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6 548,48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6 548,48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0,33</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212701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системы горячего водоснабжения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212512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Ремонт теплоизоляции трубопроводов ГВС трубками «Энергофлэкс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353,36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353,36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353,36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212120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ревизия вентилей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1 107,45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1 107,45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1 107,45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0,06</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212101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ревизия задвижек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8 745,93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8 745,93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8 745,93</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0,44</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212118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вентилей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1 632,21</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1 632,21</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1 632,21</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212020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Ликвидация воздушных пробок в системе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1 413,36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1 413,36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1 413,36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0,07</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212068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Смена сгонов, муфт и прочей арматуры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1 682,00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1 682,00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1 682,00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1.1.2.1.3. Канализация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15 249,77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15 249,77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15 249,77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0,76</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213010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системы канализации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11 582,46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0,58</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213040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небольших участков канализации (до 1 м.п.)</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430,89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430,89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430,89</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213041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фасонных частей канализационных труб (до 2 шт)</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276,43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276,43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276,43</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213095</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Подчеканка канализационных стыков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182,98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182,98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182,98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213030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Прочистка канализационных сетей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71,85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71,85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71,85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213097</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Смена (установка) заглушек на прочистках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2 705,16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2 705,16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2 705,16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0,13</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1.1.2.1.4. Центральное отопление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123 505,83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6,16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123 505,83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6,16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123 505,83</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6,16</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220544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xml:space="preserve">Замена небольших участков системы отопления Д=15-25 мм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220065</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Гидравлические испытания тепловых пунктов и элеваторных узлов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12 868,62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12 868,62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12 868,62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0,64</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220601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Обслуживание ИТП</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2 710,70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2 710,70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2 710,70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0,14</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220136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элеваторного узла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1 495,44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1 495,44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1 495,44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0,07</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системы отопления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7 296,98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7 296,98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7 296,98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0,36</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220110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ревизия вентилей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5 906,40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5 906,40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5 906,40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0,29</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220051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Плановая ревизия задвижек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1 943,54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1 943,54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1 943,54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220062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Промывка системы отопления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73 251,16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3,65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73 251,16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3,65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73 251,16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3,65</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220602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Промывка теплообменника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6 303,59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6 303,59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6 303,59</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lastRenderedPageBreak/>
              <w:t>220072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Прочистка грязевиков и фильтров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861,90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861,90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861,90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220064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Гидравлические испытания системы центрального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7 721,19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7 721,19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7 721,19</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220052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вентилей системы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1 632,21</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1 632,21</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1 632,21</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220020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Ликвидация воздушных пробок в системе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883,35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883,35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883,35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220055</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Смена сгонов, муфт и прочей арматуры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630,75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630,75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630,75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1.1.2.1.5. Повысительные насосы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10 341,60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10 341,60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10 341,60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0,52</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220016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Обслуживание циркуляционных насосов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10 341,60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10 341,60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10 341,60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0,52</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1.1.2.1.7. Приборы учета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23 628,60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23 628,60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23 628,60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1,18</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212042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Обслуживание приборов учета ГВ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220042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Обслуживание приборов учета тепла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210042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Обслуживание приборов учета ХВ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7 876,20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0,39</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1.1.2.3. Электрооборудование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53 652,69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2,68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53 652,69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2,68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53 652,69</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2,68</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240013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ламп внутреннего освещения: светодиодных</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4 303,77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4 303,77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4 303,77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0,21</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240050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линий электрических сетей, арматуры и электрооборудования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757,76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757,76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757,76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240006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ППР вводно-распределительного устройства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646,32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646,32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646,32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240002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ППР поэтажных щитков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40 317,62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40 317,62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40 317,62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2,01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240003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ППР электрощитовой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2 796,42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2 796,42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2 796,42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0,14</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240080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Снятие показаний счетчика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2 209,20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2 209,20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2 209,20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240014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Включение автоматических выключателей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378,72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378,72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378,72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240031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Восстановление соединений электропроводки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126,24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126,24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126,24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240012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ламп внутреннего освещения: люминисцентных</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ламп внутреннего освещения: накаливания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240026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предохранителей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240029</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светильников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548,92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548,92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548,92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240022</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Замена электроустановочных изделий (розеток, выключателей)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240030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(замена) электропроводки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600,46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600,46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600,46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lastRenderedPageBreak/>
              <w:t>240004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ППР электрощитовой лифта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645,20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645,20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645,20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1.1.3. Уборка мест общего пользования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80 175,42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4,00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80 175,42</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4,00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80 175,42</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4,00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410130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Генеральная уборка подъезда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585,00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22 686,30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585,00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22 686,30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585,00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22 686,30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1,13</w:t>
            </w:r>
          </w:p>
        </w:tc>
      </w:tr>
      <w:tr w:rsidR="00274E7C" w:rsidRPr="00274E7C" w:rsidTr="00274E7C">
        <w:trPr>
          <w:trHeight w:val="675"/>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410108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Влажное подметание  лестничных площадок и маршей выше третьего этажа: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675"/>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410104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Влажное подметание  лестничных площадок и маршей нижних трех этажей: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11 952,00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24 860,16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11 952,00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24 860,16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11 952,00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24 860,16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1,24</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410113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Мытье  лестничных площадок и маршей нижних трех этажей: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11 952,00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32 628,96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1,63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11 952,00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32 628,96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1,63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11 952,00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32 628,96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1,63</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410076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Уборка кабин грузо-пассажирского лифта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410073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Уборка перед загрузочными клапанами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1.1.4. Содержание придомовой территории</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252 373,57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12,59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252 373,57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12,59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252 373,57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12,59</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1.1.4.1. Уборка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234 857,54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11,71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234 857,54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11,71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234 857,54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11,71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510706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Очистка территории от наледи и льда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2 400,00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27 576,00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2 400,00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27 576,00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2 400,00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27 576,00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1,38</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510701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xml:space="preserve">Очистка урн от мусора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150,24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150,24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150,24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510705</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xml:space="preserve">Посыпка территории противогололедными материалами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4,90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4,90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4,90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510129</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Мытье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69,48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69,48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69,48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510076</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Уборка газонов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2 216,64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2 216,64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2 216,64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510079</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Уборка газонов в период осыпания листвы и таяния снега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13 679,84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13 679,84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13 679,84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0,68</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510071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Уборка территорий с асфальтовым покрытием в зимнее время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1 926,54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80 028,47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3,99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1 926,54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80 028,47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3,99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1 926,54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80 028,47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3,99</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510074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Уборка территорий с асфальтовым покрытием в летнее время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2 899,54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75 851,97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2 899,54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75 851,97</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2 899,54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75 851,97</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3,78</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510040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Механизированная уборка придомовой территории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1 960,00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35 280,00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1,76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1 960,00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35 280,00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1,76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1 960,00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35 280,00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1,76</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1.1.4.2. Благоустройство</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14 305,29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14 305,29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14 305,29</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0,71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340040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Завоз песка в песочницы</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0,30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552,00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0,30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552,00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0,30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552,00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7000043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43,08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43,08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43,08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7000044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Окраска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359,70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359,70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359,70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340007</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546,36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546,36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546,36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lastRenderedPageBreak/>
              <w:t>330007</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Осмотр объектов благоустройства (дороги, пешеходные дорожки, зел насаждения)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671,96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671,96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671,96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510241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Подсыпка противогололедными смесями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2 295,34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2 295,34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314,00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2 295,34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0,11</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9000021</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Профилактическая смазка деталей, поворотных соединений, петель и т.д.</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77,56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77,56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77,56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380014</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мусорных контейнеров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86,19</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86,19</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340003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Мелкий ремонт ограждений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86,16</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86,16</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0,00</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380018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Окраска контейнеров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179,85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179,85</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179,85</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340009</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Окраска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162,08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162,08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162,08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340008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Ремонт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1 513,53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1 513,53</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1 513,53</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0,08</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320008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Ремонт покрытий тротуаров и пешеходных дорожек</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527,18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527,18</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527,18</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310018</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Ремонт приямков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7 204,30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7 204,30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7 204,30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0,36</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1.1.4.3. Озеленение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3 210,74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3 210,74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3 210,74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0,16</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350030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Омолаживающая обрезка деревьев, кустарников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252,14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252,14</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252,14</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350010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Стрижка газонов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109,50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109,50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109,50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0,01</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350047</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Устройство клумб</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2 067,20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2 067,20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2 067,20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0,10</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9000023</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Уход за цветниками: прополка, рыхление, очистка засохших стеблей.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781,90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781,90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781,90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0,04</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1.1.5. Дератизация и дезинсекция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966,00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966,00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966,00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0,05</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710030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Дезинсекция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644,00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644,00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644,00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0,03</w:t>
            </w:r>
          </w:p>
        </w:tc>
      </w:tr>
      <w:tr w:rsidR="00274E7C" w:rsidRPr="00274E7C" w:rsidTr="00274E7C">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710010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Дератизация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322,00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0,02</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1.1.6. Аварийно-ремонтное обслуживание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4 665,60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4 665,60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4 665,60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0,23</w:t>
            </w:r>
          </w:p>
        </w:tc>
      </w:tr>
      <w:tr w:rsidR="00274E7C" w:rsidRPr="00274E7C" w:rsidTr="00274E7C">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910100</w:t>
            </w:r>
          </w:p>
        </w:tc>
        <w:tc>
          <w:tcPr>
            <w:tcW w:w="1065" w:type="pct"/>
            <w:tcBorders>
              <w:top w:val="nil"/>
              <w:left w:val="nil"/>
              <w:bottom w:val="single" w:sz="4" w:space="0" w:color="000000"/>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Аварийно-диспетчерское обслуживание</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5 832,00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4 665,60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5 832,00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4 665,60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5 832,00</w:t>
            </w:r>
          </w:p>
        </w:tc>
        <w:tc>
          <w:tcPr>
            <w:tcW w:w="302" w:type="pct"/>
            <w:tcBorders>
              <w:top w:val="nil"/>
              <w:left w:val="nil"/>
              <w:bottom w:val="single" w:sz="4" w:space="0" w:color="auto"/>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4 665,60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0,23</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1.1.9. Управление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r>
      <w:tr w:rsidR="00274E7C" w:rsidRPr="00274E7C" w:rsidTr="00274E7C">
        <w:trPr>
          <w:trHeight w:val="300"/>
        </w:trPr>
        <w:tc>
          <w:tcPr>
            <w:tcW w:w="1319" w:type="pct"/>
            <w:gridSpan w:val="2"/>
            <w:tcBorders>
              <w:top w:val="single" w:sz="4" w:space="0" w:color="000000"/>
              <w:left w:val="single" w:sz="4" w:space="0" w:color="000000"/>
              <w:bottom w:val="single" w:sz="4" w:space="0" w:color="000000"/>
              <w:right w:val="nil"/>
            </w:tcBorders>
            <w:shd w:val="clear" w:color="000000" w:fill="E4E4E4"/>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1.1.9.2. Расходы на управление (УК)</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6"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5" w:type="pct"/>
            <w:tcBorders>
              <w:top w:val="nil"/>
              <w:left w:val="nil"/>
              <w:bottom w:val="single" w:sz="4" w:space="0" w:color="auto"/>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r>
      <w:tr w:rsidR="00274E7C" w:rsidRPr="00274E7C" w:rsidTr="00274E7C">
        <w:trPr>
          <w:trHeight w:val="300"/>
        </w:trPr>
        <w:tc>
          <w:tcPr>
            <w:tcW w:w="255" w:type="pct"/>
            <w:tcBorders>
              <w:top w:val="nil"/>
              <w:left w:val="single" w:sz="4" w:space="0" w:color="000000"/>
              <w:bottom w:val="nil"/>
              <w:right w:val="single" w:sz="4" w:space="0" w:color="000000"/>
            </w:tcBorders>
            <w:shd w:val="clear" w:color="auto" w:fill="auto"/>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920200</w:t>
            </w:r>
          </w:p>
        </w:tc>
        <w:tc>
          <w:tcPr>
            <w:tcW w:w="1065" w:type="pct"/>
            <w:tcBorders>
              <w:top w:val="nil"/>
              <w:left w:val="nil"/>
              <w:bottom w:val="nil"/>
              <w:right w:val="nil"/>
            </w:tcBorders>
            <w:shd w:val="clear" w:color="auto" w:fill="auto"/>
            <w:hideMark/>
          </w:tcPr>
          <w:p w:rsidR="00274E7C" w:rsidRPr="00274E7C" w:rsidRDefault="00274E7C" w:rsidP="00274E7C">
            <w:pPr>
              <w:spacing w:after="0" w:line="240" w:lineRule="auto"/>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Затраты на управление</w:t>
            </w:r>
          </w:p>
        </w:tc>
        <w:tc>
          <w:tcPr>
            <w:tcW w:w="337" w:type="pct"/>
            <w:tcBorders>
              <w:top w:val="nil"/>
              <w:left w:val="single" w:sz="4" w:space="0" w:color="auto"/>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5 832,00</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6" w:type="pct"/>
            <w:tcBorders>
              <w:top w:val="nil"/>
              <w:left w:val="nil"/>
              <w:bottom w:val="nil"/>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c>
          <w:tcPr>
            <w:tcW w:w="337" w:type="pct"/>
            <w:tcBorders>
              <w:top w:val="nil"/>
              <w:left w:val="single" w:sz="4" w:space="0" w:color="auto"/>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5 832,00</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6" w:type="pct"/>
            <w:tcBorders>
              <w:top w:val="nil"/>
              <w:left w:val="nil"/>
              <w:bottom w:val="nil"/>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c>
          <w:tcPr>
            <w:tcW w:w="337" w:type="pct"/>
            <w:tcBorders>
              <w:top w:val="nil"/>
              <w:left w:val="single" w:sz="4" w:space="0" w:color="auto"/>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12</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5 832,00</w:t>
            </w:r>
          </w:p>
        </w:tc>
        <w:tc>
          <w:tcPr>
            <w:tcW w:w="302" w:type="pct"/>
            <w:tcBorders>
              <w:top w:val="nil"/>
              <w:left w:val="nil"/>
              <w:bottom w:val="nil"/>
              <w:right w:val="single" w:sz="4" w:space="0" w:color="auto"/>
            </w:tcBorders>
            <w:shd w:val="clear" w:color="auto" w:fill="auto"/>
            <w:vAlign w:val="bottom"/>
            <w:hideMark/>
          </w:tcPr>
          <w:p w:rsidR="00274E7C" w:rsidRPr="00274E7C" w:rsidRDefault="00274E7C" w:rsidP="00274E7C">
            <w:pPr>
              <w:spacing w:after="0" w:line="240" w:lineRule="auto"/>
              <w:jc w:val="center"/>
              <w:rPr>
                <w:rFonts w:ascii="Times New Roman" w:eastAsia="Times New Roman" w:hAnsi="Times New Roman" w:cs="Times New Roman"/>
                <w:color w:val="000000"/>
                <w:sz w:val="17"/>
                <w:szCs w:val="17"/>
              </w:rPr>
            </w:pPr>
            <w:r w:rsidRPr="00274E7C">
              <w:rPr>
                <w:rFonts w:ascii="Times New Roman" w:eastAsia="Times New Roman" w:hAnsi="Times New Roman" w:cs="Times New Roman"/>
                <w:color w:val="000000"/>
                <w:sz w:val="17"/>
                <w:szCs w:val="17"/>
              </w:rPr>
              <w:t>26 244,00</w:t>
            </w:r>
          </w:p>
        </w:tc>
        <w:tc>
          <w:tcPr>
            <w:tcW w:w="285" w:type="pct"/>
            <w:tcBorders>
              <w:top w:val="nil"/>
              <w:left w:val="nil"/>
              <w:bottom w:val="nil"/>
              <w:right w:val="single" w:sz="4" w:space="0" w:color="auto"/>
            </w:tcBorders>
            <w:shd w:val="clear" w:color="000000" w:fill="E4E4E4"/>
            <w:vAlign w:val="bottom"/>
            <w:hideMark/>
          </w:tcPr>
          <w:p w:rsidR="00274E7C" w:rsidRPr="00274E7C" w:rsidRDefault="00274E7C" w:rsidP="00274E7C">
            <w:pPr>
              <w:spacing w:after="0" w:line="240" w:lineRule="auto"/>
              <w:jc w:val="center"/>
              <w:rPr>
                <w:rFonts w:ascii="Times New Roman" w:eastAsia="Times New Roman" w:hAnsi="Times New Roman" w:cs="Times New Roman"/>
                <w:b/>
                <w:bCs/>
                <w:color w:val="000000"/>
                <w:sz w:val="17"/>
                <w:szCs w:val="17"/>
              </w:rPr>
            </w:pPr>
            <w:r w:rsidRPr="00274E7C">
              <w:rPr>
                <w:rFonts w:ascii="Times New Roman" w:eastAsia="Times New Roman" w:hAnsi="Times New Roman" w:cs="Times New Roman"/>
                <w:b/>
                <w:bCs/>
                <w:color w:val="000000"/>
                <w:sz w:val="17"/>
                <w:szCs w:val="17"/>
              </w:rPr>
              <w:t>1,31</w:t>
            </w:r>
          </w:p>
        </w:tc>
      </w:tr>
    </w:tbl>
    <w:p w:rsidR="00AC3A29" w:rsidRDefault="00AC3A29" w:rsidP="00D2453A">
      <w:pPr>
        <w:pStyle w:val="1e"/>
        <w:spacing w:line="240" w:lineRule="auto"/>
        <w:ind w:firstLine="0"/>
        <w:jc w:val="both"/>
        <w:rPr>
          <w:rFonts w:ascii="Times New Roman" w:hAnsi="Times New Roman" w:cs="Times New Roman"/>
          <w:sz w:val="24"/>
          <w:szCs w:val="24"/>
        </w:rPr>
      </w:pPr>
    </w:p>
    <w:p w:rsidR="00C566EF" w:rsidRDefault="00C566EF" w:rsidP="00D2453A">
      <w:pPr>
        <w:pStyle w:val="1e"/>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br w:type="page"/>
      </w:r>
    </w:p>
    <w:p w:rsidR="00C566EF" w:rsidRDefault="00C566EF" w:rsidP="00D2453A">
      <w:pPr>
        <w:pStyle w:val="1e"/>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627ACA">
        <w:rPr>
          <w:rFonts w:ascii="Times New Roman" w:hAnsi="Times New Roman" w:cs="Times New Roman"/>
          <w:sz w:val="24"/>
          <w:szCs w:val="24"/>
        </w:rPr>
        <w:t>4</w:t>
      </w:r>
    </w:p>
    <w:p w:rsidR="00C566EF" w:rsidRDefault="00C566EF" w:rsidP="00D2453A">
      <w:pPr>
        <w:pStyle w:val="1e"/>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Расчет </w:t>
      </w:r>
      <w:r>
        <w:rPr>
          <w:rFonts w:ascii="Times New Roman" w:hAnsi="Times New Roman" w:cs="Times New Roman"/>
          <w:color w:val="000000"/>
          <w:sz w:val="24"/>
          <w:szCs w:val="24"/>
        </w:rPr>
        <w:t>минимального размера стоимости работ (услуг) по содержанию общего имущества многоквартирных домов</w:t>
      </w:r>
      <w:r>
        <w:rPr>
          <w:rFonts w:ascii="Times New Roman" w:hAnsi="Times New Roman" w:cs="Times New Roman"/>
          <w:sz w:val="24"/>
          <w:szCs w:val="24"/>
        </w:rPr>
        <w:t xml:space="preserve"> по типам зданий для зданий этажностью 6-9 этажей</w:t>
      </w:r>
    </w:p>
    <w:tbl>
      <w:tblPr>
        <w:tblW w:w="5000" w:type="pct"/>
        <w:tblLook w:val="04A0" w:firstRow="1" w:lastRow="0" w:firstColumn="1" w:lastColumn="0" w:noHBand="0" w:noVBand="1"/>
      </w:tblPr>
      <w:tblGrid>
        <w:gridCol w:w="811"/>
        <w:gridCol w:w="3302"/>
        <w:gridCol w:w="1073"/>
        <w:gridCol w:w="962"/>
        <w:gridCol w:w="1029"/>
        <w:gridCol w:w="904"/>
        <w:gridCol w:w="1073"/>
        <w:gridCol w:w="962"/>
        <w:gridCol w:w="1013"/>
        <w:gridCol w:w="904"/>
        <w:gridCol w:w="1073"/>
        <w:gridCol w:w="962"/>
        <w:gridCol w:w="962"/>
        <w:gridCol w:w="892"/>
      </w:tblGrid>
      <w:tr w:rsidR="009E762E" w:rsidRPr="009E762E" w:rsidTr="009E762E">
        <w:trPr>
          <w:trHeight w:val="315"/>
        </w:trPr>
        <w:tc>
          <w:tcPr>
            <w:tcW w:w="255" w:type="pct"/>
            <w:tcBorders>
              <w:top w:val="nil"/>
              <w:left w:val="nil"/>
              <w:bottom w:val="single" w:sz="4" w:space="0" w:color="auto"/>
              <w:right w:val="nil"/>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rPr>
            </w:pPr>
          </w:p>
        </w:tc>
        <w:tc>
          <w:tcPr>
            <w:tcW w:w="1037" w:type="pct"/>
            <w:tcBorders>
              <w:top w:val="nil"/>
              <w:left w:val="nil"/>
              <w:bottom w:val="single" w:sz="4" w:space="0" w:color="auto"/>
              <w:right w:val="single" w:sz="4" w:space="0" w:color="auto"/>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sz w:val="20"/>
                <w:szCs w:val="20"/>
              </w:rPr>
            </w:pPr>
          </w:p>
        </w:tc>
        <w:tc>
          <w:tcPr>
            <w:tcW w:w="124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rPr>
            </w:pPr>
            <w:r w:rsidRPr="009E762E">
              <w:rPr>
                <w:rFonts w:ascii="Times New Roman" w:eastAsia="Times New Roman" w:hAnsi="Times New Roman" w:cs="Times New Roman"/>
                <w:color w:val="000000"/>
              </w:rPr>
              <w:t>до 10 лет</w:t>
            </w:r>
          </w:p>
        </w:tc>
        <w:tc>
          <w:tcPr>
            <w:tcW w:w="124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rPr>
            </w:pPr>
            <w:r w:rsidRPr="009E762E">
              <w:rPr>
                <w:rFonts w:ascii="Times New Roman" w:eastAsia="Times New Roman" w:hAnsi="Times New Roman" w:cs="Times New Roman"/>
                <w:color w:val="000000"/>
              </w:rPr>
              <w:t>10-30 лет</w:t>
            </w:r>
          </w:p>
        </w:tc>
        <w:tc>
          <w:tcPr>
            <w:tcW w:w="122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rPr>
            </w:pPr>
            <w:r w:rsidRPr="009E762E">
              <w:rPr>
                <w:rFonts w:ascii="Times New Roman" w:eastAsia="Times New Roman" w:hAnsi="Times New Roman" w:cs="Times New Roman"/>
                <w:color w:val="000000"/>
              </w:rPr>
              <w:t>свыше 30</w:t>
            </w:r>
          </w:p>
        </w:tc>
      </w:tr>
      <w:tr w:rsidR="009E762E" w:rsidRPr="009E762E" w:rsidTr="009E762E">
        <w:trPr>
          <w:trHeight w:val="45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Шифр</w:t>
            </w:r>
          </w:p>
        </w:tc>
        <w:tc>
          <w:tcPr>
            <w:tcW w:w="1037" w:type="pct"/>
            <w:tcBorders>
              <w:top w:val="single" w:sz="4" w:space="0" w:color="auto"/>
              <w:left w:val="single" w:sz="4" w:space="0" w:color="auto"/>
              <w:bottom w:val="single" w:sz="4" w:space="0" w:color="auto"/>
              <w:right w:val="nil"/>
            </w:tcBorders>
            <w:shd w:val="clear" w:color="auto" w:fill="auto"/>
            <w:vAlign w:val="center"/>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Наименование работ</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Периодичн.</w:t>
            </w:r>
            <w:r w:rsidRPr="009E762E">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Плановый объем</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стоимость</w:t>
            </w:r>
          </w:p>
        </w:tc>
        <w:tc>
          <w:tcPr>
            <w:tcW w:w="284"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Тариф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Периодичн.</w:t>
            </w:r>
            <w:r w:rsidRPr="009E762E">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Плановый объем</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стоимость</w:t>
            </w:r>
          </w:p>
        </w:tc>
        <w:tc>
          <w:tcPr>
            <w:tcW w:w="284"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Тариф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Периодичн.</w:t>
            </w:r>
            <w:r w:rsidRPr="009E762E">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Плановый объем</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стоимость</w:t>
            </w:r>
          </w:p>
        </w:tc>
        <w:tc>
          <w:tcPr>
            <w:tcW w:w="280"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Тариф</w:t>
            </w:r>
          </w:p>
        </w:tc>
      </w:tr>
      <w:tr w:rsidR="009E762E" w:rsidRPr="009E762E" w:rsidTr="009E762E">
        <w:trPr>
          <w:trHeight w:val="300"/>
        </w:trPr>
        <w:tc>
          <w:tcPr>
            <w:tcW w:w="1292" w:type="pct"/>
            <w:gridSpan w:val="2"/>
            <w:tcBorders>
              <w:top w:val="single" w:sz="4" w:space="0" w:color="auto"/>
              <w:left w:val="single" w:sz="4" w:space="0" w:color="auto"/>
              <w:bottom w:val="single" w:sz="4" w:space="0" w:color="auto"/>
              <w:right w:val="nil"/>
            </w:tcBorders>
            <w:shd w:val="clear" w:color="000000" w:fill="E4E4E4"/>
            <w:vAlign w:val="center"/>
            <w:hideMark/>
          </w:tcPr>
          <w:p w:rsidR="009E762E" w:rsidRPr="009E762E" w:rsidRDefault="009E762E" w:rsidP="009E762E">
            <w:pPr>
              <w:spacing w:after="0" w:line="240" w:lineRule="auto"/>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 xml:space="preserve"> ИТОГОВЫЙ ТАРИФ</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1 081 007,09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28,79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1 100 886,52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29,32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1 113 308,67</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29,65</w:t>
            </w:r>
          </w:p>
        </w:tc>
      </w:tr>
      <w:tr w:rsidR="009E762E" w:rsidRPr="009E762E" w:rsidTr="009E762E">
        <w:trPr>
          <w:trHeight w:val="300"/>
        </w:trPr>
        <w:tc>
          <w:tcPr>
            <w:tcW w:w="1292" w:type="pct"/>
            <w:gridSpan w:val="2"/>
            <w:tcBorders>
              <w:top w:val="single" w:sz="4" w:space="0" w:color="auto"/>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Содержание и ремонт общего имущества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1 081 007,09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28,79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1 100 886,52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29,32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1 113 308,67</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29,65</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Содержание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1 081 007,09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28,79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1 100 886,52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29,32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1 113 308,67</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29,65</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1.1.1. Конструктивные элементы зданий</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83 617,98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2,23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86 423,72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2,30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90 676,39</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2,41</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1.1.1.1. Кровля и водосточные сиcтемы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32 705,81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0,87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32 705,81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0,87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33 247,73</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0,89</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7000006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ливневой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389,94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389,94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389,94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кровли с проверкой состояния слуховых окон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2,24</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3 860,82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2,24</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3 860,82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3 860,82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7000068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чердачных помещений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2 255,20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7 802,99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2 255,20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7 802,99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2 255,20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7 802,99</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110011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Очистка кровли от мусора с прочисткой ливнев.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947,18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947,18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947,18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110014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Очистка чердаков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2 255,20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3 608,32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2 255,20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3 608,32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2 255,20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3 608,32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110016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Удаление с канализационных стояков снега и наледи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47,16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47,16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47,16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110012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Удаление с крыш снега и наледи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15 267,70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15 267,70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15 267,70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110036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Укрепление коробок чердачных люков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239,77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239,77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239,77</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110022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кровли (до 1,5 м2)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110034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Укрепление прямых звеньев водосточных труб</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541,92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541,92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1 083,84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1.1.1.2. Фундамент, стены, фасады, перекрытия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15 862,14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15 862,14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16 596,78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0,44</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120701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фундаментов, стен, фасадов, перекрытий, омотр внутренней отделки стен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3,76</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6 480,66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3,76</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6 480,66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3,76</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6 480,66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120009</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подвальных помещений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1 962,02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1 962,02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1 127,60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1 962,02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120014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Очистка подвала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563,80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4 916,34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563,80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4 916,34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563,80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4 916,34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0,13</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Проверка состояния (открытие, закрытие) продухов в цоколях зданий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1 735,30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1 735,30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1 735,30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150034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козырька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643,83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643,83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1 287,66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lastRenderedPageBreak/>
              <w:t>150028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перил</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90,81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90,81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181,62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150022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Очистка надподъездных козырьков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33,18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33,18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33,18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1.1.1.3. Оконные и дверные заполнения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9 133,44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11 939,18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14 744,92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0,39</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160701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оконных и дверных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3,76</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6 480,66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3,76</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6 480,66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3,76</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6 480,66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160043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Смена неисправных доводчиков на входные и тамбурные двери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1 276,29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2 552,58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160011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Установка (снятие) пружин на входные двери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202,51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405,02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160020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разбитых стекол</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2 652,78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3 537,04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4 421,30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0,12</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160021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дверных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221,34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442,68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160022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оконных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221,34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442,68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1.1.1.4. Внутренняя отделка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8 154,34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8 154,34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8 154,34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0,22</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180007</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внутренней отделки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4 686,40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8 154,34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4 686,40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8 154,34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4 686,40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8 154,34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0,22</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1.1.1.5. Вентиляция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17 762,25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17 762,25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17 932,62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0,48</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260701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системы вентиляции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7,90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13 616,28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7,90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13 616,28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7,90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13 616,28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0,36</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260014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Проверка наличия тяги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3 975,60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3 975,60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3 975,60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260012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Устранение засоров системы вентиляции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170,37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170,37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340,74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 Внутридомовые инженерные системы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299 838,97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7,99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315 352,15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8,40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322 716,07</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8,59</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1.1.2.1. Сантехнические системы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246 186,28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6,56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256 487,66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6,83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267 562,04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7,13</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1.1.2.1.1. Система ХВС</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40 395,24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1,08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45 093,83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1,20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48 581,23</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1,29</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210543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небольших участков внутренних систем ХВС Д= 15-25 мм</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4 911,36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6 548,48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8 185,60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0,22</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210524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Ремонт теплоизоляции трубопроводов ХВС трубками «Энергофлэкс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265,02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353,36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441,70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210018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системы водоснабжения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210110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ревизия вентилей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1 107,45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1 476,60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1 722,70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210101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ревизия задвижек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3 887,08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4 858,85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5 830,62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0,16</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210010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ППР жилых помещений (квартир)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18 097,80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18 097,80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18 097,80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0,48</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210118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вентилей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544,07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2 176,28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2 720,35</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1.1.2.1.2. Система ГВС</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33 065,25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0,88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36 572,80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40 957,09</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1,09</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lastRenderedPageBreak/>
              <w:t>212543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небольших участков внутренних систем ГВС Д= 15-25 мм</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6 548,48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6 548,48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8 185,60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0,22</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212701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системы горячего водоснабжения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212512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Ремонт теплоизоляции трубопроводов ГВС трубками «Энергофлэкс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353,36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353,36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441,70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212120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ревизия вентилей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1 107,45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1 353,55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1 722,70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212101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ревизия задвижек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8 745,93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10 689,47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11 661,24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212118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вентилей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1 632,21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2 176,28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2 720,35</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212020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Ликвидация воздушных пробок в системе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1 413,36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1 766,70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2 120,04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212068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Смена сгонов, муфт и прочей арматуры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1 682,00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2 102,50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2 523,00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1.1.2.1.3. Канализация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15 249,77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15 249,77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15 249,77</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213010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системы канализации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11 582,46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213040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небольших участков канализации (до 1 м.п.)</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430,89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430,89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430,89</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213041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фасонных частей канализационных труб (до 2 шт)</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276,43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276,43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276,43</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213095</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Подчеканка канализационных стыков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182,98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182,98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182,98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213030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Прочистка канализационных сетей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71,85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71,85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71,85</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213097</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Смена (установка) заглушек на прочистках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2 705,16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2 705,16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2 705,16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1.1.2.1.4. Центральное отопление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123 505,83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3,29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125 601,07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3,34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128 803,76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3,43</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220544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xml:space="preserve">Замена небольших участков системы отопления Д=15-25 мм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220065</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Гидравлические испытания тепловых пунктов и элеваторных узлов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12 868,62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12 868,62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12 868,62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0,34</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220601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Обслуживание ИТП</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2 710,70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2 710,70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2 710,70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220136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элеваторного узла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1 495,44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1 495,44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1 495,44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системы отопления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7 296,98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7 296,98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6,72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7 296,98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0,19</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220110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ревизия вентилей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5 906,40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6 275,55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63,00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7 752,15</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220051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Плановая ревизия задвижек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1 943,54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2 915,31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3 887,08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220062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Промывка системы отопления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19,54</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73 251,16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1,95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19,54</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73 251,16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1,95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19,54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73 251,16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1,95</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220602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Промывка теплообменника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6 303,59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6 303,59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6 303,59</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0,17</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lastRenderedPageBreak/>
              <w:t>220072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Прочистка грязевиков и фильтров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861,90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861,90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861,90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220064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Гидравлические испытания системы центрального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7 721,19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7 721,19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7 721,19</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220052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вентилей системы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1 632,21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2 176,28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2 720,35</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220020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Ликвидация воздушных пробок в системе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883,35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883,35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883,35</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220055</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Смена сгонов, муфт и прочей арматуры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630,75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841,00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1 051,25</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1.1.2.1.5. Повысительные насосы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10 341,60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10 341,60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10 341,60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0,28</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220016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Обслуживание циркуляционных насосов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10 341,60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10 341,60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10 341,60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0,28</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1.1.2.1.7. Приборы учета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23 628,60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0,63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23 628,60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0,63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23 628,60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0,63</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212042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Обслуживание приборов учета ГВ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220042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Обслуживание приборов учета тепла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210042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Обслуживание приборов учета ХВ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7 876,20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0,21</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1.1.2.3. Электрооборудование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53 652,69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1,43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58 864,49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1,57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55 154,03</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1,47</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240013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ламп внутреннего освещения: светодиодных</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4 303,77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8 502,57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240050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линий электрических сетей, арматуры и электрооборудования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19,54</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757,76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19,54</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757,76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19,54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757,76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240006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ППР вводно-распределительного устройства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646,32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646,32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646,32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240002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ППР поэтажных щитков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40 317,62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40 317,62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40 317,62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1,07</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240003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ППР электрощитовой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2 796,42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2 796,42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2 796,42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240080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Снятие показаний счетчика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2 209,20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2 209,20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2 209,20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240014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Включение автоматических выключателей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378,72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378,72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378,72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240031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Восстановление соединений электропроводки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126,24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17,00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268,26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315,60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240012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ламп внутреннего освещения: люминисцентных</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ламп внутреннего освещения: накаливания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84,00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3 777,48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0,10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240026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предохранителей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240029</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светильников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548,92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1 097,84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1 646,76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240022</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Замена электроустановочных изделий (розеток, выключателей)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322,06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644,12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805,15</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240030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(замена) электропроводки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600,46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600,46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857,80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lastRenderedPageBreak/>
              <w:t>240004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ППР электрощитовой лифта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645,20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645,20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645,20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1.1.3. Уборка мест общего пользования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166 806,31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4,44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166 806,31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4,44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166 806,31</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4,44</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410130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Генеральная уборка подъезда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585,80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22 717,32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0,60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585,80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22 717,32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0,60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585,80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22 717,32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0,60</w:t>
            </w:r>
          </w:p>
        </w:tc>
      </w:tr>
      <w:tr w:rsidR="009E762E" w:rsidRPr="009E762E" w:rsidTr="009E762E">
        <w:trPr>
          <w:trHeight w:val="675"/>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410108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Влажное подметание  лестничных площадок и маршей выше третьего этажа: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25 305,60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46 056,19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25 305,60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46 056,19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25 305,60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46 056,19</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1,23</w:t>
            </w:r>
          </w:p>
        </w:tc>
      </w:tr>
      <w:tr w:rsidR="009E762E" w:rsidRPr="009E762E" w:rsidTr="009E762E">
        <w:trPr>
          <w:trHeight w:val="675"/>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410104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Влажное подметание  лестничных площадок и маршей нижних трех этажей: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14 591,40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30 350,11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0,81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14 591,40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30 350,11</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0,81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14 591,40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30 350,11</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0,81</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410113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Мытье  лестничных площадок и маршей нижних трех этажей: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14 591,40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39 834,52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14 591,40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39 834,52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14 591,40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39 834,52</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1,06</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410076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Уборка кабин грузо-пассажирского лифта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16 115,28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498,00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16 115,28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498,00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16 115,28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0,43</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410073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Уборка перед загрузочными клапанами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498,00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11 732,88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498,00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11 732,88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498,00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11 732,88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0,31</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1.1.4. Содержание придомовой территории</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287 354,67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7,65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288 915,18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7,69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289 720,74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7,72</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1.1.4.1. Уборка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234 857,54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6,25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234 857,54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6,25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234 857,54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6,25</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510706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Очистка территории от наледи и льда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2 400,00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27 576,00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0,73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2 400,00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27 576,00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0,73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2 400,00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27 576,00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0,73</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510701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xml:space="preserve">Очистка урн от мусора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150,24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150,24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150,24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510705</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xml:space="preserve">Посыпка территории противогололедными материалами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4,90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510129</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Мытье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69,48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69,48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69,48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510076</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Уборка газонов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96,00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2 216,64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96,00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2 216,64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96,00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2 216,64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510079</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Уборка газонов в период осыпания листвы и таяния снега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13 679,84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13 679,84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13 679,84</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0,36</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510071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Уборка территорий с асфальтовым покрытием в зимнее время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1 926,54</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80 028,47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1 926,54</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80 028,47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1 926,54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80 028,47</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2,13</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510074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Уборка территорий с асфальтовым покрытием в летнее время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2 899,54</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75 851,97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2 899,54</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75 851,97</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2 899,54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75 851,97</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2,02</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510040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Механизированная уборка придомовой территории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1 960,00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35 280,00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1 960,00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35 280,00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1 960,00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35 280,00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0,94</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1.1.4.2. Благоустройство</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44 883,33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1,20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46 443,84</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1,24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47 249,40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1,26</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340040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Завоз песка в песочницы</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0,30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552,00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0,30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552,00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0,30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552,00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7000043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43,08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43,08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86,16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7000044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Окраска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359,70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359,70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359,70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340007</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2 784,00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2 784,00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2 784,00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0,07</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lastRenderedPageBreak/>
              <w:t>330007</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Осмотр объектов благоустройства (дороги, пешеходные дорожки, зел насаждения)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3 424,00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3 424,00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3 424,00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0,09</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510241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Подсыпка противогололедными смесями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4 800,00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35 088,00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4 800,00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35 088,00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4 800,00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35 088,00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0,93</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9000021</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Профилактическая смазка деталей, поворотных соединений, петель и т.д.</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77,56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77,56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77,56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380014</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мусорных контейнеров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86,19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86,19</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86,19</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340003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Мелкий ремонт ограждений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86,16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387,72</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430,80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380018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Окраска контейнеров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179,85</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8,00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1 438,80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2 158,20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340009</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Окраска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162,08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162,08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162,08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340008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Ремонт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1 513,53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1 513,53</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1 513,53</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0,04</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320008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Ремонт покрытий тротуаров и пешеходных дорожек</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527,18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527,18</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527,18</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0,01</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310018</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Ремонт приямков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0,00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0,00</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1.1.4.3. Озеленение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7 613,80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7 613,80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7 613,80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0,20</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350030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Омолаживающая обрезка деревьев, кустарников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1 260,70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1 260,70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1 260,70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350010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Стрижка газонов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3 504,00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3 504,00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1 600,00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3 504,00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0,09</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350047</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Устройство клумб</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2 067,20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2 067,20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2 067,20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0,06</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9000023</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Уход за цветниками: прополка, рыхление, очистка засохших стеблей.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781,90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781,90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10,00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781,90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1.1.5. Дератизация и дезинсекция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1 702,80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1 702,80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1 702,80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0,05</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710030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Дезинсекция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1 135,20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1 135,20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1 135,20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0,03</w:t>
            </w:r>
          </w:p>
        </w:tc>
      </w:tr>
      <w:tr w:rsidR="009E762E" w:rsidRPr="009E762E" w:rsidTr="009E762E">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710010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Дератизация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567,60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0,02</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1.1.6. Аварийно-ремонтное обслуживание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36 480,96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36 480,96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36 480,96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0,97</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910100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Аварийно-диспетчерское обслуживание</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45 601,20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36 480,96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45 601,20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36 480,96</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45 601,20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36 480,96</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0,97</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1.1.9. Управление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r>
      <w:tr w:rsidR="009E762E" w:rsidRPr="009E762E" w:rsidTr="009E762E">
        <w:trPr>
          <w:trHeight w:val="300"/>
        </w:trPr>
        <w:tc>
          <w:tcPr>
            <w:tcW w:w="1292" w:type="pct"/>
            <w:gridSpan w:val="2"/>
            <w:tcBorders>
              <w:top w:val="single" w:sz="4" w:space="0" w:color="000000"/>
              <w:left w:val="single" w:sz="4" w:space="0" w:color="000000"/>
              <w:bottom w:val="single" w:sz="4" w:space="0" w:color="000000"/>
              <w:right w:val="nil"/>
            </w:tcBorders>
            <w:shd w:val="clear" w:color="000000" w:fill="E4E4E4"/>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1.1.9.2. Расходы на управление (УК)</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23"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18"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r>
      <w:tr w:rsidR="009E762E" w:rsidRPr="009E762E" w:rsidTr="009E762E">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920200</w:t>
            </w:r>
          </w:p>
        </w:tc>
        <w:tc>
          <w:tcPr>
            <w:tcW w:w="1037" w:type="pct"/>
            <w:tcBorders>
              <w:top w:val="nil"/>
              <w:left w:val="nil"/>
              <w:bottom w:val="single" w:sz="4" w:space="0" w:color="000000"/>
              <w:right w:val="nil"/>
            </w:tcBorders>
            <w:shd w:val="clear" w:color="auto" w:fill="auto"/>
            <w:hideMark/>
          </w:tcPr>
          <w:p w:rsidR="009E762E" w:rsidRPr="009E762E" w:rsidRDefault="009E762E" w:rsidP="009E762E">
            <w:pPr>
              <w:spacing w:after="0" w:line="240" w:lineRule="auto"/>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Затраты на управление</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45 601,20</w:t>
            </w:r>
          </w:p>
        </w:tc>
        <w:tc>
          <w:tcPr>
            <w:tcW w:w="323"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45 601,20</w:t>
            </w:r>
          </w:p>
        </w:tc>
        <w:tc>
          <w:tcPr>
            <w:tcW w:w="318"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4"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45 601,20</w:t>
            </w:r>
          </w:p>
        </w:tc>
        <w:tc>
          <w:tcPr>
            <w:tcW w:w="302" w:type="pct"/>
            <w:tcBorders>
              <w:top w:val="nil"/>
              <w:left w:val="nil"/>
              <w:bottom w:val="single" w:sz="4" w:space="0" w:color="auto"/>
              <w:right w:val="single" w:sz="4" w:space="0" w:color="auto"/>
            </w:tcBorders>
            <w:shd w:val="clear" w:color="auto" w:fill="auto"/>
            <w:vAlign w:val="bottom"/>
            <w:hideMark/>
          </w:tcPr>
          <w:p w:rsidR="009E762E" w:rsidRPr="009E762E" w:rsidRDefault="009E762E" w:rsidP="009E762E">
            <w:pPr>
              <w:spacing w:after="0" w:line="240" w:lineRule="auto"/>
              <w:jc w:val="center"/>
              <w:rPr>
                <w:rFonts w:ascii="Times New Roman" w:eastAsia="Times New Roman" w:hAnsi="Times New Roman" w:cs="Times New Roman"/>
                <w:color w:val="000000"/>
                <w:sz w:val="17"/>
                <w:szCs w:val="17"/>
              </w:rPr>
            </w:pPr>
            <w:r w:rsidRPr="009E762E">
              <w:rPr>
                <w:rFonts w:ascii="Times New Roman" w:eastAsia="Times New Roman" w:hAnsi="Times New Roman" w:cs="Times New Roman"/>
                <w:color w:val="000000"/>
                <w:sz w:val="17"/>
                <w:szCs w:val="17"/>
              </w:rPr>
              <w:t>205 205,40</w:t>
            </w:r>
          </w:p>
        </w:tc>
        <w:tc>
          <w:tcPr>
            <w:tcW w:w="280" w:type="pct"/>
            <w:tcBorders>
              <w:top w:val="nil"/>
              <w:left w:val="nil"/>
              <w:bottom w:val="single" w:sz="4" w:space="0" w:color="auto"/>
              <w:right w:val="single" w:sz="4" w:space="0" w:color="auto"/>
            </w:tcBorders>
            <w:shd w:val="clear" w:color="000000" w:fill="E4E4E4"/>
            <w:vAlign w:val="bottom"/>
            <w:hideMark/>
          </w:tcPr>
          <w:p w:rsidR="009E762E" w:rsidRPr="009E762E" w:rsidRDefault="009E762E" w:rsidP="009E762E">
            <w:pPr>
              <w:spacing w:after="0" w:line="240" w:lineRule="auto"/>
              <w:jc w:val="center"/>
              <w:rPr>
                <w:rFonts w:ascii="Times New Roman" w:eastAsia="Times New Roman" w:hAnsi="Times New Roman" w:cs="Times New Roman"/>
                <w:b/>
                <w:bCs/>
                <w:color w:val="000000"/>
                <w:sz w:val="17"/>
                <w:szCs w:val="17"/>
              </w:rPr>
            </w:pPr>
            <w:r w:rsidRPr="009E762E">
              <w:rPr>
                <w:rFonts w:ascii="Times New Roman" w:eastAsia="Times New Roman" w:hAnsi="Times New Roman" w:cs="Times New Roman"/>
                <w:b/>
                <w:bCs/>
                <w:color w:val="000000"/>
                <w:sz w:val="17"/>
                <w:szCs w:val="17"/>
              </w:rPr>
              <w:t>5,46</w:t>
            </w:r>
          </w:p>
        </w:tc>
      </w:tr>
    </w:tbl>
    <w:p w:rsidR="00C566EF" w:rsidRDefault="00C566EF" w:rsidP="00D2453A">
      <w:pPr>
        <w:pStyle w:val="1e"/>
        <w:spacing w:line="240" w:lineRule="auto"/>
        <w:ind w:firstLine="0"/>
        <w:jc w:val="both"/>
        <w:rPr>
          <w:rFonts w:ascii="Times New Roman" w:hAnsi="Times New Roman" w:cs="Times New Roman"/>
          <w:sz w:val="24"/>
          <w:szCs w:val="24"/>
        </w:rPr>
      </w:pPr>
    </w:p>
    <w:p w:rsidR="00627ACA" w:rsidRDefault="00627ACA" w:rsidP="00D2453A">
      <w:pPr>
        <w:pStyle w:val="1e"/>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br w:type="page"/>
      </w:r>
    </w:p>
    <w:p w:rsidR="00627ACA" w:rsidRDefault="00627ACA" w:rsidP="00D2453A">
      <w:pPr>
        <w:pStyle w:val="1e"/>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627ACA" w:rsidRDefault="00627ACA" w:rsidP="00D2453A">
      <w:pPr>
        <w:pStyle w:val="1e"/>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Расчет </w:t>
      </w:r>
      <w:r>
        <w:rPr>
          <w:rFonts w:ascii="Times New Roman" w:hAnsi="Times New Roman" w:cs="Times New Roman"/>
          <w:color w:val="000000"/>
          <w:sz w:val="24"/>
          <w:szCs w:val="24"/>
        </w:rPr>
        <w:t>минимального размера стоимости работ (услуг) по содержанию общего имущества многоквартирных домов</w:t>
      </w:r>
      <w:r>
        <w:rPr>
          <w:rFonts w:ascii="Times New Roman" w:hAnsi="Times New Roman" w:cs="Times New Roman"/>
          <w:sz w:val="24"/>
          <w:szCs w:val="24"/>
        </w:rPr>
        <w:t xml:space="preserve"> по типам зданий для зданий этажностью 10 и более этажей</w:t>
      </w:r>
    </w:p>
    <w:tbl>
      <w:tblPr>
        <w:tblW w:w="5000" w:type="pct"/>
        <w:tblLook w:val="04A0" w:firstRow="1" w:lastRow="0" w:firstColumn="1" w:lastColumn="0" w:noHBand="0" w:noVBand="1"/>
      </w:tblPr>
      <w:tblGrid>
        <w:gridCol w:w="813"/>
        <w:gridCol w:w="3146"/>
        <w:gridCol w:w="1073"/>
        <w:gridCol w:w="962"/>
        <w:gridCol w:w="1044"/>
        <w:gridCol w:w="917"/>
        <w:gridCol w:w="1073"/>
        <w:gridCol w:w="962"/>
        <w:gridCol w:w="1044"/>
        <w:gridCol w:w="914"/>
        <w:gridCol w:w="1073"/>
        <w:gridCol w:w="962"/>
        <w:gridCol w:w="1044"/>
        <w:gridCol w:w="895"/>
      </w:tblGrid>
      <w:tr w:rsidR="000431B2" w:rsidRPr="000431B2" w:rsidTr="000431B2">
        <w:trPr>
          <w:trHeight w:val="315"/>
        </w:trPr>
        <w:tc>
          <w:tcPr>
            <w:tcW w:w="255" w:type="pct"/>
            <w:tcBorders>
              <w:top w:val="nil"/>
              <w:left w:val="nil"/>
              <w:bottom w:val="single" w:sz="4" w:space="0" w:color="auto"/>
              <w:right w:val="nil"/>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rPr>
            </w:pPr>
            <w:bookmarkStart w:id="4" w:name="RANGE!A1:BT151"/>
            <w:bookmarkEnd w:id="4"/>
          </w:p>
        </w:tc>
        <w:tc>
          <w:tcPr>
            <w:tcW w:w="988" w:type="pct"/>
            <w:tcBorders>
              <w:top w:val="nil"/>
              <w:left w:val="nil"/>
              <w:bottom w:val="single" w:sz="4" w:space="0" w:color="auto"/>
              <w:right w:val="single" w:sz="4" w:space="0" w:color="auto"/>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sz w:val="20"/>
                <w:szCs w:val="20"/>
              </w:rPr>
            </w:pPr>
          </w:p>
        </w:tc>
        <w:tc>
          <w:tcPr>
            <w:tcW w:w="125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rPr>
            </w:pPr>
            <w:r w:rsidRPr="000431B2">
              <w:rPr>
                <w:rFonts w:ascii="Times New Roman" w:eastAsia="Times New Roman" w:hAnsi="Times New Roman" w:cs="Times New Roman"/>
                <w:color w:val="000000"/>
              </w:rPr>
              <w:t>до 10 лет</w:t>
            </w:r>
          </w:p>
        </w:tc>
        <w:tc>
          <w:tcPr>
            <w:tcW w:w="1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rPr>
            </w:pPr>
            <w:r w:rsidRPr="000431B2">
              <w:rPr>
                <w:rFonts w:ascii="Times New Roman" w:eastAsia="Times New Roman" w:hAnsi="Times New Roman" w:cs="Times New Roman"/>
                <w:color w:val="000000"/>
              </w:rPr>
              <w:t>10-30 лет</w:t>
            </w:r>
          </w:p>
        </w:tc>
        <w:tc>
          <w:tcPr>
            <w:tcW w:w="1248"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rPr>
            </w:pPr>
            <w:r w:rsidRPr="000431B2">
              <w:rPr>
                <w:rFonts w:ascii="Times New Roman" w:eastAsia="Times New Roman" w:hAnsi="Times New Roman" w:cs="Times New Roman"/>
                <w:color w:val="000000"/>
              </w:rPr>
              <w:t>свыше 30</w:t>
            </w:r>
          </w:p>
        </w:tc>
      </w:tr>
      <w:tr w:rsidR="000431B2" w:rsidRPr="000431B2" w:rsidTr="000431B2">
        <w:trPr>
          <w:trHeight w:val="45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Шифр</w:t>
            </w:r>
          </w:p>
        </w:tc>
        <w:tc>
          <w:tcPr>
            <w:tcW w:w="988" w:type="pct"/>
            <w:tcBorders>
              <w:top w:val="single" w:sz="4" w:space="0" w:color="auto"/>
              <w:left w:val="single" w:sz="4" w:space="0" w:color="auto"/>
              <w:bottom w:val="single" w:sz="4" w:space="0" w:color="auto"/>
              <w:right w:val="nil"/>
            </w:tcBorders>
            <w:shd w:val="clear" w:color="auto" w:fill="auto"/>
            <w:vAlign w:val="center"/>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Наименование работ</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Периодичн.</w:t>
            </w:r>
            <w:r w:rsidRPr="000431B2">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Плановый объем</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стоимость</w:t>
            </w:r>
          </w:p>
        </w:tc>
        <w:tc>
          <w:tcPr>
            <w:tcW w:w="28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Тариф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Периодичн.</w:t>
            </w:r>
            <w:r w:rsidRPr="000431B2">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Плановый объем</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стоимость</w:t>
            </w:r>
          </w:p>
        </w:tc>
        <w:tc>
          <w:tcPr>
            <w:tcW w:w="287"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Тариф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Периодичн.</w:t>
            </w:r>
            <w:r w:rsidRPr="000431B2">
              <w:rPr>
                <w:rFonts w:ascii="Times New Roman" w:eastAsia="Times New Roman" w:hAnsi="Times New Roman" w:cs="Times New Roman"/>
                <w:color w:val="000000"/>
                <w:sz w:val="17"/>
                <w:szCs w:val="17"/>
              </w:rPr>
              <w:br/>
              <w:t>(раз в год)</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Плановый объем</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стоимость</w:t>
            </w:r>
          </w:p>
        </w:tc>
        <w:tc>
          <w:tcPr>
            <w:tcW w:w="281"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Тариф</w:t>
            </w:r>
          </w:p>
        </w:tc>
      </w:tr>
      <w:tr w:rsidR="000431B2" w:rsidRPr="000431B2" w:rsidTr="000431B2">
        <w:trPr>
          <w:trHeight w:val="300"/>
        </w:trPr>
        <w:tc>
          <w:tcPr>
            <w:tcW w:w="1243" w:type="pct"/>
            <w:gridSpan w:val="2"/>
            <w:tcBorders>
              <w:top w:val="single" w:sz="4" w:space="0" w:color="auto"/>
              <w:left w:val="single" w:sz="4" w:space="0" w:color="auto"/>
              <w:bottom w:val="single" w:sz="4" w:space="0" w:color="auto"/>
              <w:right w:val="nil"/>
            </w:tcBorders>
            <w:shd w:val="clear" w:color="000000" w:fill="E4E4E4"/>
            <w:vAlign w:val="center"/>
            <w:hideMark/>
          </w:tcPr>
          <w:p w:rsidR="000431B2" w:rsidRPr="000431B2" w:rsidRDefault="000431B2" w:rsidP="000431B2">
            <w:pPr>
              <w:spacing w:after="0" w:line="240" w:lineRule="auto"/>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 xml:space="preserve"> ИТОГОВЫЙ ТАРИФ</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1 484 867,07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26,36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1 524 909,82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27,08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1 533 683,89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27,23</w:t>
            </w:r>
          </w:p>
        </w:tc>
      </w:tr>
      <w:tr w:rsidR="000431B2" w:rsidRPr="000431B2" w:rsidTr="000431B2">
        <w:trPr>
          <w:trHeight w:val="300"/>
        </w:trPr>
        <w:tc>
          <w:tcPr>
            <w:tcW w:w="1243" w:type="pct"/>
            <w:gridSpan w:val="2"/>
            <w:tcBorders>
              <w:top w:val="single" w:sz="4" w:space="0" w:color="auto"/>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Содержание и ремонт общего имущества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1 484 867,07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26,36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1 524 909,82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27,08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1 533 683,89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27,23</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Содержание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1 484 867,07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26,36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1 524 909,82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27,08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1 533 683,89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27,23</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1.1.1. Конструктивные элементы зданий</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103 728,53</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1,84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109 357,42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1,94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119 594,45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2,12</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1.1.1.1. Кровля и водосточные сиcтемы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33 575,29</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0,60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33 575,29</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0,60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34 117,21</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0,61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7000006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ливневой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779,88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779,88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779,88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кровли с проверкой состояния слуховых окон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3 860,82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3 860,82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3 860,82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7000068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чердачных помещений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2 255,20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7 802,99</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2 255,20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7 802,99</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2 255,20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7 802,99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0,14</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110011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Очистка кровли от мусора с прочисткой ливнев.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947,18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947,18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947,18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110014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Очистка чердаков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2 255,20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3 608,32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2 255,20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3 608,32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2 255,20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3 608,32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0,06</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110016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Удаление с канализационных стояков снега и наледи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47,16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47,16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47,16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110012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Удаление с крыш снега и наледи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15 267,70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15 267,70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15 267,70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0,27</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110036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Укрепление коробок чердачных люков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719,31</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719,31</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719,31</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110022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кровли (до 1,5 м2)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110034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Укрепление прямых звеньев водосточных труб</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541,92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541,92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1 083,84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1.1.1.2. Фундамент, стены, фасады, перекрытия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19 085,24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19 085,24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19 819,88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0,35</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120701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фундаментов, стен, фасадов, перекрытий, омотр внутренней отделки стен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9 703,76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9 703,76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9 703,76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120009</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подвальных помещений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1 962,02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1 962,02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1 962,02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120014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Очистка подвала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4 916,34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4 916,34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4 916,34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Проверка состояния (открытие, закрытие) продухов в цоколях зданий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1 735,30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1 735,30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1 735,30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150034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козырька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643,83</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643,83</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1 287,66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lastRenderedPageBreak/>
              <w:t>150028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перил</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90,81</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90,81</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181,62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150022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Очистка надподъездных козырьков от мусора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33,18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33,18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33,18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1.1.1.3. Оконные и дверные заполнения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9 703,76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15 162,28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23 782,01</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0,42</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160701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оконных и дверных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9 703,76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9 703,76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5,63</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9 703,76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160043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Смена неисправных доводчиков на входные и тамбурные двери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1 276,29</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5 105,16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160011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Установка (снятие) пружин на входные двери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202,51</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1 012,55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160020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разбитых стекол</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3 537,04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6 189,82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160021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дверных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221,34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885,36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160022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оконных заполнений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221,34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885,36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1.1.1.4. Внутренняя отделка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13 046,87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13 046,87</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13 046,87</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180007</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внутренней отделки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7 498,20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13 046,87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7 498,20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13 046,87</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7 498,20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13 046,87</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1.1.1.5. Вентиляция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28 317,38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28 487,75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28 828,49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0,51</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260701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системы вентиляции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12,64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21 786,05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12,64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21 786,05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12,64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21 786,05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0,39</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260014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Проверка наличия тяги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6 360,96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6 360,96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6 360,96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260012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Устранение засоров системы вентиляции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170,37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340,74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681,48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 Внутридомовые инженерные системы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403 342,53</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7,16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436 195,88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7,74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433 927,36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7,70</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1.1.2.1. Сантехнические системы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317 302,34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5,63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345 381,73</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6,13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348 112,86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6,18</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1.1.2.1.1. Система ХВС</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40 395,24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0,72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67 069,73</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1,19</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70 557,13</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1,25</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210543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небольших участков внутренних систем ХВС Д= 15-25 мм</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4 911,36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6 548,48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8 185,60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0,15</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210524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Ремонт теплоизоляции трубопроводов ХВС трубками «Энергофлэкс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265,02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353,36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441,70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210018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системы водоснабжения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6,72</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11 582,46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6,72</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11 582,46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6,72</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11 582,46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210110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ревизия вентилей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1 107,45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1 476,60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1 722,70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210101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ревизия задвижек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3 887,08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4 858,85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5 830,62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210010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ППР жилых помещений (квартир)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18 097,80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40 073,70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0,71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40 073,70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0,71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210118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вентилей ХВС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544,07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2 176,28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2 720,35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1.1.2.1.2. Система ГВС</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39 952,46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0,71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40 619,58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0,72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45 003,87</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0,80</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212543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небольших участков внутренних систем ГВС Д= 15-25 мм</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7 367,04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7 367,04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9 004,16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0,16</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lastRenderedPageBreak/>
              <w:t>212701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системы горячего водоснабжения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7,39</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12 740,70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7,39</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12 740,70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7,39</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12 740,70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212512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Ремонт теплоизоляции трубопроводов ГВС трубками «Энергофлэкс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397,53</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397,53</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485,87</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212120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ревизия вентилей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1 353,55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1 476,60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1 845,75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212101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ревизия задвижек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11 661,24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11 661,24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12 633,01</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212118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вентилей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2 176,28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2 720,35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3 264,42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0,06</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212020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Ликвидация воздушных пробок в системе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1 943,37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1 943,37</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2 296,71</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212068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Смена сгонов, муфт и прочей арматуры ГВС</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2 312,75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2 312,75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2 733,25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1.1.2.1.3. Канализация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17 174,07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17 174,07</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17 174,07</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0,30</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213010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системы канализации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6,72</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11 582,46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6,72</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11 582,46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6,72</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11 582,46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0,21</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213040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небольших участков канализации (до 1 м.п.)</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1 292,67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1 292,67</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1 292,67</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213041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фасонных частей канализационных труб (до 2 шт)</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829,29</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829,29</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829,29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213095</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Подчеканка канализационных стыков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548,94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548,94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548,94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213030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Прочистка канализационных сетей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215,55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215,55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215,55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213097</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Смена (установка) заглушек на прочистках канализации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2 705,16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2 705,16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2 705,16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1.1.2.1.4. Центральное отопление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177 934,17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3,16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178 671,95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3,17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173 531,39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3,08</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220544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xml:space="preserve">Замена небольших участков системы отопления Д=15-25 мм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220065</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Гидравлические испытания тепловых пунктов и элеваторных узлов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12 868,62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12 868,62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12 868,62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220601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Обслуживание ИТП</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2 710,70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2 710,70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2 710,70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220136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элеваторного узла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1 495,44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1 495,44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1 495,44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системы отопления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8,71</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9 457,84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8,71</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9 457,84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8,71</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9 457,84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0,17</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220110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ревизия вентилей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6 275,55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7 136,90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220051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Плановая ревизия задвижек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2 915,31</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2 915,31</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3 887,08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220062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Промывка системы отопления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31,26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117 201,86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31,26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117 201,86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2,08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31,26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117 201,86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2,08</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220602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Промывка теплообменника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6 303,59</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6 303,59</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6 303,59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220072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Прочистка грязевиков и фильтров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861,90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861,90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861,90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lastRenderedPageBreak/>
              <w:t>220064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Гидравлические испытания системы центрального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12 868,65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12 868,65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12 868,65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220052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вентилей системы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2 720,35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2 176,28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2 720,35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220020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Ликвидация воздушных пробок в системе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1 413,36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1 413,36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1 413,36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220055</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Смена сгонов, муфт и прочей арматуры отопления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841,00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1 261,50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1 682,00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1.1.2.1.5. Повысительные насосы</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10 341,60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10 341,60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10 341,60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0,18</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220016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Обслуживание циркуляционных насосов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10 341,60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10 341,60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0,18</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10 341,60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0,18</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1.1.2.1.7. Приборы учета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31 504,80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31 504,80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31 504,80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0,56</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212042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Обслуживание приборов учета ГВ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220042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Обслуживание приборов учета тепла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210042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Обслуживание приборов учета ХВ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10 501,60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r>
      <w:tr w:rsidR="000431B2" w:rsidRPr="000431B2" w:rsidTr="000431B2">
        <w:trPr>
          <w:trHeight w:val="300"/>
        </w:trPr>
        <w:tc>
          <w:tcPr>
            <w:tcW w:w="1243" w:type="pct"/>
            <w:gridSpan w:val="2"/>
            <w:tcBorders>
              <w:top w:val="nil"/>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1.1.2.3. Электрооборудование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86 040,19</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1,53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90 814,15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1,61</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85 814,50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1,52</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240013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ламп внутреннего освещения: светодиодных</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7 662,81</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10 706,94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240050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линий электрических сетей, арматуры и электрооборудования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31,26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1 212,42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31,26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1 212,42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31,26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1 212,42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240006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ППР вводно-распределительного устройства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1 077,20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1 077,20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1 077,20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240002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ППР поэтажных щитков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63 659,40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63 659,40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63 659,40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1,13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240003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ППР электрощитовой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2 796,42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2 796,42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2 796,42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240080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Снятие показаний счетчика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4 891,80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4 891,80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155,00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4 891,80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0,09</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240014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Включение автоматических выключателей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489,18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489,18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489,18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240031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Восстановление соединений электропроводки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27,00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426,06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489,18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552,30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240012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ламп внутреннего освещения: люминисцентных</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ламп внутреннего освещения: накаливания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4 676,88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0,08</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240026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предохранителей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240029</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светильников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1 097,84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2 195,68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2 744,60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240022</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Замена электроустановочных изделий (розеток, выключателей)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644,12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1 127,21</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1 288,24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240030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(замена) электропроводки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1 115,14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14,00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1 200,92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1 458,26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lastRenderedPageBreak/>
              <w:t>240004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ППР электрощитовой лифта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967,80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967,80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967,80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1.1.3. Уборка мест общего пользования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266 890,10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4,74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266 890,10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4,74</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266 890,10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4,74</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410130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Генеральная уборка подъезда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937,28</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36 347,72</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0,65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937,28</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36 347,72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0,65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937,28</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36 347,72</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0,65</w:t>
            </w:r>
          </w:p>
        </w:tc>
      </w:tr>
      <w:tr w:rsidR="000431B2" w:rsidRPr="000431B2" w:rsidTr="000431B2">
        <w:trPr>
          <w:trHeight w:val="675"/>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410108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Влажное подметание  лестничных площадок и маршей выше третьего этажа: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40 488,96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73 689,91</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40 488,96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73 689,91</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1,31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40 488,96</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73 689,91</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1,31</w:t>
            </w:r>
          </w:p>
        </w:tc>
      </w:tr>
      <w:tr w:rsidR="000431B2" w:rsidRPr="000431B2" w:rsidTr="000431B2">
        <w:trPr>
          <w:trHeight w:val="675"/>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410104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Влажное подметание  лестничных площадок и маршей нижних трех этажей: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23 346,24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48 560,18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0,86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23 346,24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48 560,18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0,86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23 346,24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48 560,18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0,86</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410113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Мытье  лестничных площадок и маршей нижних трех этажей: лифт и мусоропр.</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23 346,24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63 735,24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23 346,24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63 735,24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1,13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23 346,24</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63 735,24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1,13</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410076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Уборка кабин грузо-пассажирского лифта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796,80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25 784,45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0,46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796,80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25 784,45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0,46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796,80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25 784,45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0,46</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410073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Уборка перед загрузочными клапанами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796,80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18 772,61</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796,80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18 772,61</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796,80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18 772,61</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0,33</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1.1.4. Содержание придомовой территории</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346 673,58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6,16</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348 234,09</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6,18</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349 039,65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6,20</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1.1.4.1. Уборка</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281 829,05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5,00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281 829,05</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5,00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281 829,05</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510706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Очистка территории от наледи и льда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2 880,00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33 091,20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2 880,00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33 091,20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2 880,00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33 091,20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0,59</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510701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xml:space="preserve">Очистка урн от мусора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14,40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180,29</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14,40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180,29</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14,40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180,29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510705</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xml:space="preserve">Посыпка территории противогололедными материалами </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5,88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5,88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5,88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510129</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Мытье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83,38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83,38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83,38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510076</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Уборка газонов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2 659,97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2 659,97</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115,20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2 659,97</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0,05</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510079</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Уборка газонов в период осыпания листвы и таяния снега</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19,20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16 415,81</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19,20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16 415,81</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0,29</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19,20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16 415,81</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0,29</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510071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Уборка территорий с асфальтовым покрытием в зимнее время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2 311,85</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96 034,17</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1,71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2 311,85</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96 034,17</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1,71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2 311,85</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96 034,17</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1,71</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510074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Уборка территорий с асфальтовым покрытием в летнее время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3 479,45</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91 022,36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1,62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3 479,45</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91 022,36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1,62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149</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3 479,45</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91 022,36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1,62</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510040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Механизированная уборка придомовой территории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2 352,00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42 336,00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0,75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2 352,00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42 336,00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0,75</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2 352,00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42 336,00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0,75</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1.1.4.2. Благоустройство</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56 573,73</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1,00</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58 134,24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1,03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58 939,80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1,05</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340040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Завоз песка в песочницы</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0,30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552,00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0,30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552,00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0,30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552,00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7000043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43,08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43,08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86,16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7000044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Окраска урн</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359,70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359,70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359,70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340007</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3 306,00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3 306,00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0,06</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3 306,00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0,06</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lastRenderedPageBreak/>
              <w:t>330007</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Осмотр объектов благоустройства (дороги, пешеходные дорожки, зел насаждения)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4 066,00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4 066,00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4 066,00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510241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Подсыпка противогололедными смесями</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6 240,00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45 614,40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0,81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6 240,00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45 614,40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0,81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6 240,00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45 614,40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0,81</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9000021</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Профилактическая смазка деталей, поворотных соединений, петель и т.д.</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77,56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77,56</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77,56</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380014</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мусорных контейнеров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86,19</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86,19</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86,19</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340003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Мелкий ремонт ограждений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86,16</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387,72</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430,80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380018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Окраска контейнеров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179,85</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1 438,80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2 158,20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340009</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Окраска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162,08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162,08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162,08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340008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Ремонт МАФ</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1 513,53</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1 513,53</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1 513,53</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320008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Ремонт покрытий тротуаров и пешеходных дорожек</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527,18</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527,18</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527,18</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310018</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Ремонт приямков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0,00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0,00</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1.1.4.3. Озеленение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8 270,80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8 270,80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0,15</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8 270,80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0,15</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350030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Омолаживающая обрезка деревьев, кустарников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1 260,70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1 260,70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1 260,70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350010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Стрижка газонов</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4 161,00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4 161,00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1 900,00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4 161,00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0,07</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350047</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Устройство клумб</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2 067,20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2 067,20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2 067,20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0,04</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9000023</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Уход за цветниками: прополка, рыхление, очистка засохших стеблей.</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781,90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781,90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4</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10,00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781,90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1.1.5. Дератизация и дезинсекция</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1 702,80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1 702,80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1 702,80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0,03</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710030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Дезинсекция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1 135,20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1 135,20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1 135,20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0,02</w:t>
            </w:r>
          </w:p>
        </w:tc>
      </w:tr>
      <w:tr w:rsidR="000431B2" w:rsidRPr="000431B2" w:rsidTr="000431B2">
        <w:trPr>
          <w:trHeight w:val="45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710010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Дератизация здания</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567,60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0,01</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1.1.6. Аварийно-ремонтное обслуживание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54 721,44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0,97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54 721,44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0,97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54 721,44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0,97</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910100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Аварийно-диспетчерское обслуживание</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68 401,80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54 721,44</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0,97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68 401,80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54 721,44</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0,97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68 401,80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54 721,44</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0,97</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1.1.9. Управление</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r>
      <w:tr w:rsidR="000431B2" w:rsidRPr="000431B2" w:rsidTr="000431B2">
        <w:trPr>
          <w:trHeight w:val="300"/>
        </w:trPr>
        <w:tc>
          <w:tcPr>
            <w:tcW w:w="1243" w:type="pct"/>
            <w:gridSpan w:val="2"/>
            <w:tcBorders>
              <w:top w:val="single" w:sz="4" w:space="0" w:color="000000"/>
              <w:left w:val="single" w:sz="4" w:space="0" w:color="000000"/>
              <w:bottom w:val="single" w:sz="4" w:space="0" w:color="000000"/>
              <w:right w:val="nil"/>
            </w:tcBorders>
            <w:shd w:val="clear" w:color="000000" w:fill="E4E4E4"/>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1.1.9.2. Расходы на управление (УК)</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 </w:t>
            </w:r>
          </w:p>
        </w:tc>
        <w:tc>
          <w:tcPr>
            <w:tcW w:w="32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r>
      <w:tr w:rsidR="000431B2" w:rsidRPr="000431B2" w:rsidTr="000431B2">
        <w:trPr>
          <w:trHeight w:val="300"/>
        </w:trPr>
        <w:tc>
          <w:tcPr>
            <w:tcW w:w="255" w:type="pct"/>
            <w:tcBorders>
              <w:top w:val="nil"/>
              <w:left w:val="single" w:sz="4" w:space="0" w:color="000000"/>
              <w:bottom w:val="single" w:sz="4" w:space="0" w:color="000000"/>
              <w:right w:val="single" w:sz="4" w:space="0" w:color="000000"/>
            </w:tcBorders>
            <w:shd w:val="clear" w:color="auto" w:fill="auto"/>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920200</w:t>
            </w:r>
          </w:p>
        </w:tc>
        <w:tc>
          <w:tcPr>
            <w:tcW w:w="988" w:type="pct"/>
            <w:tcBorders>
              <w:top w:val="nil"/>
              <w:left w:val="nil"/>
              <w:bottom w:val="single" w:sz="4" w:space="0" w:color="000000"/>
              <w:right w:val="nil"/>
            </w:tcBorders>
            <w:shd w:val="clear" w:color="auto" w:fill="auto"/>
            <w:hideMark/>
          </w:tcPr>
          <w:p w:rsidR="000431B2" w:rsidRPr="000431B2" w:rsidRDefault="000431B2" w:rsidP="000431B2">
            <w:pPr>
              <w:spacing w:after="0" w:line="240" w:lineRule="auto"/>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Затраты на управление</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68 401,80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8"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68 401,80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7"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c>
          <w:tcPr>
            <w:tcW w:w="337" w:type="pct"/>
            <w:tcBorders>
              <w:top w:val="nil"/>
              <w:left w:val="single" w:sz="4" w:space="0" w:color="auto"/>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12</w:t>
            </w:r>
          </w:p>
        </w:tc>
        <w:tc>
          <w:tcPr>
            <w:tcW w:w="302"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68 401,80</w:t>
            </w:r>
          </w:p>
        </w:tc>
        <w:tc>
          <w:tcPr>
            <w:tcW w:w="328" w:type="pct"/>
            <w:tcBorders>
              <w:top w:val="nil"/>
              <w:left w:val="nil"/>
              <w:bottom w:val="single" w:sz="4" w:space="0" w:color="auto"/>
              <w:right w:val="single" w:sz="4" w:space="0" w:color="auto"/>
            </w:tcBorders>
            <w:shd w:val="clear" w:color="auto" w:fill="auto"/>
            <w:vAlign w:val="bottom"/>
            <w:hideMark/>
          </w:tcPr>
          <w:p w:rsidR="000431B2" w:rsidRPr="000431B2" w:rsidRDefault="000431B2" w:rsidP="000431B2">
            <w:pPr>
              <w:spacing w:after="0" w:line="240" w:lineRule="auto"/>
              <w:jc w:val="center"/>
              <w:rPr>
                <w:rFonts w:ascii="Times New Roman" w:eastAsia="Times New Roman" w:hAnsi="Times New Roman" w:cs="Times New Roman"/>
                <w:color w:val="000000"/>
                <w:sz w:val="17"/>
                <w:szCs w:val="17"/>
              </w:rPr>
            </w:pPr>
            <w:r w:rsidRPr="000431B2">
              <w:rPr>
                <w:rFonts w:ascii="Times New Roman" w:eastAsia="Times New Roman" w:hAnsi="Times New Roman" w:cs="Times New Roman"/>
                <w:color w:val="000000"/>
                <w:sz w:val="17"/>
                <w:szCs w:val="17"/>
              </w:rPr>
              <w:t>307 808,10</w:t>
            </w:r>
          </w:p>
        </w:tc>
        <w:tc>
          <w:tcPr>
            <w:tcW w:w="281" w:type="pct"/>
            <w:tcBorders>
              <w:top w:val="nil"/>
              <w:left w:val="nil"/>
              <w:bottom w:val="single" w:sz="4" w:space="0" w:color="auto"/>
              <w:right w:val="single" w:sz="4" w:space="0" w:color="auto"/>
            </w:tcBorders>
            <w:shd w:val="clear" w:color="000000" w:fill="E4E4E4"/>
            <w:vAlign w:val="bottom"/>
            <w:hideMark/>
          </w:tcPr>
          <w:p w:rsidR="000431B2" w:rsidRPr="000431B2" w:rsidRDefault="000431B2" w:rsidP="000431B2">
            <w:pPr>
              <w:spacing w:after="0" w:line="240" w:lineRule="auto"/>
              <w:jc w:val="center"/>
              <w:rPr>
                <w:rFonts w:ascii="Times New Roman" w:eastAsia="Times New Roman" w:hAnsi="Times New Roman" w:cs="Times New Roman"/>
                <w:b/>
                <w:bCs/>
                <w:color w:val="000000"/>
                <w:sz w:val="17"/>
                <w:szCs w:val="17"/>
              </w:rPr>
            </w:pPr>
            <w:r w:rsidRPr="000431B2">
              <w:rPr>
                <w:rFonts w:ascii="Times New Roman" w:eastAsia="Times New Roman" w:hAnsi="Times New Roman" w:cs="Times New Roman"/>
                <w:b/>
                <w:bCs/>
                <w:color w:val="000000"/>
                <w:sz w:val="17"/>
                <w:szCs w:val="17"/>
              </w:rPr>
              <w:t>5,47</w:t>
            </w:r>
          </w:p>
        </w:tc>
      </w:tr>
    </w:tbl>
    <w:p w:rsidR="009E762E" w:rsidRDefault="009E762E" w:rsidP="00D2453A">
      <w:pPr>
        <w:pStyle w:val="1e"/>
        <w:spacing w:line="240" w:lineRule="auto"/>
        <w:ind w:firstLine="0"/>
        <w:jc w:val="both"/>
        <w:rPr>
          <w:rFonts w:ascii="Times New Roman" w:hAnsi="Times New Roman" w:cs="Times New Roman"/>
          <w:sz w:val="24"/>
          <w:szCs w:val="24"/>
        </w:rPr>
      </w:pPr>
    </w:p>
    <w:p w:rsidR="009B6256" w:rsidRDefault="009B6256" w:rsidP="00D2453A">
      <w:pPr>
        <w:pStyle w:val="1e"/>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br w:type="page"/>
      </w:r>
    </w:p>
    <w:p w:rsidR="00944D26" w:rsidRDefault="00944D26" w:rsidP="00D2453A">
      <w:pPr>
        <w:pStyle w:val="1e"/>
        <w:spacing w:line="240" w:lineRule="auto"/>
        <w:ind w:firstLine="0"/>
        <w:jc w:val="right"/>
        <w:rPr>
          <w:rFonts w:ascii="Times New Roman" w:hAnsi="Times New Roman" w:cs="Times New Roman"/>
          <w:color w:val="000000"/>
          <w:sz w:val="24"/>
          <w:szCs w:val="24"/>
        </w:rPr>
      </w:pPr>
      <w:r>
        <w:rPr>
          <w:rFonts w:ascii="Times New Roman" w:hAnsi="Times New Roman" w:cs="Times New Roman"/>
          <w:sz w:val="24"/>
          <w:szCs w:val="24"/>
        </w:rPr>
        <w:lastRenderedPageBreak/>
        <w:t>Приложение 6</w:t>
      </w:r>
    </w:p>
    <w:p w:rsidR="009B6256" w:rsidRPr="009B6256" w:rsidRDefault="00944D26" w:rsidP="00D2453A">
      <w:pPr>
        <w:pStyle w:val="1e"/>
        <w:spacing w:line="240" w:lineRule="auto"/>
        <w:ind w:firstLine="0"/>
        <w:jc w:val="center"/>
        <w:rPr>
          <w:rFonts w:ascii="Times New Roman" w:hAnsi="Times New Roman" w:cs="Times New Roman"/>
          <w:sz w:val="24"/>
          <w:szCs w:val="24"/>
        </w:rPr>
      </w:pPr>
      <w:r>
        <w:rPr>
          <w:rFonts w:ascii="Times New Roman" w:hAnsi="Times New Roman" w:cs="Times New Roman"/>
          <w:color w:val="000000"/>
          <w:sz w:val="24"/>
          <w:szCs w:val="24"/>
        </w:rPr>
        <w:t>Стоимость</w:t>
      </w:r>
      <w:r w:rsidR="009B6256" w:rsidRPr="009B6256">
        <w:rPr>
          <w:rFonts w:ascii="Times New Roman" w:hAnsi="Times New Roman" w:cs="Times New Roman"/>
          <w:color w:val="000000"/>
          <w:sz w:val="24"/>
          <w:szCs w:val="24"/>
        </w:rPr>
        <w:t xml:space="preserve"> работ по техническому обслуживанию</w:t>
      </w:r>
      <w:r w:rsidR="00593E88">
        <w:rPr>
          <w:rFonts w:ascii="Times New Roman" w:hAnsi="Times New Roman" w:cs="Times New Roman"/>
          <w:color w:val="000000"/>
          <w:sz w:val="24"/>
          <w:szCs w:val="24"/>
        </w:rPr>
        <w:t xml:space="preserve"> </w:t>
      </w:r>
      <w:r w:rsidR="009B6256" w:rsidRPr="009B6256">
        <w:rPr>
          <w:rFonts w:ascii="Times New Roman" w:hAnsi="Times New Roman" w:cs="Times New Roman"/>
          <w:color w:val="000000"/>
          <w:sz w:val="24"/>
          <w:szCs w:val="24"/>
        </w:rPr>
        <w:t>внутридомового газового оборудования многоквартирных домов</w:t>
      </w:r>
      <w:r w:rsidR="00593E88">
        <w:rPr>
          <w:rFonts w:ascii="Times New Roman" w:hAnsi="Times New Roman" w:cs="Times New Roman"/>
          <w:color w:val="000000"/>
          <w:sz w:val="24"/>
          <w:szCs w:val="24"/>
        </w:rPr>
        <w:t xml:space="preserve"> </w:t>
      </w:r>
      <w:r w:rsidR="009B6256" w:rsidRPr="009B6256">
        <w:rPr>
          <w:rFonts w:ascii="Times New Roman" w:hAnsi="Times New Roman" w:cs="Times New Roman"/>
          <w:color w:val="000000"/>
          <w:sz w:val="24"/>
          <w:szCs w:val="24"/>
        </w:rPr>
        <w:t>на 2022 год</w:t>
      </w:r>
      <w:r w:rsidR="00593E88">
        <w:rPr>
          <w:rFonts w:ascii="Times New Roman" w:hAnsi="Times New Roman" w:cs="Times New Roman"/>
          <w:color w:val="000000"/>
          <w:sz w:val="24"/>
          <w:szCs w:val="24"/>
        </w:rPr>
        <w:t>*</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7"/>
        <w:gridCol w:w="4970"/>
        <w:gridCol w:w="1134"/>
        <w:gridCol w:w="1701"/>
        <w:gridCol w:w="2835"/>
        <w:gridCol w:w="1417"/>
        <w:gridCol w:w="2828"/>
      </w:tblGrid>
      <w:tr w:rsidR="009B6256" w:rsidRPr="009B6256" w:rsidTr="00593E88">
        <w:trPr>
          <w:trHeight w:hRule="exact" w:val="1973"/>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 п/п</w:t>
            </w:r>
          </w:p>
        </w:tc>
        <w:tc>
          <w:tcPr>
            <w:tcW w:w="4970" w:type="dxa"/>
            <w:vMerge w:val="restart"/>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Наименование работ (услуг)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Ед. 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г.Красноярск, п.Березовка, п.Емельяново, п.Элита, п.Солонцы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г.Канск, г.Иланский, с.Чечеул, с.Новая Солянка, г.Зеленогорск, г.Заозерный, г.Минусинск, г.Ачинск, г.Назарово, п.Козулька, г. Боготол, г.Ужур, п. Кедровый</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Периодичность</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Основание периодичности</w:t>
            </w:r>
          </w:p>
        </w:tc>
      </w:tr>
      <w:tr w:rsidR="009B6256" w:rsidRPr="0076076D" w:rsidTr="00593E88">
        <w:trPr>
          <w:trHeight w:hRule="exact" w:val="756"/>
        </w:trPr>
        <w:tc>
          <w:tcPr>
            <w:tcW w:w="427" w:type="dxa"/>
            <w:vMerge/>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spacing w:after="0" w:line="240" w:lineRule="auto"/>
              <w:rPr>
                <w:rFonts w:ascii="Times New Roman" w:eastAsia="Times New Roman" w:hAnsi="Times New Roman" w:cs="Times New Roman"/>
                <w:sz w:val="24"/>
                <w:szCs w:val="24"/>
                <w:lang w:bidi="ru-RU"/>
              </w:rPr>
            </w:pPr>
          </w:p>
        </w:tc>
        <w:tc>
          <w:tcPr>
            <w:tcW w:w="4970" w:type="dxa"/>
            <w:vMerge/>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spacing w:after="0" w:line="240" w:lineRule="auto"/>
              <w:rPr>
                <w:rFonts w:ascii="Times New Roman" w:eastAsia="Times New Roman" w:hAnsi="Times New Roman" w:cs="Times New Roman"/>
                <w:sz w:val="24"/>
                <w:szCs w:val="24"/>
                <w:lang w:bidi="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spacing w:after="0" w:line="240" w:lineRule="auto"/>
              <w:jc w:val="center"/>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bottom w:val="single" w:sz="4" w:space="0" w:color="auto"/>
              <w:right w:val="single" w:sz="4" w:space="0" w:color="auto"/>
            </w:tcBorders>
            <w:vAlign w:val="bottom"/>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Цена за 1 ед., руб. с НДС 20%</w:t>
            </w:r>
          </w:p>
        </w:tc>
        <w:tc>
          <w:tcPr>
            <w:tcW w:w="2835" w:type="dxa"/>
            <w:tcBorders>
              <w:top w:val="single" w:sz="4" w:space="0" w:color="auto"/>
              <w:left w:val="single" w:sz="4" w:space="0" w:color="auto"/>
              <w:bottom w:val="single" w:sz="4" w:space="0" w:color="auto"/>
              <w:right w:val="single" w:sz="4" w:space="0" w:color="auto"/>
            </w:tcBorders>
            <w:vAlign w:val="bottom"/>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Цена за 1 ед., руб. с НДС 20%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spacing w:after="0" w:line="240" w:lineRule="auto"/>
              <w:jc w:val="center"/>
              <w:rPr>
                <w:rFonts w:ascii="Times New Roman" w:eastAsia="Times New Roman" w:hAnsi="Times New Roman" w:cs="Times New Roman"/>
                <w:sz w:val="24"/>
                <w:szCs w:val="24"/>
                <w:lang w:bidi="ru-RU"/>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spacing w:after="0" w:line="240" w:lineRule="auto"/>
              <w:rPr>
                <w:rFonts w:ascii="Times New Roman" w:eastAsia="Times New Roman" w:hAnsi="Times New Roman" w:cs="Times New Roman"/>
                <w:sz w:val="24"/>
                <w:szCs w:val="24"/>
                <w:lang w:bidi="ru-RU"/>
              </w:rPr>
            </w:pPr>
          </w:p>
        </w:tc>
      </w:tr>
      <w:tr w:rsidR="009B6256" w:rsidRPr="0076076D" w:rsidTr="00593E88">
        <w:trPr>
          <w:trHeight w:val="553"/>
        </w:trPr>
        <w:tc>
          <w:tcPr>
            <w:tcW w:w="427"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1</w:t>
            </w:r>
          </w:p>
        </w:tc>
        <w:tc>
          <w:tcPr>
            <w:tcW w:w="4970" w:type="dxa"/>
            <w:tcBorders>
              <w:top w:val="single" w:sz="4" w:space="0" w:color="auto"/>
              <w:left w:val="single" w:sz="4" w:space="0" w:color="auto"/>
              <w:bottom w:val="single" w:sz="4" w:space="0" w:color="auto"/>
              <w:right w:val="single" w:sz="4" w:space="0" w:color="auto"/>
            </w:tcBorders>
            <w:vAlign w:val="bottom"/>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Техническое обслуживание внутридомового газопровода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9B6256" w:rsidRPr="009B6256" w:rsidRDefault="00593E88"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 xml:space="preserve">погонный </w:t>
            </w:r>
            <w:r w:rsidR="009B6256" w:rsidRPr="009B6256">
              <w:rPr>
                <w:rFonts w:ascii="Times New Roman" w:hAnsi="Times New Roman" w:cs="Times New Roman"/>
                <w:color w:val="000000"/>
                <w:sz w:val="24"/>
                <w:szCs w:val="24"/>
              </w:rPr>
              <w:t>метр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72,24</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70,09</w:t>
            </w:r>
          </w:p>
        </w:tc>
        <w:tc>
          <w:tcPr>
            <w:tcW w:w="1417" w:type="dxa"/>
            <w:tcBorders>
              <w:top w:val="single" w:sz="4" w:space="0" w:color="auto"/>
              <w:left w:val="single" w:sz="4" w:space="0" w:color="auto"/>
              <w:bottom w:val="single" w:sz="4" w:space="0" w:color="auto"/>
              <w:right w:val="single" w:sz="4" w:space="0" w:color="auto"/>
            </w:tcBorders>
            <w:vAlign w:val="bottom"/>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не реже</w:t>
            </w:r>
          </w:p>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1 раза в год</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Постановление Правительства РФ от 14.05.2013 №410</w:t>
            </w:r>
          </w:p>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"О мерах по обеспечению безопасности при использовании и содержании внутридомового и внутриквартирного газового оборудования"</w:t>
            </w:r>
          </w:p>
        </w:tc>
      </w:tr>
      <w:tr w:rsidR="009B6256" w:rsidRPr="0076076D" w:rsidTr="00593E88">
        <w:trPr>
          <w:trHeight w:hRule="exact" w:val="1148"/>
        </w:trPr>
        <w:tc>
          <w:tcPr>
            <w:tcW w:w="427"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2</w:t>
            </w:r>
          </w:p>
        </w:tc>
        <w:tc>
          <w:tcPr>
            <w:tcW w:w="4970" w:type="dxa"/>
            <w:tcBorders>
              <w:top w:val="single" w:sz="4" w:space="0" w:color="auto"/>
              <w:left w:val="single" w:sz="4" w:space="0" w:color="auto"/>
              <w:bottom w:val="single" w:sz="4" w:space="0" w:color="auto"/>
              <w:right w:val="single" w:sz="4" w:space="0" w:color="auto"/>
            </w:tcBorders>
            <w:vAlign w:val="bottom"/>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Проверка герметичности внутридомового газопровода и технологических устройств на нем при количестве приборов на одном стояке до 5 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стояк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282,31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274,87</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не реже</w:t>
            </w:r>
          </w:p>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1 раза в год</w:t>
            </w: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spacing w:after="0" w:line="240" w:lineRule="auto"/>
              <w:rPr>
                <w:rFonts w:ascii="Times New Roman" w:eastAsia="Times New Roman" w:hAnsi="Times New Roman" w:cs="Times New Roman"/>
                <w:sz w:val="24"/>
                <w:szCs w:val="24"/>
                <w:lang w:bidi="ru-RU"/>
              </w:rPr>
            </w:pPr>
          </w:p>
        </w:tc>
      </w:tr>
      <w:tr w:rsidR="009B6256" w:rsidRPr="0076076D" w:rsidTr="00593E88">
        <w:trPr>
          <w:trHeight w:hRule="exact" w:val="1263"/>
        </w:trPr>
        <w:tc>
          <w:tcPr>
            <w:tcW w:w="427"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3</w:t>
            </w:r>
          </w:p>
        </w:tc>
        <w:tc>
          <w:tcPr>
            <w:tcW w:w="4970" w:type="dxa"/>
            <w:tcBorders>
              <w:top w:val="single" w:sz="4" w:space="0" w:color="auto"/>
              <w:left w:val="single" w:sz="4" w:space="0" w:color="auto"/>
              <w:bottom w:val="single" w:sz="4" w:space="0" w:color="auto"/>
              <w:right w:val="single" w:sz="4" w:space="0" w:color="auto"/>
            </w:tcBorders>
            <w:vAlign w:val="bottom"/>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Проверка герметичности внутридомового газопровода и технологических устройств на нем при количестве приборов на одном стояке от 6 до 10 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стояк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327,77</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319,21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не реже</w:t>
            </w:r>
          </w:p>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1 раза в год</w:t>
            </w: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spacing w:after="0" w:line="240" w:lineRule="auto"/>
              <w:rPr>
                <w:rFonts w:ascii="Times New Roman" w:eastAsia="Times New Roman" w:hAnsi="Times New Roman" w:cs="Times New Roman"/>
                <w:sz w:val="24"/>
                <w:szCs w:val="24"/>
                <w:lang w:bidi="ru-RU"/>
              </w:rPr>
            </w:pPr>
          </w:p>
        </w:tc>
      </w:tr>
      <w:tr w:rsidR="009B6256" w:rsidRPr="0076076D" w:rsidTr="00593E88">
        <w:trPr>
          <w:trHeight w:hRule="exact" w:val="1153"/>
        </w:trPr>
        <w:tc>
          <w:tcPr>
            <w:tcW w:w="427"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4</w:t>
            </w:r>
          </w:p>
        </w:tc>
        <w:tc>
          <w:tcPr>
            <w:tcW w:w="4970" w:type="dxa"/>
            <w:tcBorders>
              <w:top w:val="single" w:sz="4" w:space="0" w:color="auto"/>
              <w:left w:val="single" w:sz="4" w:space="0" w:color="auto"/>
              <w:bottom w:val="single" w:sz="4" w:space="0" w:color="auto"/>
              <w:right w:val="single" w:sz="4" w:space="0" w:color="auto"/>
            </w:tcBorders>
            <w:vAlign w:val="bottom"/>
            <w:hideMark/>
          </w:tcPr>
          <w:p w:rsidR="009B6256" w:rsidRPr="009B6256" w:rsidRDefault="009B6256" w:rsidP="00D2453A">
            <w:pPr>
              <w:pStyle w:val="affffa"/>
              <w:spacing w:line="240" w:lineRule="auto"/>
              <w:ind w:firstLine="0"/>
              <w:rPr>
                <w:rFonts w:ascii="Times New Roman" w:hAnsi="Times New Roman" w:cs="Times New Roman"/>
                <w:sz w:val="24"/>
                <w:szCs w:val="24"/>
              </w:rPr>
            </w:pPr>
            <w:r w:rsidRPr="009B6256">
              <w:rPr>
                <w:rFonts w:ascii="Times New Roman" w:hAnsi="Times New Roman" w:cs="Times New Roman"/>
                <w:color w:val="000000"/>
                <w:sz w:val="24"/>
                <w:szCs w:val="24"/>
              </w:rPr>
              <w:t>Проверка герметичности внутридомового газопровода и технологических устройств на нем при количестве приборов на одном стояке свыше 15 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стояк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461,69</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не реже</w:t>
            </w:r>
          </w:p>
          <w:p w:rsidR="009B6256" w:rsidRPr="009B6256" w:rsidRDefault="009B6256" w:rsidP="00D2453A">
            <w:pPr>
              <w:pStyle w:val="affffa"/>
              <w:spacing w:line="240" w:lineRule="auto"/>
              <w:ind w:firstLine="0"/>
              <w:jc w:val="center"/>
              <w:rPr>
                <w:rFonts w:ascii="Times New Roman" w:hAnsi="Times New Roman" w:cs="Times New Roman"/>
                <w:sz w:val="24"/>
                <w:szCs w:val="24"/>
              </w:rPr>
            </w:pPr>
            <w:r w:rsidRPr="009B6256">
              <w:rPr>
                <w:rFonts w:ascii="Times New Roman" w:hAnsi="Times New Roman" w:cs="Times New Roman"/>
                <w:color w:val="000000"/>
                <w:sz w:val="24"/>
                <w:szCs w:val="24"/>
              </w:rPr>
              <w:t>1 раза в год</w:t>
            </w: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9B6256" w:rsidRPr="009B6256" w:rsidRDefault="009B6256" w:rsidP="00D2453A">
            <w:pPr>
              <w:spacing w:after="0" w:line="240" w:lineRule="auto"/>
              <w:rPr>
                <w:rFonts w:ascii="Times New Roman" w:eastAsia="Times New Roman" w:hAnsi="Times New Roman" w:cs="Times New Roman"/>
                <w:sz w:val="24"/>
                <w:szCs w:val="24"/>
                <w:lang w:bidi="ru-RU"/>
              </w:rPr>
            </w:pPr>
          </w:p>
        </w:tc>
      </w:tr>
    </w:tbl>
    <w:p w:rsidR="00593E88" w:rsidRPr="00593E88" w:rsidRDefault="00593E88" w:rsidP="00D2453A">
      <w:pPr>
        <w:pStyle w:val="1e"/>
        <w:spacing w:line="240" w:lineRule="auto"/>
        <w:ind w:firstLine="0"/>
        <w:jc w:val="both"/>
        <w:rPr>
          <w:rFonts w:ascii="Times New Roman" w:hAnsi="Times New Roman" w:cs="Times New Roman"/>
          <w:sz w:val="16"/>
          <w:szCs w:val="16"/>
        </w:rPr>
      </w:pPr>
    </w:p>
    <w:p w:rsidR="00593E88" w:rsidRDefault="00593E88" w:rsidP="00D2453A">
      <w:pPr>
        <w:pStyle w:val="1e"/>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*Данная информация предоставлена </w:t>
      </w:r>
      <w:r>
        <w:rPr>
          <w:rFonts w:ascii="Times New Roman" w:hAnsi="Times New Roman" w:cs="Times New Roman"/>
          <w:color w:val="000000"/>
          <w:sz w:val="24"/>
          <w:szCs w:val="24"/>
        </w:rPr>
        <w:t>АО "Красноярсккрайгаз"</w:t>
      </w:r>
      <w:r>
        <w:rPr>
          <w:rFonts w:ascii="Times New Roman" w:hAnsi="Times New Roman" w:cs="Times New Roman"/>
          <w:sz w:val="24"/>
          <w:szCs w:val="24"/>
        </w:rPr>
        <w:t xml:space="preserve">. </w:t>
      </w:r>
    </w:p>
    <w:p w:rsidR="00B564B3" w:rsidRDefault="00593E88" w:rsidP="00D2453A">
      <w:pPr>
        <w:pStyle w:val="1e"/>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При расчете тарифов Общество руководствуется Приказом Федеральной службы по тарифам от 27.12.2013 г. № 269-э/8 «Об утверждении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 В соответствии с данными методическими рекомендациями стоимость технического обслуживания внутридомового газового оборудования определяется на 1 календарный год.</w:t>
      </w:r>
    </w:p>
    <w:p w:rsidR="001E71EA" w:rsidRDefault="001E71EA" w:rsidP="00D2453A">
      <w:pPr>
        <w:pStyle w:val="1e"/>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br w:type="page"/>
      </w:r>
    </w:p>
    <w:p w:rsidR="001E71EA" w:rsidRDefault="001E71EA" w:rsidP="001E71EA">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1E71EA" w:rsidRDefault="001E71EA" w:rsidP="001E71EA">
      <w:pPr>
        <w:jc w:val="center"/>
      </w:pPr>
      <w:r>
        <w:rPr>
          <w:rFonts w:ascii="Times New Roman" w:hAnsi="Times New Roman" w:cs="Times New Roman"/>
          <w:sz w:val="24"/>
          <w:szCs w:val="24"/>
        </w:rPr>
        <w:t xml:space="preserve">Расчет </w:t>
      </w:r>
      <w:r>
        <w:rPr>
          <w:rFonts w:ascii="Times New Roman" w:hAnsi="Times New Roman" w:cs="Times New Roman"/>
          <w:color w:val="000000"/>
          <w:sz w:val="24"/>
          <w:szCs w:val="24"/>
        </w:rPr>
        <w:t>минимального размера стоимости работ (услуг) по содержанию дополнительного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80"/>
        <w:gridCol w:w="1101"/>
        <w:gridCol w:w="939"/>
        <w:gridCol w:w="953"/>
        <w:gridCol w:w="1092"/>
        <w:gridCol w:w="1134"/>
        <w:gridCol w:w="882"/>
        <w:gridCol w:w="1090"/>
        <w:gridCol w:w="1073"/>
        <w:gridCol w:w="1423"/>
        <w:gridCol w:w="939"/>
        <w:gridCol w:w="1270"/>
      </w:tblGrid>
      <w:tr w:rsidR="001E71EA" w:rsidTr="001E71EA">
        <w:trPr>
          <w:trHeight w:val="780"/>
          <w:tblHeader/>
        </w:trPr>
        <w:tc>
          <w:tcPr>
            <w:tcW w:w="266"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Шифр</w:t>
            </w:r>
          </w:p>
        </w:tc>
        <w:tc>
          <w:tcPr>
            <w:tcW w:w="999"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Наименование работ</w:t>
            </w:r>
          </w:p>
        </w:tc>
        <w:tc>
          <w:tcPr>
            <w:tcW w:w="346"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Ед.изм.</w:t>
            </w:r>
          </w:p>
        </w:tc>
        <w:tc>
          <w:tcPr>
            <w:tcW w:w="295"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З.П.</w:t>
            </w:r>
          </w:p>
        </w:tc>
        <w:tc>
          <w:tcPr>
            <w:tcW w:w="299"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Соцналог</w:t>
            </w:r>
          </w:p>
        </w:tc>
        <w:tc>
          <w:tcPr>
            <w:tcW w:w="343"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Материалы</w:t>
            </w:r>
          </w:p>
        </w:tc>
        <w:tc>
          <w:tcPr>
            <w:tcW w:w="356"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Исп. машин и механизмов</w:t>
            </w:r>
          </w:p>
        </w:tc>
        <w:tc>
          <w:tcPr>
            <w:tcW w:w="277"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Прочие прямые</w:t>
            </w:r>
          </w:p>
        </w:tc>
        <w:tc>
          <w:tcPr>
            <w:tcW w:w="342"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Подрядные работы</w:t>
            </w:r>
          </w:p>
        </w:tc>
        <w:tc>
          <w:tcPr>
            <w:tcW w:w="337"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Накладные</w:t>
            </w:r>
          </w:p>
        </w:tc>
        <w:tc>
          <w:tcPr>
            <w:tcW w:w="447"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Рентабельность</w:t>
            </w:r>
          </w:p>
        </w:tc>
        <w:tc>
          <w:tcPr>
            <w:tcW w:w="295" w:type="pct"/>
            <w:tcBorders>
              <w:top w:val="single" w:sz="4" w:space="0" w:color="auto"/>
              <w:left w:val="single" w:sz="4" w:space="0" w:color="auto"/>
              <w:bottom w:val="single" w:sz="4" w:space="0" w:color="auto"/>
              <w:right w:val="single" w:sz="4" w:space="0" w:color="auto"/>
            </w:tcBorders>
            <w:vAlign w:val="center"/>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Цена за единицу</w:t>
            </w:r>
          </w:p>
        </w:tc>
        <w:tc>
          <w:tcPr>
            <w:tcW w:w="399"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Коэффициенты для северных районов</w:t>
            </w:r>
          </w:p>
        </w:tc>
      </w:tr>
      <w:tr w:rsidR="001E71EA" w:rsidTr="001E71EA">
        <w:trPr>
          <w:trHeight w:val="225"/>
        </w:trPr>
        <w:tc>
          <w:tcPr>
            <w:tcW w:w="4602" w:type="pct"/>
            <w:gridSpan w:val="12"/>
            <w:tcBorders>
              <w:top w:val="single" w:sz="4" w:space="0" w:color="auto"/>
              <w:left w:val="single" w:sz="4" w:space="0" w:color="auto"/>
              <w:bottom w:val="single" w:sz="4" w:space="0" w:color="auto"/>
              <w:right w:val="single" w:sz="4" w:space="0" w:color="auto"/>
            </w:tcBorders>
            <w:shd w:val="clear" w:color="auto" w:fill="E4E4E4"/>
            <w:hideMark/>
          </w:tcPr>
          <w:p w:rsidR="001E71EA" w:rsidRDefault="001E71E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Дополнительное оборудование</w:t>
            </w:r>
          </w:p>
        </w:tc>
        <w:tc>
          <w:tcPr>
            <w:tcW w:w="398" w:type="pct"/>
            <w:tcBorders>
              <w:top w:val="single" w:sz="4" w:space="0" w:color="auto"/>
              <w:left w:val="single" w:sz="4" w:space="0" w:color="auto"/>
              <w:bottom w:val="single" w:sz="4" w:space="0" w:color="auto"/>
              <w:right w:val="single" w:sz="4" w:space="0" w:color="auto"/>
            </w:tcBorders>
            <w:shd w:val="clear" w:color="auto" w:fill="E4E4E4"/>
          </w:tcPr>
          <w:p w:rsidR="001E71EA" w:rsidRDefault="001E71EA">
            <w:pPr>
              <w:spacing w:after="0" w:line="240" w:lineRule="auto"/>
              <w:jc w:val="center"/>
              <w:rPr>
                <w:rFonts w:ascii="Times New Roman" w:eastAsia="Times New Roman" w:hAnsi="Times New Roman" w:cs="Times New Roman"/>
                <w:color w:val="000000"/>
                <w:sz w:val="17"/>
                <w:szCs w:val="17"/>
              </w:rPr>
            </w:pPr>
          </w:p>
        </w:tc>
      </w:tr>
      <w:tr w:rsidR="001E71EA" w:rsidTr="001E71EA">
        <w:trPr>
          <w:trHeight w:val="450"/>
        </w:trPr>
        <w:tc>
          <w:tcPr>
            <w:tcW w:w="4602"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71EA" w:rsidRDefault="001E71EA">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Автоматическая противопожарная сигнализация*</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1EA" w:rsidRDefault="001E71EA">
            <w:pPr>
              <w:spacing w:after="0" w:line="240" w:lineRule="auto"/>
              <w:jc w:val="center"/>
              <w:rPr>
                <w:rFonts w:ascii="Times New Roman" w:hAnsi="Times New Roman" w:cs="Times New Roman"/>
                <w:color w:val="000000"/>
                <w:sz w:val="18"/>
                <w:szCs w:val="18"/>
              </w:rPr>
            </w:pPr>
          </w:p>
        </w:tc>
      </w:tr>
      <w:tr w:rsidR="001E71EA" w:rsidTr="001E71EA">
        <w:trPr>
          <w:trHeight w:val="450"/>
        </w:trPr>
        <w:tc>
          <w:tcPr>
            <w:tcW w:w="266" w:type="pct"/>
            <w:tcBorders>
              <w:top w:val="single" w:sz="4" w:space="0" w:color="auto"/>
              <w:left w:val="single" w:sz="4" w:space="0" w:color="auto"/>
              <w:bottom w:val="single" w:sz="4" w:space="0" w:color="auto"/>
              <w:right w:val="single" w:sz="4" w:space="0" w:color="auto"/>
            </w:tcBorders>
          </w:tcPr>
          <w:p w:rsidR="001E71EA" w:rsidRDefault="001E71EA">
            <w:pPr>
              <w:spacing w:after="0" w:line="240" w:lineRule="auto"/>
              <w:jc w:val="center"/>
              <w:rPr>
                <w:rFonts w:ascii="Times New Roman" w:eastAsia="Times New Roman" w:hAnsi="Times New Roman" w:cs="Times New Roman"/>
                <w:color w:val="000000"/>
                <w:sz w:val="18"/>
                <w:szCs w:val="18"/>
              </w:rPr>
            </w:pPr>
          </w:p>
        </w:tc>
        <w:tc>
          <w:tcPr>
            <w:tcW w:w="999"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18"/>
                <w:szCs w:val="18"/>
              </w:rPr>
              <w:t>Техническое обслуживание автоматической противопожарной сигнализации</w:t>
            </w:r>
          </w:p>
        </w:tc>
        <w:tc>
          <w:tcPr>
            <w:tcW w:w="34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1 АППС</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 </w:t>
            </w:r>
          </w:p>
        </w:tc>
        <w:tc>
          <w:tcPr>
            <w:tcW w:w="299"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 </w:t>
            </w:r>
          </w:p>
        </w:tc>
        <w:tc>
          <w:tcPr>
            <w:tcW w:w="343"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 </w:t>
            </w:r>
          </w:p>
        </w:tc>
        <w:tc>
          <w:tcPr>
            <w:tcW w:w="35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 </w:t>
            </w:r>
          </w:p>
        </w:tc>
        <w:tc>
          <w:tcPr>
            <w:tcW w:w="27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 </w:t>
            </w:r>
          </w:p>
        </w:tc>
        <w:tc>
          <w:tcPr>
            <w:tcW w:w="342"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 </w:t>
            </w:r>
          </w:p>
        </w:tc>
        <w:tc>
          <w:tcPr>
            <w:tcW w:w="33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 </w:t>
            </w:r>
          </w:p>
        </w:tc>
        <w:tc>
          <w:tcPr>
            <w:tcW w:w="44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 </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hAnsi="Times New Roman" w:cs="Times New Roman"/>
                <w:color w:val="000000"/>
                <w:sz w:val="17"/>
                <w:szCs w:val="17"/>
              </w:rPr>
            </w:pPr>
            <w:r>
              <w:rPr>
                <w:rFonts w:ascii="Times New Roman" w:hAnsi="Times New Roman" w:cs="Times New Roman"/>
                <w:color w:val="000000"/>
                <w:sz w:val="17"/>
                <w:szCs w:val="17"/>
              </w:rPr>
              <w:t>16784,3</w:t>
            </w:r>
          </w:p>
        </w:tc>
        <w:tc>
          <w:tcPr>
            <w:tcW w:w="398" w:type="pct"/>
            <w:tcBorders>
              <w:top w:val="single" w:sz="4" w:space="0" w:color="auto"/>
              <w:left w:val="single" w:sz="4" w:space="0" w:color="auto"/>
              <w:bottom w:val="single" w:sz="4" w:space="0" w:color="auto"/>
              <w:right w:val="single" w:sz="4" w:space="0" w:color="auto"/>
            </w:tcBorders>
          </w:tcPr>
          <w:p w:rsidR="001E71EA" w:rsidRDefault="001E71EA">
            <w:pPr>
              <w:spacing w:after="0" w:line="240" w:lineRule="auto"/>
              <w:jc w:val="center"/>
              <w:rPr>
                <w:rFonts w:ascii="Times New Roman" w:hAnsi="Times New Roman" w:cs="Times New Roman"/>
                <w:color w:val="000000"/>
                <w:sz w:val="17"/>
                <w:szCs w:val="17"/>
              </w:rPr>
            </w:pPr>
          </w:p>
        </w:tc>
      </w:tr>
      <w:tr w:rsidR="001E71EA" w:rsidTr="001E71EA">
        <w:trPr>
          <w:trHeight w:val="225"/>
        </w:trPr>
        <w:tc>
          <w:tcPr>
            <w:tcW w:w="4602" w:type="pct"/>
            <w:gridSpan w:val="12"/>
            <w:tcBorders>
              <w:top w:val="single" w:sz="4" w:space="0" w:color="auto"/>
              <w:left w:val="single" w:sz="4" w:space="0" w:color="auto"/>
              <w:bottom w:val="single" w:sz="4" w:space="0" w:color="auto"/>
              <w:right w:val="single" w:sz="4" w:space="0" w:color="auto"/>
            </w:tcBorders>
            <w:shd w:val="clear" w:color="auto" w:fill="E4E4E4"/>
            <w:hideMark/>
          </w:tcPr>
          <w:p w:rsidR="001E71EA" w:rsidRDefault="001E71E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Мусоропроводы*</w:t>
            </w:r>
          </w:p>
        </w:tc>
        <w:tc>
          <w:tcPr>
            <w:tcW w:w="398" w:type="pct"/>
            <w:tcBorders>
              <w:top w:val="single" w:sz="4" w:space="0" w:color="auto"/>
              <w:left w:val="single" w:sz="4" w:space="0" w:color="auto"/>
              <w:bottom w:val="single" w:sz="4" w:space="0" w:color="auto"/>
              <w:right w:val="single" w:sz="4" w:space="0" w:color="auto"/>
            </w:tcBorders>
            <w:shd w:val="clear" w:color="auto" w:fill="E4E4E4"/>
          </w:tcPr>
          <w:p w:rsidR="001E71EA" w:rsidRDefault="001E71EA">
            <w:pPr>
              <w:spacing w:after="0" w:line="240" w:lineRule="auto"/>
              <w:jc w:val="center"/>
              <w:rPr>
                <w:rFonts w:ascii="Times New Roman" w:eastAsia="Times New Roman" w:hAnsi="Times New Roman" w:cs="Times New Roman"/>
                <w:color w:val="000000"/>
                <w:sz w:val="17"/>
                <w:szCs w:val="17"/>
              </w:rPr>
            </w:pPr>
          </w:p>
        </w:tc>
      </w:tr>
      <w:tr w:rsidR="001E71EA" w:rsidTr="001E71EA">
        <w:trPr>
          <w:trHeight w:val="225"/>
        </w:trPr>
        <w:tc>
          <w:tcPr>
            <w:tcW w:w="4602" w:type="pct"/>
            <w:gridSpan w:val="12"/>
            <w:tcBorders>
              <w:top w:val="single" w:sz="4" w:space="0" w:color="auto"/>
              <w:left w:val="single" w:sz="4" w:space="0" w:color="auto"/>
              <w:bottom w:val="single" w:sz="4" w:space="0" w:color="auto"/>
              <w:right w:val="single" w:sz="4" w:space="0" w:color="auto"/>
            </w:tcBorders>
            <w:shd w:val="clear" w:color="auto" w:fill="E4E4E4"/>
            <w:hideMark/>
          </w:tcPr>
          <w:p w:rsidR="001E71EA" w:rsidRDefault="001E71E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Содержание</w:t>
            </w:r>
          </w:p>
        </w:tc>
        <w:tc>
          <w:tcPr>
            <w:tcW w:w="398" w:type="pct"/>
            <w:tcBorders>
              <w:top w:val="single" w:sz="4" w:space="0" w:color="auto"/>
              <w:left w:val="single" w:sz="4" w:space="0" w:color="auto"/>
              <w:bottom w:val="single" w:sz="4" w:space="0" w:color="auto"/>
              <w:right w:val="single" w:sz="4" w:space="0" w:color="auto"/>
            </w:tcBorders>
            <w:shd w:val="clear" w:color="auto" w:fill="E4E4E4"/>
          </w:tcPr>
          <w:p w:rsidR="001E71EA" w:rsidRDefault="001E71EA">
            <w:pPr>
              <w:spacing w:after="0" w:line="240" w:lineRule="auto"/>
              <w:jc w:val="center"/>
              <w:rPr>
                <w:rFonts w:ascii="Times New Roman" w:eastAsia="Times New Roman" w:hAnsi="Times New Roman" w:cs="Times New Roman"/>
                <w:color w:val="000000"/>
                <w:sz w:val="17"/>
                <w:szCs w:val="17"/>
              </w:rPr>
            </w:pPr>
          </w:p>
        </w:tc>
      </w:tr>
      <w:tr w:rsidR="001E71EA" w:rsidTr="001E71EA">
        <w:trPr>
          <w:trHeight w:val="282"/>
        </w:trPr>
        <w:tc>
          <w:tcPr>
            <w:tcW w:w="266" w:type="pct"/>
            <w:tcBorders>
              <w:top w:val="single" w:sz="4" w:space="0" w:color="auto"/>
              <w:left w:val="single" w:sz="4" w:space="0" w:color="auto"/>
              <w:bottom w:val="single" w:sz="4" w:space="0" w:color="auto"/>
              <w:right w:val="single" w:sz="4" w:space="0" w:color="auto"/>
            </w:tcBorders>
          </w:tcPr>
          <w:p w:rsidR="001E71EA" w:rsidRDefault="001E71EA">
            <w:pPr>
              <w:spacing w:after="0" w:line="240" w:lineRule="auto"/>
              <w:jc w:val="center"/>
              <w:rPr>
                <w:rFonts w:ascii="Times New Roman" w:eastAsia="Times New Roman" w:hAnsi="Times New Roman" w:cs="Times New Roman"/>
                <w:color w:val="000000"/>
                <w:sz w:val="18"/>
                <w:szCs w:val="18"/>
              </w:rPr>
            </w:pPr>
          </w:p>
        </w:tc>
        <w:tc>
          <w:tcPr>
            <w:tcW w:w="999"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Уборка мусороприемных камер</w:t>
            </w:r>
          </w:p>
        </w:tc>
        <w:tc>
          <w:tcPr>
            <w:tcW w:w="34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w:t>
            </w:r>
            <w:r>
              <w:rPr>
                <w:rFonts w:ascii="Times New Roman" w:eastAsia="Times New Roman" w:hAnsi="Times New Roman" w:cs="Times New Roman"/>
                <w:color w:val="000000"/>
                <w:sz w:val="18"/>
                <w:szCs w:val="18"/>
                <w:vertAlign w:val="superscript"/>
              </w:rPr>
              <w:t>2</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61,3</w:t>
            </w:r>
          </w:p>
        </w:tc>
        <w:tc>
          <w:tcPr>
            <w:tcW w:w="299"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18,51</w:t>
            </w:r>
          </w:p>
        </w:tc>
        <w:tc>
          <w:tcPr>
            <w:tcW w:w="343"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5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27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3,07</w:t>
            </w:r>
          </w:p>
        </w:tc>
        <w:tc>
          <w:tcPr>
            <w:tcW w:w="342"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3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6,13</w:t>
            </w:r>
          </w:p>
        </w:tc>
        <w:tc>
          <w:tcPr>
            <w:tcW w:w="44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3,07</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92,08</w:t>
            </w:r>
          </w:p>
        </w:tc>
        <w:tc>
          <w:tcPr>
            <w:tcW w:w="398"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jc w:val="center"/>
              <w:rPr>
                <w:rFonts w:ascii="Times New Roman" w:eastAsia="Times New Roman" w:hAnsi="Times New Roman" w:cs="Times New Roman"/>
                <w:color w:val="000000"/>
                <w:sz w:val="17"/>
                <w:szCs w:val="17"/>
              </w:rPr>
            </w:pPr>
            <w:r>
              <w:rPr>
                <w:rFonts w:ascii="Times New Roman" w:hAnsi="Times New Roman" w:cs="Times New Roman"/>
                <w:color w:val="000000"/>
                <w:sz w:val="17"/>
                <w:szCs w:val="17"/>
              </w:rPr>
              <w:t>1</w:t>
            </w:r>
          </w:p>
        </w:tc>
      </w:tr>
      <w:tr w:rsidR="001E71EA" w:rsidTr="001E71EA">
        <w:trPr>
          <w:trHeight w:val="258"/>
        </w:trPr>
        <w:tc>
          <w:tcPr>
            <w:tcW w:w="266" w:type="pct"/>
            <w:tcBorders>
              <w:top w:val="single" w:sz="4" w:space="0" w:color="auto"/>
              <w:left w:val="single" w:sz="4" w:space="0" w:color="auto"/>
              <w:bottom w:val="single" w:sz="4" w:space="0" w:color="auto"/>
              <w:right w:val="single" w:sz="4" w:space="0" w:color="auto"/>
            </w:tcBorders>
          </w:tcPr>
          <w:p w:rsidR="001E71EA" w:rsidRDefault="001E71EA">
            <w:pPr>
              <w:spacing w:after="0" w:line="240" w:lineRule="auto"/>
              <w:jc w:val="center"/>
              <w:rPr>
                <w:rFonts w:ascii="Times New Roman" w:eastAsia="Times New Roman" w:hAnsi="Times New Roman" w:cs="Times New Roman"/>
                <w:color w:val="000000"/>
                <w:sz w:val="18"/>
                <w:szCs w:val="18"/>
              </w:rPr>
            </w:pPr>
          </w:p>
        </w:tc>
        <w:tc>
          <w:tcPr>
            <w:tcW w:w="999"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Устранение засоров </w:t>
            </w:r>
          </w:p>
        </w:tc>
        <w:tc>
          <w:tcPr>
            <w:tcW w:w="34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засор</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45,9</w:t>
            </w:r>
          </w:p>
        </w:tc>
        <w:tc>
          <w:tcPr>
            <w:tcW w:w="299"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13,86</w:t>
            </w:r>
          </w:p>
        </w:tc>
        <w:tc>
          <w:tcPr>
            <w:tcW w:w="343"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5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27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342"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3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4,59</w:t>
            </w:r>
          </w:p>
        </w:tc>
        <w:tc>
          <w:tcPr>
            <w:tcW w:w="44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68,95</w:t>
            </w:r>
          </w:p>
        </w:tc>
        <w:tc>
          <w:tcPr>
            <w:tcW w:w="398"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jc w:val="center"/>
              <w:rPr>
                <w:rFonts w:ascii="Times New Roman" w:eastAsia="Times New Roman" w:hAnsi="Times New Roman" w:cs="Times New Roman"/>
                <w:color w:val="000000"/>
                <w:sz w:val="17"/>
                <w:szCs w:val="17"/>
              </w:rPr>
            </w:pPr>
            <w:r>
              <w:rPr>
                <w:rFonts w:ascii="Times New Roman" w:hAnsi="Times New Roman" w:cs="Times New Roman"/>
                <w:color w:val="000000"/>
                <w:sz w:val="17"/>
                <w:szCs w:val="17"/>
              </w:rPr>
              <w:t>1</w:t>
            </w:r>
          </w:p>
        </w:tc>
      </w:tr>
      <w:tr w:rsidR="001E71EA" w:rsidTr="001E71EA">
        <w:trPr>
          <w:trHeight w:val="134"/>
        </w:trPr>
        <w:tc>
          <w:tcPr>
            <w:tcW w:w="266" w:type="pct"/>
            <w:tcBorders>
              <w:top w:val="single" w:sz="4" w:space="0" w:color="auto"/>
              <w:left w:val="single" w:sz="4" w:space="0" w:color="auto"/>
              <w:bottom w:val="single" w:sz="4" w:space="0" w:color="auto"/>
              <w:right w:val="single" w:sz="4" w:space="0" w:color="auto"/>
            </w:tcBorders>
          </w:tcPr>
          <w:p w:rsidR="001E71EA" w:rsidRDefault="001E71EA">
            <w:pPr>
              <w:spacing w:after="0" w:line="240" w:lineRule="auto"/>
              <w:jc w:val="center"/>
              <w:rPr>
                <w:rFonts w:ascii="Times New Roman" w:eastAsia="Times New Roman" w:hAnsi="Times New Roman" w:cs="Times New Roman"/>
                <w:color w:val="000000"/>
                <w:sz w:val="18"/>
                <w:szCs w:val="18"/>
              </w:rPr>
            </w:pPr>
          </w:p>
        </w:tc>
        <w:tc>
          <w:tcPr>
            <w:tcW w:w="999"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Осмотр мусоропроводов</w:t>
            </w:r>
          </w:p>
        </w:tc>
        <w:tc>
          <w:tcPr>
            <w:tcW w:w="34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м.п.</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4,59</w:t>
            </w:r>
          </w:p>
        </w:tc>
        <w:tc>
          <w:tcPr>
            <w:tcW w:w="299"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1,39</w:t>
            </w:r>
          </w:p>
        </w:tc>
        <w:tc>
          <w:tcPr>
            <w:tcW w:w="343"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5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27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0,23</w:t>
            </w:r>
          </w:p>
        </w:tc>
        <w:tc>
          <w:tcPr>
            <w:tcW w:w="342"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3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0,46</w:t>
            </w:r>
          </w:p>
        </w:tc>
        <w:tc>
          <w:tcPr>
            <w:tcW w:w="44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0,23</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w:t>
            </w:r>
          </w:p>
        </w:tc>
        <w:tc>
          <w:tcPr>
            <w:tcW w:w="398"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jc w:val="center"/>
              <w:rPr>
                <w:rFonts w:ascii="Times New Roman" w:eastAsia="Times New Roman" w:hAnsi="Times New Roman" w:cs="Times New Roman"/>
                <w:color w:val="000000"/>
                <w:sz w:val="17"/>
                <w:szCs w:val="17"/>
              </w:rPr>
            </w:pPr>
            <w:r>
              <w:rPr>
                <w:rFonts w:ascii="Times New Roman" w:hAnsi="Times New Roman" w:cs="Times New Roman"/>
                <w:color w:val="000000"/>
                <w:sz w:val="17"/>
                <w:szCs w:val="17"/>
              </w:rPr>
              <w:t>1</w:t>
            </w:r>
          </w:p>
        </w:tc>
      </w:tr>
      <w:tr w:rsidR="001E71EA" w:rsidTr="001E71EA">
        <w:trPr>
          <w:trHeight w:val="207"/>
        </w:trPr>
        <w:tc>
          <w:tcPr>
            <w:tcW w:w="266" w:type="pct"/>
            <w:tcBorders>
              <w:top w:val="single" w:sz="4" w:space="0" w:color="auto"/>
              <w:left w:val="single" w:sz="4" w:space="0" w:color="auto"/>
              <w:bottom w:val="single" w:sz="4" w:space="0" w:color="auto"/>
              <w:right w:val="single" w:sz="4" w:space="0" w:color="auto"/>
            </w:tcBorders>
          </w:tcPr>
          <w:p w:rsidR="001E71EA" w:rsidRDefault="001E71EA">
            <w:pPr>
              <w:spacing w:after="0" w:line="240" w:lineRule="auto"/>
              <w:jc w:val="center"/>
              <w:rPr>
                <w:rFonts w:ascii="Times New Roman" w:eastAsia="Times New Roman" w:hAnsi="Times New Roman" w:cs="Times New Roman"/>
                <w:color w:val="000000"/>
                <w:sz w:val="18"/>
                <w:szCs w:val="18"/>
              </w:rPr>
            </w:pPr>
          </w:p>
        </w:tc>
        <w:tc>
          <w:tcPr>
            <w:tcW w:w="999"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Промывка ствола мусоропровода</w:t>
            </w:r>
          </w:p>
        </w:tc>
        <w:tc>
          <w:tcPr>
            <w:tcW w:w="34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м.п.</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43,88</w:t>
            </w:r>
          </w:p>
        </w:tc>
        <w:tc>
          <w:tcPr>
            <w:tcW w:w="299"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13,25</w:t>
            </w:r>
          </w:p>
        </w:tc>
        <w:tc>
          <w:tcPr>
            <w:tcW w:w="343"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207,75</w:t>
            </w:r>
          </w:p>
        </w:tc>
        <w:tc>
          <w:tcPr>
            <w:tcW w:w="35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27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2,19</w:t>
            </w:r>
          </w:p>
        </w:tc>
        <w:tc>
          <w:tcPr>
            <w:tcW w:w="342"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3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4,39</w:t>
            </w:r>
          </w:p>
        </w:tc>
        <w:tc>
          <w:tcPr>
            <w:tcW w:w="44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2,19</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273,65</w:t>
            </w:r>
          </w:p>
        </w:tc>
        <w:tc>
          <w:tcPr>
            <w:tcW w:w="398"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jc w:val="center"/>
              <w:rPr>
                <w:rFonts w:ascii="Times New Roman" w:eastAsia="Times New Roman" w:hAnsi="Times New Roman" w:cs="Times New Roman"/>
                <w:color w:val="000000"/>
                <w:sz w:val="17"/>
                <w:szCs w:val="17"/>
              </w:rPr>
            </w:pPr>
            <w:r>
              <w:rPr>
                <w:rFonts w:ascii="Times New Roman" w:hAnsi="Times New Roman" w:cs="Times New Roman"/>
                <w:color w:val="000000"/>
                <w:sz w:val="17"/>
                <w:szCs w:val="17"/>
              </w:rPr>
              <w:t>1</w:t>
            </w:r>
          </w:p>
        </w:tc>
      </w:tr>
      <w:tr w:rsidR="001E71EA" w:rsidTr="001E71EA">
        <w:trPr>
          <w:trHeight w:val="450"/>
        </w:trPr>
        <w:tc>
          <w:tcPr>
            <w:tcW w:w="266" w:type="pct"/>
            <w:tcBorders>
              <w:top w:val="single" w:sz="4" w:space="0" w:color="auto"/>
              <w:left w:val="single" w:sz="4" w:space="0" w:color="auto"/>
              <w:bottom w:val="single" w:sz="4" w:space="0" w:color="auto"/>
              <w:right w:val="single" w:sz="4" w:space="0" w:color="auto"/>
            </w:tcBorders>
          </w:tcPr>
          <w:p w:rsidR="001E71EA" w:rsidRDefault="001E71EA">
            <w:pPr>
              <w:spacing w:after="0" w:line="240" w:lineRule="auto"/>
              <w:jc w:val="center"/>
              <w:rPr>
                <w:rFonts w:ascii="Times New Roman" w:eastAsia="Times New Roman" w:hAnsi="Times New Roman" w:cs="Times New Roman"/>
                <w:color w:val="000000"/>
                <w:sz w:val="18"/>
                <w:szCs w:val="18"/>
              </w:rPr>
            </w:pPr>
          </w:p>
        </w:tc>
        <w:tc>
          <w:tcPr>
            <w:tcW w:w="999"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Масляная окраска загрузочных клапанов</w:t>
            </w:r>
          </w:p>
        </w:tc>
        <w:tc>
          <w:tcPr>
            <w:tcW w:w="34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шт</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274,83</w:t>
            </w:r>
          </w:p>
        </w:tc>
        <w:tc>
          <w:tcPr>
            <w:tcW w:w="299"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w:t>
            </w:r>
          </w:p>
        </w:tc>
        <w:tc>
          <w:tcPr>
            <w:tcW w:w="343"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56"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27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13,74</w:t>
            </w:r>
          </w:p>
        </w:tc>
        <w:tc>
          <w:tcPr>
            <w:tcW w:w="342"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33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27,48</w:t>
            </w:r>
          </w:p>
        </w:tc>
        <w:tc>
          <w:tcPr>
            <w:tcW w:w="447"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13,74</w:t>
            </w:r>
          </w:p>
        </w:tc>
        <w:tc>
          <w:tcPr>
            <w:tcW w:w="295" w:type="pct"/>
            <w:tcBorders>
              <w:top w:val="single" w:sz="4" w:space="0" w:color="auto"/>
              <w:left w:val="single" w:sz="4" w:space="0" w:color="auto"/>
              <w:bottom w:val="single" w:sz="4" w:space="0" w:color="auto"/>
              <w:right w:val="single" w:sz="4" w:space="0" w:color="auto"/>
            </w:tcBorders>
            <w:vAlign w:val="bottom"/>
            <w:hideMark/>
          </w:tcPr>
          <w:p w:rsidR="001E71EA" w:rsidRDefault="001E71E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412,79</w:t>
            </w:r>
          </w:p>
        </w:tc>
        <w:tc>
          <w:tcPr>
            <w:tcW w:w="398" w:type="pct"/>
            <w:tcBorders>
              <w:top w:val="single" w:sz="4" w:space="0" w:color="auto"/>
              <w:left w:val="single" w:sz="4" w:space="0" w:color="auto"/>
              <w:bottom w:val="single" w:sz="4" w:space="0" w:color="auto"/>
              <w:right w:val="single" w:sz="4" w:space="0" w:color="auto"/>
            </w:tcBorders>
            <w:hideMark/>
          </w:tcPr>
          <w:p w:rsidR="001E71EA" w:rsidRDefault="001E71EA">
            <w:pPr>
              <w:spacing w:after="0" w:line="240" w:lineRule="auto"/>
              <w:jc w:val="center"/>
              <w:rPr>
                <w:rFonts w:ascii="Times New Roman" w:eastAsia="Times New Roman" w:hAnsi="Times New Roman" w:cs="Times New Roman"/>
                <w:color w:val="000000"/>
                <w:sz w:val="17"/>
                <w:szCs w:val="17"/>
              </w:rPr>
            </w:pPr>
            <w:r>
              <w:rPr>
                <w:rFonts w:ascii="Times New Roman" w:hAnsi="Times New Roman" w:cs="Times New Roman"/>
                <w:color w:val="000000"/>
                <w:sz w:val="17"/>
                <w:szCs w:val="17"/>
              </w:rPr>
              <w:t>1</w:t>
            </w:r>
          </w:p>
        </w:tc>
      </w:tr>
    </w:tbl>
    <w:p w:rsidR="001E71EA" w:rsidRDefault="001E71EA" w:rsidP="001E71EA">
      <w:pPr>
        <w:pStyle w:val="1e"/>
        <w:spacing w:line="240" w:lineRule="auto"/>
        <w:ind w:firstLine="0"/>
        <w:jc w:val="both"/>
        <w:rPr>
          <w:rFonts w:ascii="Times New Roman" w:hAnsi="Times New Roman" w:cs="Times New Roman"/>
          <w:sz w:val="24"/>
          <w:szCs w:val="24"/>
        </w:rPr>
      </w:pPr>
    </w:p>
    <w:p w:rsidR="00B564B3" w:rsidRDefault="00B564B3" w:rsidP="00D2453A">
      <w:pPr>
        <w:pStyle w:val="1e"/>
        <w:spacing w:line="240" w:lineRule="auto"/>
        <w:ind w:firstLine="0"/>
        <w:jc w:val="both"/>
        <w:rPr>
          <w:rFonts w:ascii="Times New Roman" w:hAnsi="Times New Roman" w:cs="Times New Roman"/>
          <w:sz w:val="24"/>
          <w:szCs w:val="24"/>
        </w:rPr>
      </w:pPr>
    </w:p>
    <w:p w:rsidR="00C2146F" w:rsidRDefault="00C2146F" w:rsidP="00D2453A">
      <w:pPr>
        <w:pStyle w:val="1e"/>
        <w:spacing w:line="240" w:lineRule="auto"/>
        <w:ind w:firstLine="0"/>
        <w:jc w:val="both"/>
        <w:rPr>
          <w:rFonts w:ascii="Times New Roman" w:hAnsi="Times New Roman" w:cs="Times New Roman"/>
          <w:sz w:val="24"/>
          <w:szCs w:val="24"/>
        </w:rPr>
        <w:sectPr w:rsidR="00C2146F" w:rsidSect="009F497F">
          <w:pgSz w:w="16840" w:h="11900" w:orient="landscape"/>
          <w:pgMar w:top="1134" w:right="567" w:bottom="567" w:left="567" w:header="0" w:footer="6" w:gutter="0"/>
          <w:cols w:space="720"/>
        </w:sectPr>
      </w:pPr>
    </w:p>
    <w:p w:rsidR="00EF2354" w:rsidRDefault="00EF2354" w:rsidP="00D2453A">
      <w:pPr>
        <w:pStyle w:val="1e"/>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1E71EA">
        <w:rPr>
          <w:rFonts w:ascii="Times New Roman" w:hAnsi="Times New Roman" w:cs="Times New Roman"/>
          <w:sz w:val="24"/>
          <w:szCs w:val="24"/>
        </w:rPr>
        <w:t>8</w:t>
      </w:r>
      <w:r>
        <w:rPr>
          <w:rFonts w:ascii="Times New Roman" w:hAnsi="Times New Roman" w:cs="Times New Roman"/>
          <w:sz w:val="24"/>
          <w:szCs w:val="24"/>
        </w:rPr>
        <w:t>А</w:t>
      </w:r>
    </w:p>
    <w:p w:rsidR="00EF2354" w:rsidRDefault="00EF2354" w:rsidP="00D2453A">
      <w:pPr>
        <w:pStyle w:val="1e"/>
        <w:spacing w:line="240" w:lineRule="auto"/>
        <w:ind w:firstLine="0"/>
        <w:jc w:val="right"/>
        <w:rPr>
          <w:rFonts w:ascii="Times New Roman" w:hAnsi="Times New Roman" w:cs="Times New Roman"/>
          <w:sz w:val="24"/>
          <w:szCs w:val="24"/>
        </w:rPr>
      </w:pPr>
    </w:p>
    <w:p w:rsidR="00EF2354" w:rsidRPr="00EF2354" w:rsidRDefault="00EF2354" w:rsidP="00D2453A">
      <w:pPr>
        <w:tabs>
          <w:tab w:val="left" w:pos="851"/>
          <w:tab w:val="left" w:pos="993"/>
          <w:tab w:val="left" w:pos="1134"/>
        </w:tabs>
        <w:spacing w:after="0"/>
        <w:jc w:val="center"/>
        <w:rPr>
          <w:rFonts w:ascii="Times New Roman" w:hAnsi="Times New Roman" w:cs="Times New Roman"/>
          <w:b/>
          <w:bCs/>
          <w:sz w:val="24"/>
          <w:szCs w:val="24"/>
        </w:rPr>
      </w:pPr>
      <w:r w:rsidRPr="00EF2354">
        <w:rPr>
          <w:rFonts w:ascii="Times New Roman" w:hAnsi="Times New Roman" w:cs="Times New Roman"/>
          <w:b/>
          <w:bCs/>
          <w:sz w:val="24"/>
          <w:szCs w:val="24"/>
        </w:rPr>
        <w:t>Минимальный перечень услуг и работ по техническому обслуживанию (ТО) пассажирских лифтов с автоматическими дверями, необходимых для обеспечения надлежащего содержания лифтов в многоквартирном доме и обусловленных Постановлением Правительства РФ от 3.04.2013 г. № 290</w:t>
      </w:r>
    </w:p>
    <w:p w:rsidR="00EF2354" w:rsidRDefault="00EF2354" w:rsidP="00D2453A">
      <w:pPr>
        <w:tabs>
          <w:tab w:val="left" w:pos="851"/>
          <w:tab w:val="left" w:pos="993"/>
          <w:tab w:val="left" w:pos="1134"/>
        </w:tabs>
        <w:spacing w:after="0"/>
        <w:jc w:val="both"/>
        <w:rPr>
          <w:rFonts w:ascii="Times New Roman" w:hAnsi="Times New Roman" w:cs="Times New Roman"/>
          <w:sz w:val="24"/>
          <w:szCs w:val="24"/>
        </w:rPr>
      </w:pP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Электроосвещение, лифтовые электрооборудование и электропроводки в машинном помещении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Оборудование лебедки, привода, электродвигателя, редуктора, канатоведущего шкива и ограничителя скорости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Механическое оборудование и электрооборудование внутри и на крыше кабины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Пол и низ кабины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Механическое оборудование, электрооборудование и электропроводки в шахте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Противовес в шахте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Механическое оборудование, электрооборудование и электрические проводки в приямке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Блоки защиты и контроля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Преобразователь частоты частотно-регулируемых приводов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Автоматизированная система диспетчерского контроля за работой лифтов.</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Проверка работы лифта с автоматическими дверями в режимах: «Пожарная опасность», «Проникновение посторонних лиц в шахту лифта», «Нормальная работа», «Погрузка».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Заключительные работы по техническому обслуживанию лифта.</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Аварийно-техническое обслуживание лифтов, в том числе экстренная эвакуация пользователей лифтов.</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Дистанционный круглосуточный контроль за работой лифтов посредством устройства диспетчерской связи.</w:t>
      </w:r>
    </w:p>
    <w:p w:rsidR="00EF2354" w:rsidRPr="00EF2354" w:rsidRDefault="00EF2354" w:rsidP="00D2453A">
      <w:pPr>
        <w:numPr>
          <w:ilvl w:val="0"/>
          <w:numId w:val="30"/>
        </w:numPr>
        <w:tabs>
          <w:tab w:val="left" w:pos="851"/>
          <w:tab w:val="left" w:pos="993"/>
          <w:tab w:val="left" w:pos="1134"/>
        </w:tabs>
        <w:spacing w:after="0"/>
        <w:ind w:left="0" w:firstLine="709"/>
        <w:jc w:val="both"/>
        <w:rPr>
          <w:rFonts w:ascii="Times New Roman" w:hAnsi="Times New Roman" w:cs="Times New Roman"/>
          <w:sz w:val="24"/>
          <w:szCs w:val="24"/>
        </w:rPr>
      </w:pPr>
      <w:r w:rsidRPr="00EF2354">
        <w:rPr>
          <w:rFonts w:ascii="Times New Roman" w:hAnsi="Times New Roman" w:cs="Times New Roman"/>
          <w:sz w:val="24"/>
          <w:szCs w:val="24"/>
        </w:rPr>
        <w:t>Периодическое техническое освидетельствование лифтов.</w:t>
      </w:r>
    </w:p>
    <w:p w:rsidR="00EF2354" w:rsidRDefault="00EF2354" w:rsidP="00D2453A">
      <w:pPr>
        <w:pStyle w:val="1e"/>
        <w:tabs>
          <w:tab w:val="left" w:pos="851"/>
          <w:tab w:val="left" w:pos="993"/>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rsidR="00170043" w:rsidRDefault="00EF2354" w:rsidP="00D2453A">
      <w:pPr>
        <w:pStyle w:val="1e"/>
        <w:tabs>
          <w:tab w:val="left" w:pos="851"/>
          <w:tab w:val="left" w:pos="993"/>
          <w:tab w:val="left" w:pos="1134"/>
        </w:tabs>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1E71EA">
        <w:rPr>
          <w:rFonts w:ascii="Times New Roman" w:hAnsi="Times New Roman" w:cs="Times New Roman"/>
          <w:sz w:val="24"/>
          <w:szCs w:val="24"/>
        </w:rPr>
        <w:t>8</w:t>
      </w:r>
      <w:r>
        <w:rPr>
          <w:rFonts w:ascii="Times New Roman" w:hAnsi="Times New Roman" w:cs="Times New Roman"/>
          <w:sz w:val="24"/>
          <w:szCs w:val="24"/>
        </w:rPr>
        <w:t>Б</w:t>
      </w:r>
    </w:p>
    <w:p w:rsidR="00EF2354" w:rsidRPr="00EF2354" w:rsidRDefault="00B31C24" w:rsidP="00D2453A">
      <w:pPr>
        <w:tabs>
          <w:tab w:val="left" w:pos="851"/>
          <w:tab w:val="left" w:pos="993"/>
          <w:tab w:val="left" w:pos="1134"/>
        </w:tabs>
        <w:spacing w:after="0"/>
        <w:jc w:val="center"/>
        <w:rPr>
          <w:rFonts w:ascii="Times New Roman" w:hAnsi="Times New Roman" w:cs="Times New Roman"/>
          <w:b/>
          <w:bCs/>
          <w:sz w:val="24"/>
          <w:szCs w:val="24"/>
        </w:rPr>
      </w:pPr>
      <w:r>
        <w:rPr>
          <w:rFonts w:ascii="Times New Roman" w:hAnsi="Times New Roman" w:cs="Times New Roman"/>
          <w:b/>
          <w:bCs/>
          <w:sz w:val="24"/>
          <w:szCs w:val="24"/>
        </w:rPr>
        <w:t>Перечень р</w:t>
      </w:r>
      <w:r w:rsidR="00EF2354" w:rsidRPr="00EF2354">
        <w:rPr>
          <w:rFonts w:ascii="Times New Roman" w:hAnsi="Times New Roman" w:cs="Times New Roman"/>
          <w:b/>
          <w:bCs/>
          <w:sz w:val="24"/>
          <w:szCs w:val="24"/>
        </w:rPr>
        <w:t>абот по текущему непредвиденному ремонту лифтов, не входящие в содержание лифтов и возникающие по мере поломки лифтового оборудования или при необходимости</w:t>
      </w:r>
    </w:p>
    <w:p w:rsidR="00EF2354" w:rsidRPr="00EF2354" w:rsidRDefault="00EF2354" w:rsidP="00D2453A">
      <w:pPr>
        <w:tabs>
          <w:tab w:val="left" w:pos="851"/>
          <w:tab w:val="left" w:pos="993"/>
          <w:tab w:val="left" w:pos="1134"/>
        </w:tabs>
        <w:spacing w:after="0"/>
        <w:ind w:firstLine="709"/>
        <w:jc w:val="center"/>
        <w:rPr>
          <w:rFonts w:ascii="Times New Roman" w:hAnsi="Times New Roman" w:cs="Times New Roman"/>
          <w:sz w:val="24"/>
          <w:szCs w:val="24"/>
        </w:rPr>
      </w:pP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электродвигателя, подшипников.</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редуктора, шестерёнчатой пары, подшипников.</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канатоведущего шкива, отводного блока, блока полиспаста, подшипников.</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тормозного устройства.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низковольтного комплектного устройства, микропроцессорных плат и контроллеров, силовых сборок, магнитных пускателей, реле, автоматических выключателей, трансформаторов, блоков питания, аварийных доводчиков</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преобразователя частоты.</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окраска) кабины лифта, купе кабины (стены, пол, потолок, плафоны), грузовзвешивающего устройства.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поста управления (ревизии, приказной, вызывной) лифтом.</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привода дверей кабины, приводного ремня, блока управления двигателем.</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электропроводки по кабине, в шахте, машинном помещении лифта, в том числе линий связи.</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канатов.</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противовеса.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верхних балок и подвесок кабины и противовеса, дверей (створок дверей) лифта.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буферных устройств лифта.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(ремонт) ограничителя скорости, натяжного устройства, ловителей.</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выключателей безопасности, этажных, магнитных, индуктивных, герконных переключателей.</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блоков связи, защиты, сигнализации, световых и индикаторных указателей, устройств контроля скорости лифта.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обрамлений дверей лифта.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направляющих кабины и противовеса.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Замена подвесного кабеля.</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Модернизация лифта (оборудования лифта) выполняется по согласованию с изготовителем лифта.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Установка дополнительного поручня.</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Установка дополнительной системы видеонаблюдения в кабине лифта.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Диспетчеризация лифта, замена диспетчерского комплекса или установка дополнительного оборудования диспетчерского комплекса.</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Установка иного оборудования (реклама, музыкальное, речевое сопровождение, освещение и т.п.).</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Частичное техническое освидетельствование лифтов проводится в случаях:</w:t>
      </w:r>
    </w:p>
    <w:p w:rsidR="00EF2354" w:rsidRPr="00EF2354" w:rsidRDefault="00EF2354" w:rsidP="000431B2">
      <w:pPr>
        <w:tabs>
          <w:tab w:val="left" w:pos="142"/>
          <w:tab w:val="left" w:pos="284"/>
          <w:tab w:val="left" w:pos="426"/>
        </w:tabs>
        <w:spacing w:after="0" w:line="240" w:lineRule="auto"/>
        <w:jc w:val="both"/>
        <w:rPr>
          <w:rFonts w:ascii="Times New Roman" w:hAnsi="Times New Roman" w:cs="Times New Roman"/>
          <w:sz w:val="24"/>
          <w:szCs w:val="24"/>
        </w:rPr>
      </w:pPr>
      <w:r w:rsidRPr="00EF2354">
        <w:rPr>
          <w:rFonts w:ascii="Times New Roman" w:hAnsi="Times New Roman" w:cs="Times New Roman"/>
          <w:sz w:val="24"/>
          <w:szCs w:val="24"/>
        </w:rPr>
        <w:t>- замены или установки устройств безопасности.</w:t>
      </w:r>
    </w:p>
    <w:p w:rsidR="00EF2354" w:rsidRPr="00EF2354" w:rsidRDefault="00EF2354" w:rsidP="000431B2">
      <w:pPr>
        <w:tabs>
          <w:tab w:val="left" w:pos="142"/>
          <w:tab w:val="left" w:pos="284"/>
          <w:tab w:val="left" w:pos="426"/>
        </w:tabs>
        <w:spacing w:after="0" w:line="240" w:lineRule="auto"/>
        <w:jc w:val="both"/>
        <w:rPr>
          <w:rFonts w:ascii="Times New Roman" w:hAnsi="Times New Roman" w:cs="Times New Roman"/>
          <w:sz w:val="24"/>
          <w:szCs w:val="24"/>
        </w:rPr>
      </w:pPr>
      <w:r w:rsidRPr="00EF2354">
        <w:rPr>
          <w:rFonts w:ascii="Times New Roman" w:hAnsi="Times New Roman" w:cs="Times New Roman"/>
          <w:sz w:val="24"/>
          <w:szCs w:val="24"/>
        </w:rPr>
        <w:t>- замены или ремонта редуктора, канатоведущего шкива, тормозного устройства, тяговых канатов.</w:t>
      </w:r>
    </w:p>
    <w:p w:rsidR="00EF2354" w:rsidRPr="00EF2354" w:rsidRDefault="00EF2354" w:rsidP="000431B2">
      <w:pPr>
        <w:tabs>
          <w:tab w:val="left" w:pos="142"/>
          <w:tab w:val="left" w:pos="284"/>
          <w:tab w:val="left" w:pos="426"/>
        </w:tabs>
        <w:spacing w:after="0" w:line="240" w:lineRule="auto"/>
        <w:jc w:val="both"/>
        <w:rPr>
          <w:rFonts w:ascii="Times New Roman" w:hAnsi="Times New Roman" w:cs="Times New Roman"/>
          <w:sz w:val="24"/>
          <w:szCs w:val="24"/>
        </w:rPr>
      </w:pPr>
      <w:r w:rsidRPr="00EF2354">
        <w:rPr>
          <w:rFonts w:ascii="Times New Roman" w:hAnsi="Times New Roman" w:cs="Times New Roman"/>
          <w:sz w:val="24"/>
          <w:szCs w:val="24"/>
        </w:rPr>
        <w:t>- изменения принципиальной электрической схемы.</w:t>
      </w:r>
    </w:p>
    <w:p w:rsidR="00EF2354" w:rsidRPr="00EF2354" w:rsidRDefault="00EF2354" w:rsidP="000431B2">
      <w:pPr>
        <w:tabs>
          <w:tab w:val="left" w:pos="142"/>
          <w:tab w:val="left" w:pos="284"/>
          <w:tab w:val="left" w:pos="426"/>
        </w:tabs>
        <w:spacing w:after="0" w:line="240" w:lineRule="auto"/>
        <w:jc w:val="both"/>
        <w:rPr>
          <w:rFonts w:ascii="Times New Roman" w:hAnsi="Times New Roman" w:cs="Times New Roman"/>
          <w:sz w:val="24"/>
          <w:szCs w:val="24"/>
        </w:rPr>
      </w:pPr>
      <w:r w:rsidRPr="00EF2354">
        <w:rPr>
          <w:rFonts w:ascii="Times New Roman" w:hAnsi="Times New Roman" w:cs="Times New Roman"/>
          <w:sz w:val="24"/>
          <w:szCs w:val="24"/>
        </w:rPr>
        <w:t>- замены шкафа (устройства) управления.</w:t>
      </w:r>
    </w:p>
    <w:p w:rsidR="00EF2354" w:rsidRPr="00EF2354" w:rsidRDefault="00EF2354" w:rsidP="000431B2">
      <w:pPr>
        <w:numPr>
          <w:ilvl w:val="0"/>
          <w:numId w:val="31"/>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EF2354">
        <w:rPr>
          <w:rFonts w:ascii="Times New Roman" w:hAnsi="Times New Roman" w:cs="Times New Roman"/>
          <w:sz w:val="24"/>
          <w:szCs w:val="24"/>
        </w:rPr>
        <w:t>Обследование (диагностирование) лифтов.</w:t>
      </w:r>
    </w:p>
    <w:p w:rsidR="006B6090" w:rsidRDefault="006B6090" w:rsidP="00D2453A">
      <w:pPr>
        <w:pStyle w:val="1e"/>
        <w:tabs>
          <w:tab w:val="left" w:pos="851"/>
          <w:tab w:val="left" w:pos="993"/>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rsidR="00EF2354" w:rsidRPr="00EF2354" w:rsidRDefault="006B6090" w:rsidP="00D2453A">
      <w:pPr>
        <w:pStyle w:val="1e"/>
        <w:tabs>
          <w:tab w:val="left" w:pos="851"/>
          <w:tab w:val="left" w:pos="993"/>
          <w:tab w:val="left" w:pos="1134"/>
        </w:tabs>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1E71EA">
        <w:rPr>
          <w:rFonts w:ascii="Times New Roman" w:hAnsi="Times New Roman" w:cs="Times New Roman"/>
          <w:sz w:val="24"/>
          <w:szCs w:val="24"/>
        </w:rPr>
        <w:t>8</w:t>
      </w:r>
      <w:r>
        <w:rPr>
          <w:rFonts w:ascii="Times New Roman" w:hAnsi="Times New Roman" w:cs="Times New Roman"/>
          <w:sz w:val="24"/>
          <w:szCs w:val="24"/>
        </w:rPr>
        <w:t>В</w:t>
      </w:r>
    </w:p>
    <w:p w:rsidR="00EF2354" w:rsidRPr="0076076D" w:rsidRDefault="00EF2354" w:rsidP="00D2453A">
      <w:pPr>
        <w:pStyle w:val="af5"/>
        <w:tabs>
          <w:tab w:val="left" w:pos="851"/>
          <w:tab w:val="left" w:pos="993"/>
          <w:tab w:val="left" w:pos="1134"/>
        </w:tabs>
        <w:spacing w:before="0" w:beforeAutospacing="0" w:after="0" w:afterAutospacing="0" w:line="276" w:lineRule="auto"/>
        <w:jc w:val="center"/>
        <w:rPr>
          <w:b/>
          <w:bCs/>
          <w:color w:val="000000"/>
          <w14:shadow w14:blurRad="50800" w14:dist="38100" w14:dir="2700000" w14:sx="100000" w14:sy="100000" w14:kx="0" w14:ky="0" w14:algn="tl">
            <w14:srgbClr w14:val="000000">
              <w14:alpha w14:val="60000"/>
            </w14:srgbClr>
          </w14:shadow>
        </w:rPr>
      </w:pPr>
      <w:r w:rsidRPr="0076076D">
        <w:rPr>
          <w:b/>
          <w:bCs/>
          <w:color w:val="000000"/>
          <w14:shadow w14:blurRad="50800" w14:dist="38100" w14:dir="2700000" w14:sx="100000" w14:sy="100000" w14:kx="0" w14:ky="0" w14:algn="tl">
            <w14:srgbClr w14:val="000000">
              <w14:alpha w14:val="60000"/>
            </w14:srgbClr>
          </w14:shadow>
        </w:rPr>
        <w:t>РАСЧЕТ</w:t>
      </w:r>
    </w:p>
    <w:p w:rsidR="006B6090" w:rsidRDefault="00EF2354" w:rsidP="00D2453A">
      <w:pPr>
        <w:pStyle w:val="af5"/>
        <w:tabs>
          <w:tab w:val="left" w:pos="851"/>
          <w:tab w:val="left" w:pos="993"/>
          <w:tab w:val="left" w:pos="1134"/>
        </w:tabs>
        <w:spacing w:before="0" w:beforeAutospacing="0" w:after="0" w:afterAutospacing="0" w:line="276" w:lineRule="auto"/>
        <w:jc w:val="center"/>
        <w:rPr>
          <w:b/>
          <w:bCs/>
          <w:color w:val="000000"/>
        </w:rPr>
      </w:pPr>
      <w:r w:rsidRPr="006B6090">
        <w:rPr>
          <w:b/>
          <w:bCs/>
          <w:color w:val="000000"/>
        </w:rPr>
        <w:t xml:space="preserve">Стоимости 1 отечественного пассажирского лифта, </w:t>
      </w:r>
    </w:p>
    <w:p w:rsidR="006B6090" w:rsidRDefault="00EF2354" w:rsidP="00D2453A">
      <w:pPr>
        <w:pStyle w:val="af5"/>
        <w:tabs>
          <w:tab w:val="left" w:pos="851"/>
          <w:tab w:val="left" w:pos="993"/>
          <w:tab w:val="left" w:pos="1134"/>
        </w:tabs>
        <w:spacing w:before="0" w:beforeAutospacing="0" w:after="0" w:afterAutospacing="0" w:line="276" w:lineRule="auto"/>
        <w:jc w:val="center"/>
        <w:rPr>
          <w:b/>
          <w:bCs/>
          <w:color w:val="000000"/>
        </w:rPr>
      </w:pPr>
      <w:r w:rsidRPr="006B6090">
        <w:rPr>
          <w:b/>
          <w:bCs/>
          <w:color w:val="000000"/>
        </w:rPr>
        <w:t xml:space="preserve">установленного в 10-ти этажном многоквартирном жилом доме, </w:t>
      </w:r>
    </w:p>
    <w:p w:rsidR="006B6090" w:rsidRDefault="00EF2354" w:rsidP="00D2453A">
      <w:pPr>
        <w:pStyle w:val="af5"/>
        <w:tabs>
          <w:tab w:val="left" w:pos="851"/>
          <w:tab w:val="left" w:pos="993"/>
          <w:tab w:val="left" w:pos="1134"/>
        </w:tabs>
        <w:spacing w:before="0" w:beforeAutospacing="0" w:after="0" w:afterAutospacing="0" w:line="276" w:lineRule="auto"/>
        <w:jc w:val="center"/>
        <w:rPr>
          <w:b/>
          <w:bCs/>
          <w:color w:val="000000"/>
        </w:rPr>
      </w:pPr>
      <w:r w:rsidRPr="006B6090">
        <w:rPr>
          <w:b/>
          <w:bCs/>
          <w:color w:val="000000"/>
        </w:rPr>
        <w:t>с машинным помещением, с автоматическими (раздвижными) дверями,</w:t>
      </w:r>
    </w:p>
    <w:p w:rsidR="00EF2354" w:rsidRPr="006B6090" w:rsidRDefault="00EF2354" w:rsidP="00D2453A">
      <w:pPr>
        <w:pStyle w:val="af5"/>
        <w:tabs>
          <w:tab w:val="left" w:pos="851"/>
          <w:tab w:val="left" w:pos="993"/>
          <w:tab w:val="left" w:pos="1134"/>
        </w:tabs>
        <w:spacing w:before="0" w:beforeAutospacing="0" w:after="0" w:afterAutospacing="0" w:line="276" w:lineRule="auto"/>
        <w:jc w:val="center"/>
        <w:rPr>
          <w:b/>
          <w:bCs/>
          <w:color w:val="000000"/>
        </w:rPr>
      </w:pPr>
      <w:r w:rsidRPr="006B6090">
        <w:rPr>
          <w:b/>
          <w:bCs/>
          <w:color w:val="000000"/>
        </w:rPr>
        <w:t xml:space="preserve"> на 9 остановок, г/п до 1000 кг включительно, скоростью до 1,6 м/с включительно, с микропроцессорным управлением, с преобразователем частоты</w:t>
      </w:r>
    </w:p>
    <w:p w:rsidR="006B6090" w:rsidRPr="0076076D" w:rsidRDefault="006B6090" w:rsidP="00D2453A">
      <w:pPr>
        <w:pStyle w:val="af5"/>
        <w:tabs>
          <w:tab w:val="left" w:pos="851"/>
          <w:tab w:val="left" w:pos="993"/>
          <w:tab w:val="left" w:pos="1134"/>
        </w:tabs>
        <w:spacing w:before="0" w:beforeAutospacing="0" w:after="0" w:afterAutospacing="0" w:line="276" w:lineRule="auto"/>
        <w:ind w:firstLine="709"/>
        <w:jc w:val="both"/>
        <w:rPr>
          <w:color w:val="000000"/>
          <w14:shadow w14:blurRad="50800" w14:dist="38100" w14:dir="2700000" w14:sx="100000" w14:sy="100000" w14:kx="0" w14:ky="0" w14:algn="tl">
            <w14:srgbClr w14:val="000000">
              <w14:alpha w14:val="60000"/>
            </w14:srgbClr>
          </w14:shadow>
        </w:rPr>
      </w:pPr>
    </w:p>
    <w:p w:rsidR="00EF2354" w:rsidRPr="0076076D" w:rsidRDefault="00EF2354" w:rsidP="00D2453A">
      <w:pPr>
        <w:pStyle w:val="af5"/>
        <w:tabs>
          <w:tab w:val="left" w:pos="851"/>
          <w:tab w:val="left" w:pos="993"/>
          <w:tab w:val="left" w:pos="1134"/>
        </w:tabs>
        <w:spacing w:before="0" w:beforeAutospacing="0" w:after="0" w:afterAutospacing="0" w:line="276" w:lineRule="auto"/>
        <w:ind w:firstLine="709"/>
        <w:jc w:val="both"/>
        <w:rPr>
          <w:color w:val="000000"/>
          <w14:shadow w14:blurRad="50800" w14:dist="38100" w14:dir="2700000" w14:sx="100000" w14:sy="100000" w14:kx="0" w14:ky="0" w14:algn="tl">
            <w14:srgbClr w14:val="000000">
              <w14:alpha w14:val="60000"/>
            </w14:srgbClr>
          </w14:shadow>
        </w:rPr>
      </w:pPr>
      <w:r w:rsidRPr="0076076D">
        <w:rPr>
          <w:color w:val="000000"/>
          <w14:shadow w14:blurRad="50800" w14:dist="38100" w14:dir="2700000" w14:sx="100000" w14:sy="100000" w14:kx="0" w14:ky="0" w14:algn="tl">
            <w14:srgbClr w14:val="000000">
              <w14:alpha w14:val="60000"/>
            </w14:srgbClr>
          </w14:shadow>
        </w:rPr>
        <w:t>Раздел 1. ИСХОДНЫЕ ДАННЫЕ</w:t>
      </w:r>
    </w:p>
    <w:p w:rsidR="00EF2354" w:rsidRPr="00EF2354" w:rsidRDefault="00EF2354" w:rsidP="00D2453A">
      <w:pPr>
        <w:pStyle w:val="af5"/>
        <w:numPr>
          <w:ilvl w:val="0"/>
          <w:numId w:val="32"/>
        </w:numPr>
        <w:tabs>
          <w:tab w:val="left" w:pos="851"/>
          <w:tab w:val="left" w:pos="993"/>
          <w:tab w:val="left" w:pos="1134"/>
        </w:tabs>
        <w:spacing w:before="0" w:beforeAutospacing="0" w:after="0" w:afterAutospacing="0" w:line="276" w:lineRule="auto"/>
        <w:ind w:left="0" w:firstLine="709"/>
        <w:jc w:val="both"/>
        <w:rPr>
          <w:color w:val="000000"/>
        </w:rPr>
      </w:pPr>
      <w:r w:rsidRPr="00EF2354">
        <w:rPr>
          <w:color w:val="000000"/>
        </w:rPr>
        <w:t>При расчете взят за основу 1 лифт отечественный пассажирский с машинным помещением, с автоматическими (раздвижными) дверями, г/п до 1000 кг, скорость 1,0 м/с, с диспетчерской связью, микропроцессорное управление, 9 остановок, промежуточных остановок – 7, установленный в 10-тиэтажном многоквартирном жилом доме.</w:t>
      </w:r>
    </w:p>
    <w:p w:rsidR="00EF2354" w:rsidRPr="00EF2354" w:rsidRDefault="00EF2354" w:rsidP="00D2453A">
      <w:pPr>
        <w:pStyle w:val="af5"/>
        <w:numPr>
          <w:ilvl w:val="0"/>
          <w:numId w:val="32"/>
        </w:numPr>
        <w:tabs>
          <w:tab w:val="left" w:pos="851"/>
          <w:tab w:val="left" w:pos="993"/>
          <w:tab w:val="left" w:pos="1134"/>
        </w:tabs>
        <w:spacing w:before="0" w:beforeAutospacing="0" w:after="0" w:afterAutospacing="0" w:line="276" w:lineRule="auto"/>
        <w:ind w:left="0" w:firstLine="709"/>
        <w:jc w:val="both"/>
        <w:rPr>
          <w:color w:val="000000"/>
        </w:rPr>
      </w:pPr>
      <w:r w:rsidRPr="00EF2354">
        <w:rPr>
          <w:color w:val="000000"/>
        </w:rPr>
        <w:t>Периодичность проведения планового технического обслуживания (ТО) лифта – 1 раз в месяц (инструкция изготовителя).</w:t>
      </w:r>
    </w:p>
    <w:p w:rsidR="00EF2354" w:rsidRPr="00EF2354" w:rsidRDefault="00EF2354" w:rsidP="00D2453A">
      <w:pPr>
        <w:pStyle w:val="af5"/>
        <w:numPr>
          <w:ilvl w:val="0"/>
          <w:numId w:val="32"/>
        </w:numPr>
        <w:tabs>
          <w:tab w:val="left" w:pos="851"/>
          <w:tab w:val="left" w:pos="993"/>
          <w:tab w:val="left" w:pos="1134"/>
        </w:tabs>
        <w:spacing w:before="0" w:beforeAutospacing="0" w:after="0" w:afterAutospacing="0" w:line="276" w:lineRule="auto"/>
        <w:ind w:left="0" w:firstLine="709"/>
        <w:jc w:val="both"/>
        <w:rPr>
          <w:color w:val="000000"/>
        </w:rPr>
      </w:pPr>
      <w:r w:rsidRPr="00EF2354">
        <w:rPr>
          <w:color w:val="000000"/>
        </w:rPr>
        <w:t>Периодическое техническое освидетельствование (ПТО) лифтов – один раз в 12 месяцев (ТР ТС 011/2011 «Безопасность лифтов»).</w:t>
      </w:r>
    </w:p>
    <w:p w:rsidR="00EF2354" w:rsidRPr="00EF2354" w:rsidRDefault="00EF2354" w:rsidP="00D2453A">
      <w:pPr>
        <w:pStyle w:val="af5"/>
        <w:numPr>
          <w:ilvl w:val="0"/>
          <w:numId w:val="32"/>
        </w:numPr>
        <w:tabs>
          <w:tab w:val="left" w:pos="851"/>
          <w:tab w:val="left" w:pos="993"/>
          <w:tab w:val="left" w:pos="1134"/>
        </w:tabs>
        <w:spacing w:before="0" w:beforeAutospacing="0" w:after="0" w:afterAutospacing="0" w:line="276" w:lineRule="auto"/>
        <w:ind w:left="0" w:firstLine="709"/>
        <w:jc w:val="both"/>
        <w:rPr>
          <w:color w:val="000000"/>
        </w:rPr>
      </w:pPr>
      <w:r w:rsidRPr="00EF2354">
        <w:rPr>
          <w:color w:val="000000"/>
        </w:rPr>
        <w:t>МРОТ с 01.01.2022 – 13890 руб. (ФЗ-406 от 06.12.2021).</w:t>
      </w:r>
    </w:p>
    <w:p w:rsidR="00EF2354" w:rsidRPr="00EF2354" w:rsidRDefault="00EF2354" w:rsidP="00D2453A">
      <w:pPr>
        <w:pStyle w:val="af5"/>
        <w:numPr>
          <w:ilvl w:val="0"/>
          <w:numId w:val="32"/>
        </w:numPr>
        <w:tabs>
          <w:tab w:val="left" w:pos="851"/>
          <w:tab w:val="left" w:pos="993"/>
          <w:tab w:val="left" w:pos="1134"/>
        </w:tabs>
        <w:spacing w:before="0" w:beforeAutospacing="0" w:after="0" w:afterAutospacing="0" w:line="276" w:lineRule="auto"/>
        <w:ind w:left="0" w:firstLine="709"/>
        <w:jc w:val="both"/>
        <w:rPr>
          <w:color w:val="000000"/>
        </w:rPr>
      </w:pPr>
      <w:r w:rsidRPr="00EF2354">
        <w:rPr>
          <w:color w:val="000000"/>
        </w:rPr>
        <w:t>Фонд рабочего времени в 2022 году, Тгод – 1973 часов (производственный календарь на 2022 год).</w:t>
      </w:r>
    </w:p>
    <w:p w:rsidR="00EF2354" w:rsidRPr="00EF2354" w:rsidRDefault="00EF2354" w:rsidP="00D2453A">
      <w:pPr>
        <w:pStyle w:val="af5"/>
        <w:numPr>
          <w:ilvl w:val="0"/>
          <w:numId w:val="32"/>
        </w:numPr>
        <w:tabs>
          <w:tab w:val="left" w:pos="851"/>
          <w:tab w:val="left" w:pos="993"/>
          <w:tab w:val="left" w:pos="1134"/>
        </w:tabs>
        <w:spacing w:before="0" w:beforeAutospacing="0" w:after="0" w:afterAutospacing="0" w:line="276" w:lineRule="auto"/>
        <w:ind w:left="0" w:firstLine="709"/>
        <w:jc w:val="both"/>
        <w:rPr>
          <w:color w:val="000000"/>
        </w:rPr>
      </w:pPr>
      <w:r w:rsidRPr="00EF2354">
        <w:rPr>
          <w:color w:val="000000"/>
        </w:rPr>
        <w:t>Фонд рабочего времени в месяц в 2022 году, Тмес (Тгод/12) – 164,42 часов.</w:t>
      </w:r>
    </w:p>
    <w:p w:rsidR="00EF2354" w:rsidRPr="00EF2354" w:rsidRDefault="00EF2354" w:rsidP="00D2453A">
      <w:pPr>
        <w:pStyle w:val="af5"/>
        <w:numPr>
          <w:ilvl w:val="0"/>
          <w:numId w:val="32"/>
        </w:numPr>
        <w:tabs>
          <w:tab w:val="left" w:pos="851"/>
          <w:tab w:val="left" w:pos="993"/>
          <w:tab w:val="left" w:pos="1134"/>
        </w:tabs>
        <w:spacing w:before="0" w:beforeAutospacing="0" w:after="0" w:afterAutospacing="0" w:line="276" w:lineRule="auto"/>
        <w:ind w:left="0" w:firstLine="709"/>
        <w:jc w:val="both"/>
        <w:rPr>
          <w:color w:val="000000"/>
        </w:rPr>
      </w:pPr>
      <w:r w:rsidRPr="00EF2354">
        <w:rPr>
          <w:color w:val="000000"/>
        </w:rPr>
        <w:t>Межразрядные коэффициенты разрядов рабочих (Отраслевое</w:t>
      </w:r>
      <w:r w:rsidR="006B6090">
        <w:rPr>
          <w:color w:val="000000"/>
        </w:rPr>
        <w:t xml:space="preserve"> </w:t>
      </w:r>
      <w:r w:rsidRPr="00EF2354">
        <w:rPr>
          <w:color w:val="000000"/>
        </w:rPr>
        <w:t>Тарифное</w:t>
      </w:r>
      <w:r w:rsidR="006B6090">
        <w:rPr>
          <w:color w:val="000000"/>
        </w:rPr>
        <w:t xml:space="preserve"> </w:t>
      </w:r>
      <w:r w:rsidRPr="00EF2354">
        <w:rPr>
          <w:color w:val="000000"/>
        </w:rPr>
        <w:t>Соглашение в ЖКХ) и тарифная сетка почасовой оплаты труда с учетом сев.надбавки (30%) и районного коэффициента (30%):</w:t>
      </w:r>
    </w:p>
    <w:p w:rsidR="00EF2354" w:rsidRPr="00EF2354" w:rsidRDefault="00EF2354" w:rsidP="00D2453A">
      <w:pPr>
        <w:shd w:val="clear" w:color="auto" w:fill="FFFFFF"/>
        <w:tabs>
          <w:tab w:val="left" w:pos="851"/>
          <w:tab w:val="left" w:pos="993"/>
          <w:tab w:val="left" w:pos="1134"/>
        </w:tabs>
        <w:spacing w:after="0"/>
        <w:ind w:firstLine="709"/>
        <w:jc w:val="both"/>
        <w:rPr>
          <w:rFonts w:ascii="Times New Roman" w:hAnsi="Times New Roman" w:cs="Times New Roman"/>
          <w:bCs/>
          <w:sz w:val="24"/>
          <w:szCs w:val="24"/>
        </w:rPr>
      </w:pPr>
    </w:p>
    <w:tbl>
      <w:tblPr>
        <w:tblOverlap w:val="never"/>
        <w:tblW w:w="3719" w:type="pct"/>
        <w:jc w:val="center"/>
        <w:tblCellMar>
          <w:left w:w="10" w:type="dxa"/>
          <w:right w:w="10" w:type="dxa"/>
        </w:tblCellMar>
        <w:tblLook w:val="04A0" w:firstRow="1" w:lastRow="0" w:firstColumn="1" w:lastColumn="0" w:noHBand="0" w:noVBand="1"/>
      </w:tblPr>
      <w:tblGrid>
        <w:gridCol w:w="2080"/>
        <w:gridCol w:w="2328"/>
        <w:gridCol w:w="2349"/>
      </w:tblGrid>
      <w:tr w:rsidR="00EF2354" w:rsidRPr="0076076D" w:rsidTr="00EF2354">
        <w:trPr>
          <w:trHeight w:hRule="exact" w:val="751"/>
          <w:jc w:val="center"/>
        </w:trPr>
        <w:tc>
          <w:tcPr>
            <w:tcW w:w="1539" w:type="pct"/>
            <w:tcBorders>
              <w:top w:val="single" w:sz="4" w:space="0" w:color="auto"/>
              <w:left w:val="single" w:sz="4" w:space="0" w:color="auto"/>
              <w:bottom w:val="nil"/>
              <w:right w:val="nil"/>
            </w:tcBorders>
            <w:vAlign w:val="center"/>
            <w:hideMark/>
          </w:tcPr>
          <w:p w:rsidR="00EF2354" w:rsidRDefault="00EF2354" w:rsidP="00D2453A">
            <w:pPr>
              <w:pStyle w:val="affffa"/>
              <w:spacing w:before="100" w:line="240" w:lineRule="auto"/>
              <w:ind w:firstLine="0"/>
              <w:jc w:val="center"/>
              <w:rPr>
                <w:sz w:val="24"/>
                <w:szCs w:val="24"/>
              </w:rPr>
            </w:pPr>
            <w:r>
              <w:rPr>
                <w:rFonts w:ascii="Times New Roman" w:eastAsia="Times New Roman" w:hAnsi="Times New Roman" w:cs="Times New Roman"/>
                <w:color w:val="000000"/>
                <w:sz w:val="24"/>
                <w:szCs w:val="24"/>
              </w:rPr>
              <w:t>Квалификационный уровень (</w:t>
            </w:r>
            <w:r>
              <w:rPr>
                <w:rFonts w:ascii="Times New Roman" w:eastAsia="Times New Roman" w:hAnsi="Times New Roman" w:cs="Times New Roman"/>
                <w:bCs/>
                <w:sz w:val="24"/>
                <w:szCs w:val="24"/>
              </w:rPr>
              <w:t>разряд*)</w:t>
            </w:r>
          </w:p>
        </w:tc>
        <w:tc>
          <w:tcPr>
            <w:tcW w:w="1723" w:type="pct"/>
            <w:tcBorders>
              <w:top w:val="single" w:sz="4" w:space="0" w:color="auto"/>
              <w:left w:val="single" w:sz="4" w:space="0" w:color="auto"/>
              <w:bottom w:val="nil"/>
              <w:right w:val="single" w:sz="4" w:space="0" w:color="auto"/>
            </w:tcBorders>
            <w:hideMark/>
          </w:tcPr>
          <w:p w:rsidR="00EF2354" w:rsidRPr="00EF2354" w:rsidRDefault="00EF2354" w:rsidP="00D2453A">
            <w:pPr>
              <w:pStyle w:val="affffa"/>
              <w:spacing w:before="140" w:line="240" w:lineRule="auto"/>
              <w:ind w:firstLine="0"/>
              <w:jc w:val="center"/>
              <w:rPr>
                <w:rFonts w:ascii="Times New Roman" w:eastAsia="Times New Roman" w:hAnsi="Times New Roman" w:cs="Times New Roman"/>
                <w:color w:val="000000"/>
                <w:sz w:val="24"/>
                <w:szCs w:val="24"/>
              </w:rPr>
            </w:pPr>
            <w:r w:rsidRPr="00EF2354">
              <w:rPr>
                <w:rFonts w:ascii="Times New Roman" w:eastAsia="Times New Roman" w:hAnsi="Times New Roman" w:cs="Times New Roman"/>
                <w:bCs/>
                <w:sz w:val="24"/>
                <w:szCs w:val="24"/>
              </w:rPr>
              <w:t>Межразрядные тарифные коэффициенты согласно ОТС</w:t>
            </w:r>
          </w:p>
        </w:tc>
        <w:tc>
          <w:tcPr>
            <w:tcW w:w="1738" w:type="pct"/>
            <w:tcBorders>
              <w:top w:val="single" w:sz="4" w:space="0" w:color="auto"/>
              <w:left w:val="single" w:sz="4" w:space="0" w:color="auto"/>
              <w:bottom w:val="nil"/>
              <w:right w:val="single" w:sz="4" w:space="0" w:color="auto"/>
            </w:tcBorders>
            <w:vAlign w:val="center"/>
            <w:hideMark/>
          </w:tcPr>
          <w:p w:rsidR="00EF2354" w:rsidRPr="00EF2354" w:rsidRDefault="00EF2354" w:rsidP="00D2453A">
            <w:pPr>
              <w:pStyle w:val="affffa"/>
              <w:ind w:firstLine="0"/>
              <w:jc w:val="center"/>
              <w:rPr>
                <w:sz w:val="24"/>
                <w:szCs w:val="24"/>
              </w:rPr>
            </w:pPr>
            <w:r w:rsidRPr="00EF2354">
              <w:rPr>
                <w:rFonts w:ascii="Times New Roman" w:eastAsia="Times New Roman" w:hAnsi="Times New Roman" w:cs="Times New Roman"/>
                <w:color w:val="000000"/>
                <w:sz w:val="24"/>
                <w:szCs w:val="24"/>
              </w:rPr>
              <w:t>С учетом сев.надбав. и район. коэфф.</w:t>
            </w:r>
          </w:p>
        </w:tc>
      </w:tr>
      <w:tr w:rsidR="00EF2354" w:rsidTr="00EF2354">
        <w:trPr>
          <w:trHeight w:hRule="exact" w:val="509"/>
          <w:jc w:val="center"/>
        </w:trPr>
        <w:tc>
          <w:tcPr>
            <w:tcW w:w="1539" w:type="pct"/>
            <w:tcBorders>
              <w:top w:val="single" w:sz="4" w:space="0" w:color="auto"/>
              <w:left w:val="single" w:sz="4" w:space="0" w:color="auto"/>
              <w:bottom w:val="nil"/>
              <w:right w:val="nil"/>
            </w:tcBorders>
            <w:vAlign w:val="center"/>
            <w:hideMark/>
          </w:tcPr>
          <w:p w:rsidR="00EF2354" w:rsidRDefault="00EF2354" w:rsidP="00D2453A">
            <w:pPr>
              <w:pStyle w:val="affffa"/>
              <w:spacing w:line="240" w:lineRule="auto"/>
              <w:ind w:firstLine="0"/>
              <w:jc w:val="center"/>
              <w:rPr>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bCs/>
                <w:sz w:val="24"/>
                <w:szCs w:val="24"/>
              </w:rPr>
              <w:t xml:space="preserve"> </w:t>
            </w:r>
          </w:p>
        </w:tc>
        <w:tc>
          <w:tcPr>
            <w:tcW w:w="1723"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1,00</w:t>
            </w:r>
          </w:p>
        </w:tc>
        <w:tc>
          <w:tcPr>
            <w:tcW w:w="1738"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135,17</w:t>
            </w:r>
          </w:p>
        </w:tc>
      </w:tr>
      <w:tr w:rsidR="00EF2354" w:rsidTr="00EF2354">
        <w:trPr>
          <w:trHeight w:hRule="exact" w:val="494"/>
          <w:jc w:val="center"/>
        </w:trPr>
        <w:tc>
          <w:tcPr>
            <w:tcW w:w="1539" w:type="pct"/>
            <w:tcBorders>
              <w:top w:val="single" w:sz="4" w:space="0" w:color="auto"/>
              <w:left w:val="single" w:sz="4" w:space="0" w:color="auto"/>
              <w:bottom w:val="nil"/>
              <w:right w:val="nil"/>
            </w:tcBorders>
            <w:vAlign w:val="center"/>
            <w:hideMark/>
          </w:tcPr>
          <w:p w:rsidR="00EF2354" w:rsidRDefault="00EF2354" w:rsidP="00D2453A">
            <w:pPr>
              <w:pStyle w:val="affffa"/>
              <w:spacing w:line="240" w:lineRule="auto"/>
              <w:ind w:firstLine="0"/>
              <w:jc w:val="center"/>
              <w:rPr>
                <w:sz w:val="24"/>
                <w:szCs w:val="24"/>
              </w:rPr>
            </w:pPr>
            <w:r>
              <w:rPr>
                <w:rFonts w:ascii="Times New Roman" w:eastAsia="Times New Roman" w:hAnsi="Times New Roman" w:cs="Times New Roman"/>
                <w:color w:val="000000"/>
                <w:sz w:val="24"/>
                <w:szCs w:val="24"/>
              </w:rPr>
              <w:t>2</w:t>
            </w:r>
          </w:p>
        </w:tc>
        <w:tc>
          <w:tcPr>
            <w:tcW w:w="1723"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1,45</w:t>
            </w:r>
          </w:p>
        </w:tc>
        <w:tc>
          <w:tcPr>
            <w:tcW w:w="1738"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195,99</w:t>
            </w:r>
          </w:p>
        </w:tc>
      </w:tr>
      <w:tr w:rsidR="00EF2354" w:rsidTr="00EF2354">
        <w:trPr>
          <w:trHeight w:hRule="exact" w:val="504"/>
          <w:jc w:val="center"/>
        </w:trPr>
        <w:tc>
          <w:tcPr>
            <w:tcW w:w="1539" w:type="pct"/>
            <w:tcBorders>
              <w:top w:val="single" w:sz="4" w:space="0" w:color="auto"/>
              <w:left w:val="single" w:sz="4" w:space="0" w:color="auto"/>
              <w:bottom w:val="nil"/>
              <w:right w:val="nil"/>
            </w:tcBorders>
            <w:vAlign w:val="center"/>
            <w:hideMark/>
          </w:tcPr>
          <w:p w:rsidR="00EF2354" w:rsidRDefault="00EF2354" w:rsidP="00D2453A">
            <w:pPr>
              <w:pStyle w:val="affffa"/>
              <w:spacing w:line="240" w:lineRule="auto"/>
              <w:ind w:firstLine="0"/>
              <w:jc w:val="center"/>
              <w:rPr>
                <w:sz w:val="24"/>
                <w:szCs w:val="24"/>
              </w:rPr>
            </w:pPr>
            <w:r>
              <w:rPr>
                <w:rFonts w:ascii="Times New Roman" w:eastAsia="Times New Roman" w:hAnsi="Times New Roman" w:cs="Times New Roman"/>
                <w:color w:val="000000"/>
                <w:sz w:val="24"/>
                <w:szCs w:val="24"/>
              </w:rPr>
              <w:t>3</w:t>
            </w:r>
          </w:p>
        </w:tc>
        <w:tc>
          <w:tcPr>
            <w:tcW w:w="1723"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2,05</w:t>
            </w:r>
          </w:p>
        </w:tc>
        <w:tc>
          <w:tcPr>
            <w:tcW w:w="1738"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277,09</w:t>
            </w:r>
          </w:p>
        </w:tc>
      </w:tr>
      <w:tr w:rsidR="00EF2354" w:rsidTr="00EF2354">
        <w:trPr>
          <w:trHeight w:hRule="exact" w:val="509"/>
          <w:jc w:val="center"/>
        </w:trPr>
        <w:tc>
          <w:tcPr>
            <w:tcW w:w="1539" w:type="pct"/>
            <w:tcBorders>
              <w:top w:val="single" w:sz="4" w:space="0" w:color="auto"/>
              <w:left w:val="single" w:sz="4" w:space="0" w:color="auto"/>
              <w:bottom w:val="nil"/>
              <w:right w:val="nil"/>
            </w:tcBorders>
            <w:vAlign w:val="center"/>
            <w:hideMark/>
          </w:tcPr>
          <w:p w:rsidR="00EF2354" w:rsidRDefault="00EF2354" w:rsidP="00D2453A">
            <w:pPr>
              <w:pStyle w:val="affffa"/>
              <w:spacing w:line="240" w:lineRule="auto"/>
              <w:ind w:firstLine="0"/>
              <w:jc w:val="center"/>
              <w:rPr>
                <w:sz w:val="24"/>
                <w:szCs w:val="24"/>
              </w:rPr>
            </w:pPr>
            <w:r>
              <w:rPr>
                <w:rFonts w:ascii="Times New Roman" w:eastAsia="Times New Roman" w:hAnsi="Times New Roman" w:cs="Times New Roman"/>
                <w:color w:val="000000"/>
                <w:sz w:val="24"/>
                <w:szCs w:val="24"/>
              </w:rPr>
              <w:t>4</w:t>
            </w:r>
          </w:p>
        </w:tc>
        <w:tc>
          <w:tcPr>
            <w:tcW w:w="1723"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2,80</w:t>
            </w:r>
          </w:p>
        </w:tc>
        <w:tc>
          <w:tcPr>
            <w:tcW w:w="1738"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378,46</w:t>
            </w:r>
          </w:p>
        </w:tc>
      </w:tr>
      <w:tr w:rsidR="00EF2354" w:rsidTr="00EF2354">
        <w:trPr>
          <w:trHeight w:hRule="exact" w:val="504"/>
          <w:jc w:val="center"/>
        </w:trPr>
        <w:tc>
          <w:tcPr>
            <w:tcW w:w="1539" w:type="pct"/>
            <w:tcBorders>
              <w:top w:val="single" w:sz="4" w:space="0" w:color="auto"/>
              <w:left w:val="single" w:sz="4" w:space="0" w:color="auto"/>
              <w:bottom w:val="nil"/>
              <w:right w:val="nil"/>
            </w:tcBorders>
            <w:vAlign w:val="center"/>
            <w:hideMark/>
          </w:tcPr>
          <w:p w:rsidR="00EF2354" w:rsidRDefault="00EF2354" w:rsidP="00D2453A">
            <w:pPr>
              <w:pStyle w:val="affffa"/>
              <w:spacing w:line="240" w:lineRule="auto"/>
              <w:ind w:firstLine="0"/>
              <w:jc w:val="center"/>
              <w:rPr>
                <w:sz w:val="24"/>
                <w:szCs w:val="24"/>
              </w:rPr>
            </w:pPr>
            <w:r>
              <w:rPr>
                <w:rFonts w:ascii="Times New Roman" w:eastAsia="Times New Roman" w:hAnsi="Times New Roman" w:cs="Times New Roman"/>
                <w:color w:val="000000"/>
                <w:sz w:val="24"/>
                <w:szCs w:val="24"/>
              </w:rPr>
              <w:t>5</w:t>
            </w:r>
          </w:p>
        </w:tc>
        <w:tc>
          <w:tcPr>
            <w:tcW w:w="1723"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3,70</w:t>
            </w:r>
          </w:p>
        </w:tc>
        <w:tc>
          <w:tcPr>
            <w:tcW w:w="1738" w:type="pct"/>
            <w:tcBorders>
              <w:top w:val="single" w:sz="4" w:space="0" w:color="auto"/>
              <w:left w:val="single" w:sz="4" w:space="0" w:color="auto"/>
              <w:bottom w:val="nil"/>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500,11</w:t>
            </w:r>
          </w:p>
        </w:tc>
      </w:tr>
      <w:tr w:rsidR="00EF2354" w:rsidTr="00EF2354">
        <w:trPr>
          <w:trHeight w:hRule="exact" w:val="523"/>
          <w:jc w:val="center"/>
        </w:trPr>
        <w:tc>
          <w:tcPr>
            <w:tcW w:w="1539" w:type="pct"/>
            <w:tcBorders>
              <w:top w:val="single" w:sz="4" w:space="0" w:color="auto"/>
              <w:left w:val="single" w:sz="4" w:space="0" w:color="auto"/>
              <w:bottom w:val="single" w:sz="4" w:space="0" w:color="auto"/>
              <w:right w:val="nil"/>
            </w:tcBorders>
            <w:vAlign w:val="center"/>
            <w:hideMark/>
          </w:tcPr>
          <w:p w:rsidR="00EF2354" w:rsidRDefault="00EF2354" w:rsidP="00D2453A">
            <w:pPr>
              <w:pStyle w:val="affffa"/>
              <w:spacing w:line="240" w:lineRule="auto"/>
              <w:ind w:firstLine="0"/>
              <w:jc w:val="center"/>
              <w:rPr>
                <w:sz w:val="24"/>
                <w:szCs w:val="24"/>
              </w:rPr>
            </w:pPr>
            <w:r>
              <w:rPr>
                <w:rFonts w:ascii="Times New Roman" w:eastAsia="Times New Roman" w:hAnsi="Times New Roman" w:cs="Times New Roman"/>
                <w:color w:val="000000"/>
                <w:sz w:val="24"/>
                <w:szCs w:val="24"/>
              </w:rPr>
              <w:t>6</w:t>
            </w:r>
          </w:p>
        </w:tc>
        <w:tc>
          <w:tcPr>
            <w:tcW w:w="1723" w:type="pct"/>
            <w:tcBorders>
              <w:top w:val="single" w:sz="4" w:space="0" w:color="auto"/>
              <w:left w:val="single" w:sz="4" w:space="0" w:color="auto"/>
              <w:bottom w:val="single" w:sz="4" w:space="0" w:color="auto"/>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4,75</w:t>
            </w:r>
          </w:p>
        </w:tc>
        <w:tc>
          <w:tcPr>
            <w:tcW w:w="1738" w:type="pct"/>
            <w:tcBorders>
              <w:top w:val="single" w:sz="4" w:space="0" w:color="auto"/>
              <w:left w:val="single" w:sz="4" w:space="0" w:color="auto"/>
              <w:bottom w:val="single" w:sz="4" w:space="0" w:color="auto"/>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642,04</w:t>
            </w:r>
          </w:p>
        </w:tc>
      </w:tr>
      <w:tr w:rsidR="00EF2354" w:rsidTr="00EF2354">
        <w:trPr>
          <w:trHeight w:hRule="exact" w:val="523"/>
          <w:jc w:val="center"/>
        </w:trPr>
        <w:tc>
          <w:tcPr>
            <w:tcW w:w="1539" w:type="pct"/>
            <w:tcBorders>
              <w:top w:val="single" w:sz="4" w:space="0" w:color="auto"/>
              <w:left w:val="single" w:sz="4" w:space="0" w:color="auto"/>
              <w:bottom w:val="single" w:sz="4" w:space="0" w:color="auto"/>
              <w:right w:val="nil"/>
            </w:tcBorders>
            <w:vAlign w:val="center"/>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723" w:type="pct"/>
            <w:tcBorders>
              <w:top w:val="single" w:sz="4" w:space="0" w:color="auto"/>
              <w:left w:val="single" w:sz="4" w:space="0" w:color="auto"/>
              <w:bottom w:val="single" w:sz="4" w:space="0" w:color="auto"/>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7,00</w:t>
            </w:r>
          </w:p>
        </w:tc>
        <w:tc>
          <w:tcPr>
            <w:tcW w:w="1738" w:type="pct"/>
            <w:tcBorders>
              <w:top w:val="single" w:sz="4" w:space="0" w:color="auto"/>
              <w:left w:val="single" w:sz="4" w:space="0" w:color="auto"/>
              <w:bottom w:val="single" w:sz="4" w:space="0" w:color="auto"/>
              <w:right w:val="single" w:sz="4" w:space="0" w:color="auto"/>
            </w:tcBorders>
            <w:hideMark/>
          </w:tcPr>
          <w:p w:rsidR="00EF2354" w:rsidRDefault="00EF2354" w:rsidP="00D2453A">
            <w:pPr>
              <w:pStyle w:val="affffa"/>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946,16</w:t>
            </w:r>
          </w:p>
        </w:tc>
      </w:tr>
    </w:tbl>
    <w:p w:rsidR="00EF2354" w:rsidRPr="00EF2354" w:rsidRDefault="00EF2354" w:rsidP="00D2453A">
      <w:pPr>
        <w:shd w:val="clear" w:color="auto" w:fill="FFFFFF"/>
        <w:spacing w:after="0"/>
        <w:ind w:firstLine="709"/>
        <w:jc w:val="both"/>
        <w:rPr>
          <w:rFonts w:ascii="Times New Roman" w:eastAsia="Times New Roman" w:hAnsi="Times New Roman" w:cs="Times New Roman"/>
          <w:bCs/>
          <w:sz w:val="24"/>
          <w:szCs w:val="24"/>
        </w:rPr>
      </w:pPr>
      <w:r w:rsidRPr="00EF2354">
        <w:rPr>
          <w:rFonts w:ascii="Times New Roman" w:hAnsi="Times New Roman" w:cs="Times New Roman"/>
          <w:bCs/>
          <w:sz w:val="24"/>
          <w:szCs w:val="24"/>
        </w:rPr>
        <w:t>*Прим. Если разряд имеет дробную часть, то соответствующее значение определяется методом интерполяции.</w:t>
      </w:r>
    </w:p>
    <w:p w:rsidR="00EF2354" w:rsidRPr="00EF2354" w:rsidRDefault="00EF2354" w:rsidP="00D2453A">
      <w:pPr>
        <w:shd w:val="clear" w:color="auto" w:fill="FFFFFF"/>
        <w:spacing w:after="0"/>
        <w:ind w:firstLine="709"/>
        <w:jc w:val="both"/>
        <w:rPr>
          <w:rFonts w:ascii="Times New Roman" w:hAnsi="Times New Roman" w:cs="Times New Roman"/>
          <w:bCs/>
          <w:sz w:val="24"/>
          <w:szCs w:val="24"/>
        </w:rPr>
      </w:pPr>
    </w:p>
    <w:p w:rsidR="00EF2354" w:rsidRPr="0076076D" w:rsidRDefault="00EF2354" w:rsidP="00D2453A">
      <w:pPr>
        <w:pStyle w:val="af5"/>
        <w:spacing w:before="0" w:beforeAutospacing="0" w:after="0" w:afterAutospacing="0" w:line="276" w:lineRule="auto"/>
        <w:ind w:firstLine="709"/>
        <w:jc w:val="both"/>
        <w:rPr>
          <w:color w:val="000000"/>
          <w14:shadow w14:blurRad="50800" w14:dist="38100" w14:dir="2700000" w14:sx="100000" w14:sy="100000" w14:kx="0" w14:ky="0" w14:algn="tl">
            <w14:srgbClr w14:val="000000">
              <w14:alpha w14:val="60000"/>
            </w14:srgbClr>
          </w14:shadow>
        </w:rPr>
      </w:pPr>
      <w:r w:rsidRPr="0076076D">
        <w:rPr>
          <w:color w:val="000000"/>
          <w14:shadow w14:blurRad="50800" w14:dist="38100" w14:dir="2700000" w14:sx="100000" w14:sy="100000" w14:kx="0" w14:ky="0" w14:algn="tl">
            <w14:srgbClr w14:val="000000">
              <w14:alpha w14:val="60000"/>
            </w14:srgbClr>
          </w14:shadow>
        </w:rPr>
        <w:t>Раздел 2. РАСЧЕТ</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Расценки ежемесячных трудозатрат выполняемых работ по техническому обслуживанию лифтов определяются на основании табл.1-01÷1-12, 3-01, а также в </w:t>
      </w:r>
      <w:r w:rsidRPr="00EF2354">
        <w:rPr>
          <w:color w:val="000000"/>
        </w:rPr>
        <w:lastRenderedPageBreak/>
        <w:t>п.п.2.9 (микропроцессорное управление), 2.12 Сборника сметных норм затрат на техническое обслуживание лифтов (СН-ТОЛ), издание 2-е, дополненное и исправленное, Москва, 2007, по формуле:</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(ТЗ</w:t>
      </w:r>
      <w:r w:rsidRPr="00EF2354">
        <w:rPr>
          <w:b/>
          <w:color w:val="000000"/>
          <w:vertAlign w:val="subscript"/>
        </w:rPr>
        <w:t>год</w:t>
      </w:r>
      <w:r w:rsidRPr="00EF2354">
        <w:rPr>
          <w:b/>
          <w:color w:val="000000"/>
        </w:rPr>
        <w:t xml:space="preserve"> * ЧС</w:t>
      </w:r>
      <w:r w:rsidRPr="00EF2354">
        <w:rPr>
          <w:b/>
          <w:color w:val="000000"/>
          <w:vertAlign w:val="subscript"/>
        </w:rPr>
        <w:t>1разр.</w:t>
      </w:r>
      <w:r w:rsidRPr="00EF2354">
        <w:rPr>
          <w:b/>
          <w:color w:val="000000"/>
        </w:rPr>
        <w:t xml:space="preserve"> * МК) / 12</w:t>
      </w:r>
      <w:r w:rsidRPr="00EF2354">
        <w:rPr>
          <w:color w:val="000000"/>
        </w:rPr>
        <w:t>, где</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ТЗ</w:t>
      </w:r>
      <w:r w:rsidRPr="00EF2354">
        <w:rPr>
          <w:color w:val="000000"/>
          <w:vertAlign w:val="subscript"/>
        </w:rPr>
        <w:t>год</w:t>
      </w:r>
      <w:r w:rsidRPr="00EF2354">
        <w:rPr>
          <w:color w:val="000000"/>
        </w:rPr>
        <w:t xml:space="preserve"> – трудозатраты выполняемых работ в год, чел.-час,</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ЧС</w:t>
      </w:r>
      <w:r w:rsidRPr="00EF2354">
        <w:rPr>
          <w:color w:val="000000"/>
          <w:vertAlign w:val="subscript"/>
        </w:rPr>
        <w:t>1разр.</w:t>
      </w:r>
      <w:r w:rsidRPr="00EF2354">
        <w:rPr>
          <w:color w:val="000000"/>
        </w:rPr>
        <w:t xml:space="preserve"> – часовая ставка рабочего 1 разряда с учетом сев.надбавки (30%) и районного коэффициента (30%), руб./час, 135,17</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МК – межразрядный коэффициент выполняемых работ,</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- 12 – количество календарных месяцев,</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Таким образом, ежемесячные расценки трудозатрат по видам работ на лифтах составляют:</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Табл.1-01</w:t>
      </w:r>
      <w:r w:rsidRPr="00EF2354">
        <w:rPr>
          <w:color w:val="000000"/>
        </w:rPr>
        <w:t xml:space="preserve"> ТО электроосвещения, электрооборудования и электропроводок в машинном помещении лифта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4,4 (межразряд.коэфф. – 3,16), трудозатраты в год – 18,83чел-ч.                                                                                                        (18,83 * 135,17 * 3,16) / 12 = </w:t>
      </w:r>
      <w:r w:rsidRPr="00EF2354">
        <w:rPr>
          <w:b/>
          <w:color w:val="000000"/>
        </w:rPr>
        <w:t>670,25</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b/>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Табл.1-02</w:t>
      </w:r>
      <w:r w:rsidRPr="00EF2354">
        <w:t xml:space="preserve"> </w:t>
      </w:r>
      <w:r w:rsidRPr="00EF2354">
        <w:rPr>
          <w:color w:val="000000"/>
        </w:rPr>
        <w:t>ТО оборудования лебедки, привода, электродвигателя, редуктора, канатоведущего шкива и ограничителя скорости лифта</w:t>
      </w:r>
      <w:r w:rsidRPr="00EF2354">
        <w:rPr>
          <w:b/>
          <w:color w:val="000000"/>
        </w:rPr>
        <w:t xml:space="preserve"> </w:t>
      </w:r>
      <w:r w:rsidRPr="00EF2354">
        <w:rPr>
          <w:color w:val="000000"/>
        </w:rPr>
        <w:t xml:space="preserve">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3,7(межразряд.коэфф. – 2,575), трудозатраты в год – 44,95чел-ч.                                                                                                        (44,95 * 135,17 * 2,575) / 12 = </w:t>
      </w:r>
      <w:r w:rsidRPr="00EF2354">
        <w:rPr>
          <w:b/>
          <w:color w:val="000000"/>
        </w:rPr>
        <w:t>1303,79</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Табл.1-03</w:t>
      </w:r>
      <w:r w:rsidRPr="00EF2354">
        <w:rPr>
          <w:color w:val="000000"/>
        </w:rPr>
        <w:t xml:space="preserve"> ТО механического оборудования и электрооборудования внутри и на крыше кабины лифта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4,0 (межразряд.коэфф. – 2,80), трудозатраты в год – 50,59чел-ч.                                                                                                        (50,59 * 135,17 * 2,80) / 12 = </w:t>
      </w:r>
      <w:r w:rsidRPr="00EF2354">
        <w:rPr>
          <w:b/>
          <w:color w:val="000000"/>
        </w:rPr>
        <w:t>1595,59</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Табл.1-04</w:t>
      </w:r>
      <w:r w:rsidRPr="00EF2354">
        <w:rPr>
          <w:color w:val="000000"/>
        </w:rPr>
        <w:t xml:space="preserve"> ТО пола и низа кабины лифта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2,8 (межразряд.коэфф. – 1,93), трудозатраты в год – 42,85чел-ч.                                                                                                        (42,85 * 135,17 * 1,93) / 12 = </w:t>
      </w:r>
      <w:r w:rsidRPr="00EF2354">
        <w:rPr>
          <w:b/>
          <w:color w:val="000000"/>
        </w:rPr>
        <w:t>931,55</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Табл.1-05</w:t>
      </w:r>
      <w:r w:rsidRPr="00EF2354">
        <w:rPr>
          <w:color w:val="000000"/>
        </w:rPr>
        <w:t xml:space="preserve"> ТО механического оборудования, электрооборудования и электропроводок в шахте лифта (1верхняя и 1нижняя остановки)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3,5(межразряд.коэфф. – 2,425), трудозатраты в год – 20,44чел-ч.                                                                                                        (20,44 * 135,17 * 2,425) / 12 = </w:t>
      </w:r>
      <w:r w:rsidRPr="00EF2354">
        <w:rPr>
          <w:b/>
          <w:color w:val="000000"/>
        </w:rPr>
        <w:t>558,33</w:t>
      </w:r>
      <w:r w:rsidRPr="00EF2354">
        <w:rPr>
          <w:color w:val="000000"/>
        </w:rPr>
        <w:t xml:space="preserve"> руб. </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Табл.1-06</w:t>
      </w:r>
      <w:r w:rsidRPr="00EF2354">
        <w:rPr>
          <w:color w:val="000000"/>
        </w:rPr>
        <w:t xml:space="preserve"> ТО механического оборудования, электрооборудования и электропроводок в шахте лифта (1промежуточная остановка)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3,5(межразряд.коэфф. – 2,425), трудозатраты в год – 9,46чел-ч.                                                                                                        (9,46 * 135,17 * 2,425) / 12 = 258,41 руб., с учетом наличия 7 промежуточных остановок стоимость затрат составляет – 258,41 * 7 = </w:t>
      </w:r>
      <w:r w:rsidRPr="00EF2354">
        <w:rPr>
          <w:b/>
          <w:color w:val="000000"/>
        </w:rPr>
        <w:t>1808,87</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Табл.1-07</w:t>
      </w:r>
      <w:r w:rsidRPr="00EF2354">
        <w:rPr>
          <w:color w:val="000000"/>
        </w:rPr>
        <w:t xml:space="preserve"> ТО противовеса в шахте лифта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lastRenderedPageBreak/>
        <w:t xml:space="preserve">– сред.разряд работ – 3,0 (межразряд.коэфф. – 2,05), трудозатраты в год – 15,37чел-ч.                                                                                                        (15,37 * 135,17 * 2,05) / 12 = </w:t>
      </w:r>
      <w:r w:rsidRPr="00EF2354">
        <w:rPr>
          <w:b/>
          <w:color w:val="000000"/>
        </w:rPr>
        <w:t>354,92</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Табл.1-08</w:t>
      </w:r>
      <w:r w:rsidRPr="00EF2354">
        <w:rPr>
          <w:color w:val="000000"/>
        </w:rPr>
        <w:t xml:space="preserve"> ТО механического оборудования, электрооборудования и электрических проводок в приямке лифта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2,9 (межразряд.коэфф. – 1,99), трудозатраты в год – 5,47чел-ч.                                                                                                        (5,47 * 135,17 * 1,99) / 12 = </w:t>
      </w:r>
      <w:r w:rsidRPr="00EF2354">
        <w:rPr>
          <w:b/>
          <w:color w:val="000000"/>
        </w:rPr>
        <w:t>122,61</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Табл.1-09</w:t>
      </w:r>
      <w:r w:rsidRPr="00EF2354">
        <w:rPr>
          <w:color w:val="000000"/>
        </w:rPr>
        <w:t xml:space="preserve"> Проверка работы лифта с автоматическими дверями в режимах: «Пожарная опасность», «Проникновение посторонних лиц в шахту лифта», «Нормальная работа», «Погрузка»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4,0 (межразряд.коэфф. – 2,80), трудозатраты в год – 6,26чел-ч.                                                                                                        (6,26 * 135,17 * 2,80) / 12 = </w:t>
      </w:r>
      <w:r w:rsidRPr="00EF2354">
        <w:rPr>
          <w:b/>
          <w:color w:val="000000"/>
        </w:rPr>
        <w:t>197,44</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Табл.1-10</w:t>
      </w:r>
      <w:r w:rsidRPr="00EF2354">
        <w:rPr>
          <w:color w:val="000000"/>
        </w:rPr>
        <w:t xml:space="preserve"> ТО блоков защиты и контроля лифта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5,0 (межразряд.коэфф. – 3,70), трудозатраты в год – 6,14чел-ч.                                                                                                        (6,14 * 135,17 * 3,70) / 12 = </w:t>
      </w:r>
      <w:r w:rsidRPr="00EF2354">
        <w:rPr>
          <w:b/>
          <w:color w:val="000000"/>
        </w:rPr>
        <w:t>255,90</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Табл.1-11</w:t>
      </w:r>
      <w:r w:rsidRPr="00EF2354">
        <w:rPr>
          <w:color w:val="000000"/>
        </w:rPr>
        <w:t xml:space="preserve"> ТО преобразователя частоты частотно-регулируемых приводов лифта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9,0 инж.1кат. (межразряд.коэфф. – 7,0), трудозатраты в год – 28,27чел-ч.                                                                                                                               (28,27 * 135,17 * 7,0) / 12 = </w:t>
      </w:r>
      <w:r w:rsidRPr="00EF2354">
        <w:rPr>
          <w:b/>
          <w:color w:val="000000"/>
        </w:rPr>
        <w:t>2229,07</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Табл.1-12</w:t>
      </w:r>
      <w:r w:rsidRPr="00EF2354">
        <w:rPr>
          <w:color w:val="000000"/>
        </w:rPr>
        <w:t xml:space="preserve"> Заключительные работы по техническому обслуживанию лифта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4,0 (межразряд.коэфф. – 2,80), трудозатраты в год – 8,26чел-ч.                                                                                                        (8,26 * 135,17 * 2,80) / 12 = </w:t>
      </w:r>
      <w:r w:rsidRPr="00EF2354">
        <w:rPr>
          <w:b/>
          <w:color w:val="000000"/>
        </w:rPr>
        <w:t>260,52</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b/>
          <w:color w:val="000000"/>
        </w:rPr>
        <w:t>Табл.3-01</w:t>
      </w:r>
      <w:r w:rsidRPr="00EF2354">
        <w:rPr>
          <w:color w:val="000000"/>
        </w:rPr>
        <w:t xml:space="preserve"> Аварийно-техническое обслуживание лифтов, в том числе экстренная эвакуация пользователей лифтов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 сред.разряд работ – 4,0 (межразряд.коэфф. – 2,80), трудозатраты в год – 63чел-ч.                                                                                                        (63 * 135,17 * 2,80) / 12 = </w:t>
      </w:r>
      <w:r w:rsidRPr="00EF2354">
        <w:rPr>
          <w:b/>
          <w:color w:val="000000"/>
        </w:rPr>
        <w:t>1987,00</w:t>
      </w:r>
      <w:r w:rsidRPr="00EF2354">
        <w:rPr>
          <w:color w:val="000000"/>
        </w:rPr>
        <w:t xml:space="preserve"> руб.</w:t>
      </w:r>
    </w:p>
    <w:p w:rsidR="00EF2354" w:rsidRPr="006B6090" w:rsidRDefault="00EF2354" w:rsidP="00D2453A">
      <w:pPr>
        <w:pStyle w:val="af5"/>
        <w:spacing w:before="0" w:beforeAutospacing="0" w:after="0" w:afterAutospacing="0" w:line="276" w:lineRule="auto"/>
        <w:ind w:firstLine="709"/>
        <w:jc w:val="both"/>
        <w:rPr>
          <w:color w:val="000000"/>
          <w:sz w:val="16"/>
          <w:szCs w:val="16"/>
        </w:rPr>
      </w:pP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Для лифта </w:t>
      </w:r>
      <w:r w:rsidRPr="00EF2354">
        <w:rPr>
          <w:b/>
          <w:color w:val="000000"/>
        </w:rPr>
        <w:t>с микропроцессорным управлением</w:t>
      </w:r>
      <w:r w:rsidRPr="00EF2354">
        <w:rPr>
          <w:color w:val="000000"/>
        </w:rPr>
        <w:t xml:space="preserve"> согласно п.2.9 СН-ТОЛ расценка трудозатрат ТО лифта составит:</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w:t>
      </w:r>
      <w:r w:rsidRPr="00EF2354">
        <w:rPr>
          <w:color w:val="000000"/>
          <w:vertAlign w:val="subscript"/>
        </w:rPr>
        <w:t>табл.1-01÷1-10, 1-12</w:t>
      </w:r>
      <w:r w:rsidRPr="00EF2354">
        <w:rPr>
          <w:color w:val="000000"/>
        </w:rPr>
        <w:t xml:space="preserve">) * 1,2 = 8059,77 * 1,2 = </w:t>
      </w:r>
      <w:r w:rsidRPr="00EF2354">
        <w:rPr>
          <w:b/>
          <w:color w:val="000000"/>
        </w:rPr>
        <w:t>9671,72</w:t>
      </w:r>
      <w:r w:rsidRPr="00EF2354">
        <w:rPr>
          <w:color w:val="000000"/>
        </w:rPr>
        <w:t xml:space="preserve"> руб.</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Определяем расценку </w:t>
      </w:r>
      <w:r w:rsidRPr="00EF2354">
        <w:rPr>
          <w:b/>
          <w:color w:val="000000"/>
        </w:rPr>
        <w:t>ТО автоматизированной системы диспетчерского контроля за работой лифта</w:t>
      </w:r>
      <w:r w:rsidRPr="00EF2354">
        <w:rPr>
          <w:color w:val="000000"/>
        </w:rPr>
        <w:t xml:space="preserve"> согласно п.2.12 СН-ТОЛ:</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9671,72 * 0,17 = </w:t>
      </w:r>
      <w:r w:rsidRPr="00EF2354">
        <w:rPr>
          <w:b/>
          <w:color w:val="000000"/>
        </w:rPr>
        <w:t>1644,19</w:t>
      </w:r>
      <w:r w:rsidRPr="00EF2354">
        <w:rPr>
          <w:color w:val="000000"/>
        </w:rPr>
        <w:t xml:space="preserve"> руб. </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 xml:space="preserve">С учетом расценки ТО автоматизированной системы диспетчерского контроля за работой лифта, аварийно-технического обслуживания лифта (расценка затрат по табл.3-01), в том числе экстренной эвакуации пользователей лифтов, а также расценки работ по табл.1-11, </w:t>
      </w:r>
      <w:r w:rsidRPr="00EF2354">
        <w:rPr>
          <w:b/>
          <w:color w:val="000000"/>
        </w:rPr>
        <w:t>получаем</w:t>
      </w:r>
      <w:r w:rsidRPr="00EF2354">
        <w:rPr>
          <w:color w:val="000000"/>
        </w:rPr>
        <w:t>:</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lastRenderedPageBreak/>
        <w:t xml:space="preserve">9671,72 + 1644,19 + 1987,00 + 2229,07 = </w:t>
      </w:r>
      <w:r w:rsidRPr="00EF2354">
        <w:rPr>
          <w:b/>
          <w:color w:val="000000"/>
        </w:rPr>
        <w:t>15531,98</w:t>
      </w:r>
      <w:r w:rsidRPr="00EF2354">
        <w:rPr>
          <w:color w:val="000000"/>
        </w:rPr>
        <w:t xml:space="preserve"> руб.</w:t>
      </w:r>
    </w:p>
    <w:p w:rsidR="00EF2354" w:rsidRPr="00EF2354" w:rsidRDefault="00EF2354" w:rsidP="00D2453A">
      <w:pPr>
        <w:pStyle w:val="af5"/>
        <w:spacing w:before="0" w:beforeAutospacing="0" w:after="0" w:afterAutospacing="0" w:line="276" w:lineRule="auto"/>
        <w:ind w:firstLine="709"/>
        <w:jc w:val="both"/>
        <w:rPr>
          <w:color w:val="000000"/>
        </w:rPr>
      </w:pPr>
      <w:r w:rsidRPr="00EF2354">
        <w:rPr>
          <w:color w:val="000000"/>
        </w:rPr>
        <w:t>Дополнительно определяем расценку затрат по дистанционному контролю за работой лифтов посредством устройства диспетчерской связи (круглосуточно):</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 минимальное необходимое количество лифтеров-операторов (диспетчеров) для круглосуточного контроля за работой лифтов – 4 чел.</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 норма обслуживания лифтов в МКД 6-9 эт. на 1 лифтера – 12 лифтов.</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 количество обходов лифтов по закрепленному маршруту за 1 сутки – 8 обходов.</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Получаем условную норму контролируемых лифтов на 1 лифтера-оператора (диспетчера): 12 * 8 = 96 лифтов.</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Итак, расценка работ «</w:t>
      </w:r>
      <w:r w:rsidRPr="00EF2354">
        <w:rPr>
          <w:rFonts w:ascii="Times New Roman" w:hAnsi="Times New Roman" w:cs="Times New Roman"/>
          <w:b/>
          <w:sz w:val="24"/>
          <w:szCs w:val="24"/>
        </w:rPr>
        <w:t>Дистанционный контроль за работой лифтов посредством устройства диспетчерского контроля</w:t>
      </w:r>
      <w:r w:rsidRPr="00EF2354">
        <w:rPr>
          <w:rFonts w:ascii="Times New Roman" w:hAnsi="Times New Roman" w:cs="Times New Roman"/>
          <w:sz w:val="24"/>
          <w:szCs w:val="24"/>
        </w:rPr>
        <w:t>» составляет в пересчете на 1 лифт в 1 месяц:</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 xml:space="preserve">13980 руб. * 1,6 * 4чел. / 96лифтов = </w:t>
      </w:r>
      <w:r w:rsidRPr="00EF2354">
        <w:rPr>
          <w:rFonts w:ascii="Times New Roman" w:hAnsi="Times New Roman" w:cs="Times New Roman"/>
          <w:b/>
          <w:sz w:val="24"/>
          <w:szCs w:val="24"/>
        </w:rPr>
        <w:t>932</w:t>
      </w:r>
      <w:r w:rsidRPr="00EF2354">
        <w:rPr>
          <w:rFonts w:ascii="Times New Roman" w:hAnsi="Times New Roman" w:cs="Times New Roman"/>
          <w:sz w:val="24"/>
          <w:szCs w:val="24"/>
        </w:rPr>
        <w:t xml:space="preserve"> руб.</w:t>
      </w:r>
    </w:p>
    <w:p w:rsidR="00EF2354" w:rsidRPr="00EF2354" w:rsidRDefault="00EF2354" w:rsidP="00D2453A">
      <w:pPr>
        <w:spacing w:after="0"/>
        <w:ind w:firstLine="709"/>
        <w:jc w:val="both"/>
        <w:rPr>
          <w:rFonts w:ascii="Times New Roman" w:hAnsi="Times New Roman" w:cs="Times New Roman"/>
          <w:color w:val="000000"/>
          <w:sz w:val="24"/>
          <w:szCs w:val="24"/>
        </w:rPr>
      </w:pPr>
      <w:r w:rsidRPr="00EF2354">
        <w:rPr>
          <w:rFonts w:ascii="Times New Roman" w:hAnsi="Times New Roman" w:cs="Times New Roman"/>
          <w:b/>
          <w:sz w:val="24"/>
          <w:szCs w:val="24"/>
        </w:rPr>
        <w:t>В итоге</w:t>
      </w:r>
      <w:r w:rsidRPr="00EF2354">
        <w:rPr>
          <w:rFonts w:ascii="Times New Roman" w:hAnsi="Times New Roman" w:cs="Times New Roman"/>
          <w:sz w:val="24"/>
          <w:szCs w:val="24"/>
        </w:rPr>
        <w:t xml:space="preserve">, с учетом </w:t>
      </w:r>
      <w:r w:rsidRPr="00EF2354">
        <w:rPr>
          <w:rFonts w:ascii="Times New Roman" w:hAnsi="Times New Roman" w:cs="Times New Roman"/>
          <w:color w:val="000000"/>
          <w:sz w:val="24"/>
          <w:szCs w:val="24"/>
        </w:rPr>
        <w:t xml:space="preserve">расценки затрат по дистанционному контролю за работой лифтов посредством устройства диспетчерской связи (круглосуточно) получаем следующую </w:t>
      </w:r>
      <w:r w:rsidRPr="00EF2354">
        <w:rPr>
          <w:rFonts w:ascii="Times New Roman" w:hAnsi="Times New Roman" w:cs="Times New Roman"/>
          <w:b/>
          <w:color w:val="000000"/>
          <w:sz w:val="24"/>
          <w:szCs w:val="24"/>
        </w:rPr>
        <w:t>расценку (заработную плату) ТО 1лифта в месяц</w:t>
      </w:r>
      <w:r w:rsidRPr="00EF2354">
        <w:rPr>
          <w:rFonts w:ascii="Times New Roman" w:hAnsi="Times New Roman" w:cs="Times New Roman"/>
          <w:color w:val="000000"/>
          <w:sz w:val="24"/>
          <w:szCs w:val="24"/>
        </w:rPr>
        <w:t>:</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 xml:space="preserve">15531,98 + 932 = </w:t>
      </w:r>
      <w:r w:rsidRPr="00EF2354">
        <w:rPr>
          <w:rFonts w:ascii="Times New Roman" w:hAnsi="Times New Roman" w:cs="Times New Roman"/>
          <w:b/>
          <w:sz w:val="24"/>
          <w:szCs w:val="24"/>
        </w:rPr>
        <w:t>16463,98</w:t>
      </w:r>
      <w:r w:rsidRPr="00EF2354">
        <w:rPr>
          <w:rFonts w:ascii="Times New Roman" w:hAnsi="Times New Roman" w:cs="Times New Roman"/>
          <w:sz w:val="24"/>
          <w:szCs w:val="24"/>
        </w:rPr>
        <w:t xml:space="preserve"> руб.</w:t>
      </w:r>
    </w:p>
    <w:p w:rsidR="00EF2354" w:rsidRPr="00EF2354" w:rsidRDefault="00EF2354" w:rsidP="00D2453A">
      <w:pPr>
        <w:spacing w:after="0"/>
        <w:ind w:firstLine="709"/>
        <w:jc w:val="both"/>
        <w:rPr>
          <w:rFonts w:ascii="Times New Roman" w:hAnsi="Times New Roman" w:cs="Times New Roman"/>
          <w:b/>
          <w:sz w:val="24"/>
          <w:szCs w:val="24"/>
        </w:rPr>
      </w:pPr>
      <w:r w:rsidRPr="00EF2354">
        <w:rPr>
          <w:rFonts w:ascii="Times New Roman" w:hAnsi="Times New Roman" w:cs="Times New Roman"/>
          <w:b/>
          <w:sz w:val="24"/>
          <w:szCs w:val="24"/>
        </w:rPr>
        <w:t xml:space="preserve">Соц.налог 30,2% - </w:t>
      </w:r>
      <w:r w:rsidRPr="00EF2354">
        <w:rPr>
          <w:rFonts w:ascii="Times New Roman" w:hAnsi="Times New Roman" w:cs="Times New Roman"/>
          <w:sz w:val="24"/>
          <w:szCs w:val="24"/>
        </w:rPr>
        <w:t>16463,98 * 30,2% =</w:t>
      </w:r>
      <w:r w:rsidRPr="00EF2354">
        <w:rPr>
          <w:rFonts w:ascii="Times New Roman" w:hAnsi="Times New Roman" w:cs="Times New Roman"/>
          <w:b/>
          <w:sz w:val="24"/>
          <w:szCs w:val="24"/>
        </w:rPr>
        <w:t xml:space="preserve"> 4972,12 </w:t>
      </w:r>
      <w:r w:rsidRPr="00EF2354">
        <w:rPr>
          <w:rFonts w:ascii="Times New Roman" w:hAnsi="Times New Roman" w:cs="Times New Roman"/>
          <w:sz w:val="24"/>
          <w:szCs w:val="24"/>
        </w:rPr>
        <w:t>руб.</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b/>
          <w:sz w:val="24"/>
          <w:szCs w:val="24"/>
        </w:rPr>
        <w:t>Накладные 68%</w:t>
      </w:r>
      <w:r w:rsidRPr="00EF2354">
        <w:rPr>
          <w:rFonts w:ascii="Times New Roman" w:hAnsi="Times New Roman" w:cs="Times New Roman"/>
          <w:sz w:val="24"/>
          <w:szCs w:val="24"/>
        </w:rPr>
        <w:t xml:space="preserve"> согласно п.2.5 СН-ТОЛ – 16463,98 * 68% = </w:t>
      </w:r>
      <w:r w:rsidRPr="00EF2354">
        <w:rPr>
          <w:rFonts w:ascii="Times New Roman" w:hAnsi="Times New Roman" w:cs="Times New Roman"/>
          <w:b/>
          <w:sz w:val="24"/>
          <w:szCs w:val="24"/>
        </w:rPr>
        <w:t>11195,51</w:t>
      </w:r>
      <w:r w:rsidRPr="00EF2354">
        <w:rPr>
          <w:rFonts w:ascii="Times New Roman" w:hAnsi="Times New Roman" w:cs="Times New Roman"/>
          <w:sz w:val="24"/>
          <w:szCs w:val="24"/>
        </w:rPr>
        <w:t xml:space="preserve"> руб.</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b/>
          <w:sz w:val="24"/>
          <w:szCs w:val="24"/>
        </w:rPr>
        <w:t>Сметная прибыль 50%</w:t>
      </w:r>
      <w:r w:rsidRPr="00EF2354">
        <w:rPr>
          <w:rFonts w:ascii="Times New Roman" w:hAnsi="Times New Roman" w:cs="Times New Roman"/>
          <w:sz w:val="24"/>
          <w:szCs w:val="24"/>
        </w:rPr>
        <w:t xml:space="preserve"> согласно п.2.6 СН-ТОЛ – 16463,98 * 50% = </w:t>
      </w:r>
      <w:r w:rsidRPr="00EF2354">
        <w:rPr>
          <w:rFonts w:ascii="Times New Roman" w:hAnsi="Times New Roman" w:cs="Times New Roman"/>
          <w:b/>
          <w:sz w:val="24"/>
          <w:szCs w:val="24"/>
        </w:rPr>
        <w:t>8231,99</w:t>
      </w:r>
      <w:r w:rsidRPr="00EF2354">
        <w:rPr>
          <w:rFonts w:ascii="Times New Roman" w:hAnsi="Times New Roman" w:cs="Times New Roman"/>
          <w:sz w:val="24"/>
          <w:szCs w:val="24"/>
        </w:rPr>
        <w:t xml:space="preserve"> руб.</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b/>
          <w:sz w:val="24"/>
          <w:szCs w:val="24"/>
        </w:rPr>
        <w:t xml:space="preserve">Стоимость ТО 1лифта в месяц – </w:t>
      </w:r>
      <w:r w:rsidRPr="00EF2354">
        <w:rPr>
          <w:rFonts w:ascii="Times New Roman" w:hAnsi="Times New Roman" w:cs="Times New Roman"/>
          <w:sz w:val="24"/>
          <w:szCs w:val="24"/>
        </w:rPr>
        <w:t>16463,98 + 4972,12 + 11195,51 + 8231,99 =</w:t>
      </w:r>
      <w:r w:rsidRPr="00EF2354">
        <w:rPr>
          <w:rFonts w:ascii="Times New Roman" w:hAnsi="Times New Roman" w:cs="Times New Roman"/>
          <w:b/>
          <w:sz w:val="24"/>
          <w:szCs w:val="24"/>
        </w:rPr>
        <w:t xml:space="preserve"> 40863,60</w:t>
      </w:r>
      <w:r w:rsidRPr="00EF2354">
        <w:rPr>
          <w:rFonts w:ascii="Times New Roman" w:hAnsi="Times New Roman" w:cs="Times New Roman"/>
          <w:sz w:val="24"/>
          <w:szCs w:val="24"/>
        </w:rPr>
        <w:t xml:space="preserve"> руб.</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b/>
          <w:sz w:val="24"/>
          <w:szCs w:val="24"/>
        </w:rPr>
        <w:t>Расценка периодического технического освидетельствования (ПТО) лифта</w:t>
      </w:r>
      <w:r w:rsidRPr="00EF2354">
        <w:rPr>
          <w:rFonts w:ascii="Times New Roman" w:hAnsi="Times New Roman" w:cs="Times New Roman"/>
          <w:sz w:val="24"/>
          <w:szCs w:val="24"/>
        </w:rPr>
        <w:t xml:space="preserve"> включает электроизмерительные работы и рассчитана на основании затрат табл. ГЭСНмр 41-05-002 и табл.ГЭСНмр (41-05-007 ГЭСНмр 81-03-41-2001, Дополнения к сборнику № 41 «капитальный ремонт и модернизация оборудования лифтов», Минпромэнерго России, Москва, 2004, раздел 05 «Работы по техническому диагностированию и обследованию лифтов»). </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Расчет расценки ПТО выполнен для инж.1 кат., электроизмерительных работ – для рабочего 3,7 разряда соответственно:</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(24,64 чел.-ч. + (2,1 чел.-ч. * 7ост.)) * 0,34 * 135,17 руб. *7,00 = 12655,86руб.</w:t>
      </w:r>
    </w:p>
    <w:p w:rsidR="00EF2354" w:rsidRPr="00553CFD"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 xml:space="preserve">(2,38чел.-ч. + 52,59чел.-ч. </w:t>
      </w:r>
      <w:r w:rsidRPr="00553CFD">
        <w:rPr>
          <w:rFonts w:ascii="Times New Roman" w:hAnsi="Times New Roman" w:cs="Times New Roman"/>
          <w:sz w:val="24"/>
          <w:szCs w:val="24"/>
        </w:rPr>
        <w:t>+ (3,7чел.-ч. * 7)) * 0,34 * 135,17 * 2,575 = 9570,26руб.</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sz w:val="24"/>
          <w:szCs w:val="24"/>
        </w:rPr>
        <w:t>Итого, 12655,86 + 9570,26 = 22226,12 руб. в год. С разбивкой затрат помесячно – расценка ПТО за 1 месяц – 1852,18 руб.</w:t>
      </w:r>
    </w:p>
    <w:p w:rsidR="00EF2354" w:rsidRPr="00EF2354" w:rsidRDefault="00EF2354" w:rsidP="00D2453A">
      <w:pPr>
        <w:spacing w:after="0"/>
        <w:ind w:firstLine="709"/>
        <w:jc w:val="both"/>
        <w:rPr>
          <w:rFonts w:ascii="Times New Roman" w:hAnsi="Times New Roman" w:cs="Times New Roman"/>
          <w:b/>
          <w:sz w:val="24"/>
          <w:szCs w:val="24"/>
        </w:rPr>
      </w:pPr>
      <w:r w:rsidRPr="00EF2354">
        <w:rPr>
          <w:rFonts w:ascii="Times New Roman" w:hAnsi="Times New Roman" w:cs="Times New Roman"/>
          <w:b/>
          <w:sz w:val="24"/>
          <w:szCs w:val="24"/>
        </w:rPr>
        <w:t xml:space="preserve">Соц.налог 30,2% - </w:t>
      </w:r>
      <w:r w:rsidRPr="00EF2354">
        <w:rPr>
          <w:rFonts w:ascii="Times New Roman" w:hAnsi="Times New Roman" w:cs="Times New Roman"/>
          <w:sz w:val="24"/>
          <w:szCs w:val="24"/>
        </w:rPr>
        <w:t>22226,12 * 30,2% =</w:t>
      </w:r>
      <w:r w:rsidRPr="00EF2354">
        <w:rPr>
          <w:rFonts w:ascii="Times New Roman" w:hAnsi="Times New Roman" w:cs="Times New Roman"/>
          <w:b/>
          <w:sz w:val="24"/>
          <w:szCs w:val="24"/>
        </w:rPr>
        <w:t xml:space="preserve"> 6712,29 </w:t>
      </w:r>
      <w:r w:rsidRPr="00EF2354">
        <w:rPr>
          <w:rFonts w:ascii="Times New Roman" w:hAnsi="Times New Roman" w:cs="Times New Roman"/>
          <w:sz w:val="24"/>
          <w:szCs w:val="24"/>
        </w:rPr>
        <w:t>руб.</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b/>
          <w:sz w:val="24"/>
          <w:szCs w:val="24"/>
        </w:rPr>
        <w:t xml:space="preserve">Накладные 10% </w:t>
      </w:r>
      <w:r w:rsidRPr="00EF2354">
        <w:rPr>
          <w:rFonts w:ascii="Times New Roman" w:hAnsi="Times New Roman" w:cs="Times New Roman"/>
          <w:sz w:val="24"/>
          <w:szCs w:val="24"/>
        </w:rPr>
        <w:t xml:space="preserve">- 22226,12 * 10% = </w:t>
      </w:r>
      <w:r w:rsidRPr="00EF2354">
        <w:rPr>
          <w:rFonts w:ascii="Times New Roman" w:hAnsi="Times New Roman" w:cs="Times New Roman"/>
          <w:b/>
          <w:sz w:val="24"/>
          <w:szCs w:val="24"/>
        </w:rPr>
        <w:t>2222,61</w:t>
      </w:r>
      <w:r w:rsidRPr="00EF2354">
        <w:rPr>
          <w:rFonts w:ascii="Times New Roman" w:hAnsi="Times New Roman" w:cs="Times New Roman"/>
          <w:sz w:val="24"/>
          <w:szCs w:val="24"/>
        </w:rPr>
        <w:t xml:space="preserve"> руб.</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b/>
          <w:sz w:val="24"/>
          <w:szCs w:val="24"/>
        </w:rPr>
        <w:t xml:space="preserve">Сметная прибыль 5% </w:t>
      </w:r>
      <w:r w:rsidRPr="00EF2354">
        <w:rPr>
          <w:rFonts w:ascii="Times New Roman" w:hAnsi="Times New Roman" w:cs="Times New Roman"/>
          <w:sz w:val="24"/>
          <w:szCs w:val="24"/>
        </w:rPr>
        <w:t xml:space="preserve">- 22226,12 * 5% = </w:t>
      </w:r>
      <w:r w:rsidRPr="00EF2354">
        <w:rPr>
          <w:rFonts w:ascii="Times New Roman" w:hAnsi="Times New Roman" w:cs="Times New Roman"/>
          <w:b/>
          <w:sz w:val="24"/>
          <w:szCs w:val="24"/>
        </w:rPr>
        <w:t>1110,81</w:t>
      </w:r>
      <w:r w:rsidRPr="00EF2354">
        <w:rPr>
          <w:rFonts w:ascii="Times New Roman" w:hAnsi="Times New Roman" w:cs="Times New Roman"/>
          <w:sz w:val="24"/>
          <w:szCs w:val="24"/>
        </w:rPr>
        <w:t xml:space="preserve"> руб.</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b/>
          <w:sz w:val="24"/>
          <w:szCs w:val="24"/>
        </w:rPr>
        <w:t xml:space="preserve">Стоимость ПТО 1 лифта в год составляет </w:t>
      </w:r>
      <w:r w:rsidRPr="00EF2354">
        <w:rPr>
          <w:rFonts w:ascii="Times New Roman" w:hAnsi="Times New Roman" w:cs="Times New Roman"/>
          <w:sz w:val="24"/>
          <w:szCs w:val="24"/>
        </w:rPr>
        <w:t xml:space="preserve">– 22226,12 + 6712,29 + 2222,61 + 1110,81 = </w:t>
      </w:r>
      <w:r w:rsidRPr="00EF2354">
        <w:rPr>
          <w:rFonts w:ascii="Times New Roman" w:hAnsi="Times New Roman" w:cs="Times New Roman"/>
          <w:b/>
          <w:sz w:val="24"/>
          <w:szCs w:val="24"/>
        </w:rPr>
        <w:t>32271,83</w:t>
      </w:r>
      <w:r w:rsidRPr="00EF2354">
        <w:rPr>
          <w:rFonts w:ascii="Times New Roman" w:hAnsi="Times New Roman" w:cs="Times New Roman"/>
          <w:sz w:val="24"/>
          <w:szCs w:val="24"/>
        </w:rPr>
        <w:t xml:space="preserve"> руб.   </w:t>
      </w:r>
    </w:p>
    <w:p w:rsidR="00EF2354" w:rsidRPr="00EF2354" w:rsidRDefault="00EF2354" w:rsidP="00D2453A">
      <w:pPr>
        <w:spacing w:after="0"/>
        <w:ind w:firstLine="709"/>
        <w:jc w:val="both"/>
        <w:rPr>
          <w:rFonts w:ascii="Times New Roman" w:hAnsi="Times New Roman" w:cs="Times New Roman"/>
          <w:sz w:val="24"/>
          <w:szCs w:val="24"/>
        </w:rPr>
      </w:pPr>
      <w:r w:rsidRPr="00EF2354">
        <w:rPr>
          <w:rFonts w:ascii="Times New Roman" w:hAnsi="Times New Roman" w:cs="Times New Roman"/>
          <w:b/>
          <w:sz w:val="24"/>
          <w:szCs w:val="24"/>
        </w:rPr>
        <w:t xml:space="preserve">С разбивкой помесячно стоимость ПТО составляет </w:t>
      </w:r>
      <w:r w:rsidRPr="00EF2354">
        <w:rPr>
          <w:rFonts w:ascii="Times New Roman" w:hAnsi="Times New Roman" w:cs="Times New Roman"/>
          <w:sz w:val="24"/>
          <w:szCs w:val="24"/>
        </w:rPr>
        <w:t xml:space="preserve">– </w:t>
      </w:r>
      <w:r w:rsidRPr="00EF2354">
        <w:rPr>
          <w:rFonts w:ascii="Times New Roman" w:hAnsi="Times New Roman" w:cs="Times New Roman"/>
          <w:b/>
          <w:sz w:val="24"/>
          <w:szCs w:val="24"/>
        </w:rPr>
        <w:t xml:space="preserve">2689,32 </w:t>
      </w:r>
      <w:r w:rsidRPr="00EF2354">
        <w:rPr>
          <w:rFonts w:ascii="Times New Roman" w:hAnsi="Times New Roman" w:cs="Times New Roman"/>
          <w:sz w:val="24"/>
          <w:szCs w:val="24"/>
        </w:rPr>
        <w:t>руб.</w:t>
      </w:r>
      <w:r w:rsidRPr="00EF2354">
        <w:rPr>
          <w:rFonts w:ascii="Times New Roman" w:hAnsi="Times New Roman" w:cs="Times New Roman"/>
          <w:b/>
          <w:sz w:val="24"/>
          <w:szCs w:val="24"/>
        </w:rPr>
        <w:t xml:space="preserve"> в месяц.</w:t>
      </w:r>
    </w:p>
    <w:p w:rsidR="00EF2354" w:rsidRPr="00EF2354" w:rsidRDefault="00EF2354" w:rsidP="00D2453A">
      <w:pPr>
        <w:spacing w:after="0"/>
        <w:ind w:firstLine="709"/>
        <w:jc w:val="both"/>
        <w:rPr>
          <w:rFonts w:ascii="Times New Roman" w:hAnsi="Times New Roman" w:cs="Times New Roman"/>
          <w:b/>
          <w:sz w:val="24"/>
          <w:szCs w:val="24"/>
        </w:rPr>
      </w:pPr>
      <w:r w:rsidRPr="00EF2354">
        <w:rPr>
          <w:rFonts w:ascii="Times New Roman" w:hAnsi="Times New Roman" w:cs="Times New Roman"/>
          <w:sz w:val="24"/>
          <w:szCs w:val="24"/>
        </w:rPr>
        <w:t xml:space="preserve">Итак, </w:t>
      </w:r>
      <w:r w:rsidRPr="00EF2354">
        <w:rPr>
          <w:rFonts w:ascii="Times New Roman" w:hAnsi="Times New Roman" w:cs="Times New Roman"/>
          <w:b/>
          <w:sz w:val="24"/>
          <w:szCs w:val="24"/>
        </w:rPr>
        <w:t>стоимость ТО 1лифта, в том числе периодическое техническое освидетельствование лифта, составляет</w:t>
      </w:r>
      <w:r w:rsidRPr="00EF2354">
        <w:rPr>
          <w:rFonts w:ascii="Times New Roman" w:hAnsi="Times New Roman" w:cs="Times New Roman"/>
          <w:sz w:val="24"/>
          <w:szCs w:val="24"/>
        </w:rPr>
        <w:t xml:space="preserve"> 40863,60 + 2689,32 </w:t>
      </w:r>
      <w:r w:rsidRPr="00EF2354">
        <w:rPr>
          <w:rFonts w:ascii="Times New Roman" w:hAnsi="Times New Roman" w:cs="Times New Roman"/>
          <w:b/>
          <w:sz w:val="24"/>
          <w:szCs w:val="24"/>
        </w:rPr>
        <w:t xml:space="preserve">= </w:t>
      </w:r>
      <w:r w:rsidRPr="00EF2354">
        <w:rPr>
          <w:rFonts w:ascii="Times New Roman" w:hAnsi="Times New Roman" w:cs="Times New Roman"/>
          <w:b/>
          <w:sz w:val="24"/>
          <w:szCs w:val="24"/>
          <w:u w:val="single"/>
        </w:rPr>
        <w:t>43552,92 руб. в месяц</w:t>
      </w:r>
      <w:r w:rsidRPr="00EF2354">
        <w:rPr>
          <w:rFonts w:ascii="Times New Roman" w:hAnsi="Times New Roman" w:cs="Times New Roman"/>
          <w:b/>
          <w:sz w:val="24"/>
          <w:szCs w:val="24"/>
        </w:rPr>
        <w:t>.</w:t>
      </w:r>
    </w:p>
    <w:p w:rsidR="00EF2354" w:rsidRPr="00EF2354" w:rsidRDefault="00EF2354" w:rsidP="00D2453A">
      <w:pPr>
        <w:pStyle w:val="1e"/>
        <w:spacing w:line="276" w:lineRule="auto"/>
        <w:ind w:firstLine="709"/>
        <w:jc w:val="both"/>
        <w:rPr>
          <w:rFonts w:ascii="Times New Roman" w:hAnsi="Times New Roman" w:cs="Times New Roman"/>
          <w:sz w:val="24"/>
          <w:szCs w:val="24"/>
        </w:rPr>
      </w:pPr>
    </w:p>
    <w:sectPr w:rsidR="00EF2354" w:rsidRPr="00EF2354" w:rsidSect="0067145F">
      <w:pgSz w:w="11900" w:h="16840"/>
      <w:pgMar w:top="1134" w:right="1134" w:bottom="1134" w:left="1701" w:header="0" w:footer="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1F6" w:rsidRDefault="005E31F6" w:rsidP="00E23E7F">
      <w:pPr>
        <w:spacing w:after="0" w:line="240" w:lineRule="auto"/>
      </w:pPr>
      <w:r>
        <w:separator/>
      </w:r>
    </w:p>
  </w:endnote>
  <w:endnote w:type="continuationSeparator" w:id="0">
    <w:p w:rsidR="005E31F6" w:rsidRDefault="005E31F6" w:rsidP="00E2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yrvetica Extra">
    <w:altName w:val="Calibri"/>
    <w:panose1 w:val="00000000000000000000"/>
    <w:charset w:val="CC"/>
    <w:family w:val="swiss"/>
    <w:notTrueType/>
    <w:pitch w:val="default"/>
    <w:sig w:usb0="00000201" w:usb1="00000000" w:usb2="00000000" w:usb3="00000000" w:csb0="00000004" w:csb1="00000000"/>
  </w:font>
  <w:font w:name="ITC-OfficinaSansCyrillic">
    <w:altName w:val="Times New Roman"/>
    <w:panose1 w:val="00000000000000000000"/>
    <w:charset w:val="00"/>
    <w:family w:val="roman"/>
    <w:notTrueType/>
    <w:pitch w:val="default"/>
  </w:font>
  <w:font w:name="TimesNewRoman">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02410"/>
    </w:sdtPr>
    <w:sdtEndPr>
      <w:rPr>
        <w:rFonts w:ascii="Times New Roman" w:hAnsi="Times New Roman" w:cs="Times New Roman"/>
      </w:rPr>
    </w:sdtEndPr>
    <w:sdtContent>
      <w:p w:rsidR="00AA4D4B" w:rsidRDefault="00AA4D4B">
        <w:pPr>
          <w:pStyle w:val="af8"/>
          <w:jc w:val="center"/>
        </w:pPr>
      </w:p>
      <w:p w:rsidR="00AA4D4B" w:rsidRDefault="00CF3CE1">
        <w:pPr>
          <w:pStyle w:val="af8"/>
          <w:jc w:val="center"/>
        </w:pPr>
        <w:r w:rsidRPr="005C37FA">
          <w:rPr>
            <w:rFonts w:ascii="Times New Roman" w:hAnsi="Times New Roman" w:cs="Times New Roman"/>
          </w:rPr>
          <w:fldChar w:fldCharType="begin"/>
        </w:r>
        <w:r w:rsidR="00AA4D4B" w:rsidRPr="005C37FA">
          <w:rPr>
            <w:rFonts w:ascii="Times New Roman" w:hAnsi="Times New Roman" w:cs="Times New Roman"/>
          </w:rPr>
          <w:instrText xml:space="preserve"> PAGE   \* MERGEFORMAT </w:instrText>
        </w:r>
        <w:r w:rsidRPr="005C37FA">
          <w:rPr>
            <w:rFonts w:ascii="Times New Roman" w:hAnsi="Times New Roman" w:cs="Times New Roman"/>
          </w:rPr>
          <w:fldChar w:fldCharType="separate"/>
        </w:r>
        <w:r w:rsidR="0076076D">
          <w:rPr>
            <w:rFonts w:ascii="Times New Roman" w:hAnsi="Times New Roman" w:cs="Times New Roman"/>
            <w:noProof/>
          </w:rPr>
          <w:t>1</w:t>
        </w:r>
        <w:r w:rsidRPr="005C37FA">
          <w:rPr>
            <w:rFonts w:ascii="Times New Roman" w:hAnsi="Times New Roman" w:cs="Times New Roman"/>
          </w:rPr>
          <w:fldChar w:fldCharType="end"/>
        </w:r>
      </w:p>
    </w:sdtContent>
  </w:sdt>
  <w:p w:rsidR="00AA4D4B" w:rsidRDefault="00AA4D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4B" w:rsidRPr="00651813" w:rsidRDefault="00AA4D4B" w:rsidP="00651813">
    <w:pPr>
      <w:pStyle w:val="af8"/>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1F6" w:rsidRDefault="005E31F6" w:rsidP="00E23E7F">
      <w:pPr>
        <w:spacing w:after="0" w:line="240" w:lineRule="auto"/>
      </w:pPr>
      <w:r>
        <w:separator/>
      </w:r>
    </w:p>
  </w:footnote>
  <w:footnote w:type="continuationSeparator" w:id="0">
    <w:p w:rsidR="005E31F6" w:rsidRDefault="005E31F6" w:rsidP="00E23E7F">
      <w:pPr>
        <w:spacing w:after="0" w:line="240" w:lineRule="auto"/>
      </w:pPr>
      <w:r>
        <w:continuationSeparator/>
      </w:r>
    </w:p>
  </w:footnote>
  <w:footnote w:id="1">
    <w:p w:rsidR="00AA4D4B" w:rsidRPr="002F61BC" w:rsidRDefault="00AA4D4B" w:rsidP="002F61BC">
      <w:pPr>
        <w:pStyle w:val="afe"/>
        <w:jc w:val="both"/>
        <w:rPr>
          <w:rFonts w:ascii="Times New Roman" w:hAnsi="Times New Roman" w:cs="Times New Roman"/>
        </w:rPr>
      </w:pPr>
      <w:r w:rsidRPr="002F61BC">
        <w:rPr>
          <w:rStyle w:val="aff0"/>
          <w:rFonts w:ascii="Times New Roman" w:hAnsi="Times New Roman"/>
        </w:rPr>
        <w:footnoteRef/>
      </w:r>
      <w:r w:rsidRPr="002F61BC">
        <w:rPr>
          <w:rFonts w:ascii="Times New Roman" w:hAnsi="Times New Roman" w:cs="Times New Roman"/>
        </w:rPr>
        <w:t xml:space="preserve"> Постановление </w:t>
      </w:r>
      <w:r w:rsidRPr="002F61BC">
        <w:rPr>
          <w:rFonts w:ascii="Times New Roman" w:hAnsi="Times New Roman" w:cs="Times New Roman"/>
          <w:lang w:eastAsia="en-US" w:bidi="en-US"/>
        </w:rPr>
        <w:t xml:space="preserve">N </w:t>
      </w:r>
      <w:r w:rsidRPr="002F61BC">
        <w:rPr>
          <w:rFonts w:ascii="Times New Roman" w:hAnsi="Times New Roman" w:cs="Times New Roman"/>
        </w:rPr>
        <w:t xml:space="preserve">601/28-53 от 5 октября 1987 г. «Типовые нормы времени на работы по текущему ремонту жилищного фонда» [Электронный ресурс]. </w:t>
      </w:r>
      <w:r w:rsidRPr="002F61BC">
        <w:rPr>
          <w:rFonts w:ascii="Times New Roman" w:hAnsi="Times New Roman" w:cs="Times New Roman"/>
          <w:lang w:eastAsia="en-US" w:bidi="en-US"/>
        </w:rPr>
        <w:t>URL</w:t>
      </w:r>
      <w:r w:rsidRPr="00283B53">
        <w:rPr>
          <w:rFonts w:ascii="Times New Roman" w:hAnsi="Times New Roman" w:cs="Times New Roman"/>
          <w:lang w:eastAsia="en-US" w:bidi="en-US"/>
        </w:rPr>
        <w:t xml:space="preserve">: </w:t>
      </w:r>
      <w:hyperlink r:id="rId1" w:history="1">
        <w:r w:rsidRPr="002F61BC">
          <w:rPr>
            <w:rStyle w:val="afa"/>
            <w:rFonts w:ascii="Times New Roman" w:hAnsi="Times New Roman" w:cs="Times New Roman"/>
            <w:color w:val="000000"/>
            <w:lang w:eastAsia="en-US" w:bidi="en-US"/>
          </w:rPr>
          <w:t>http</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www</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consultant</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ru</w:t>
        </w:r>
      </w:hyperlink>
      <w:r w:rsidRPr="00283B53">
        <w:rPr>
          <w:rFonts w:ascii="Times New Roman" w:hAnsi="Times New Roman" w:cs="Times New Roman"/>
          <w:lang w:eastAsia="en-US" w:bidi="en-US"/>
        </w:rPr>
        <w:t>.</w:t>
      </w:r>
    </w:p>
  </w:footnote>
  <w:footnote w:id="2">
    <w:p w:rsidR="00AA4D4B" w:rsidRPr="002F61BC" w:rsidRDefault="00AA4D4B" w:rsidP="002F61BC">
      <w:pPr>
        <w:pStyle w:val="afe"/>
        <w:jc w:val="both"/>
        <w:rPr>
          <w:rFonts w:ascii="Times New Roman" w:hAnsi="Times New Roman" w:cs="Times New Roman"/>
        </w:rPr>
      </w:pPr>
      <w:r w:rsidRPr="002F61BC">
        <w:rPr>
          <w:rStyle w:val="aff0"/>
          <w:rFonts w:ascii="Times New Roman" w:hAnsi="Times New Roman"/>
        </w:rPr>
        <w:footnoteRef/>
      </w:r>
      <w:r w:rsidRPr="002F61BC">
        <w:rPr>
          <w:rFonts w:ascii="Times New Roman" w:hAnsi="Times New Roman" w:cs="Times New Roman"/>
        </w:rPr>
        <w:t xml:space="preserve"> Рекомендации по нормированию труда работников аварийно-ремонтной службы жилищного хозяйства. - М., ЦМЭП, 2008 [Электронный ресурс]. </w:t>
      </w:r>
      <w:r w:rsidRPr="002F61BC">
        <w:rPr>
          <w:rFonts w:ascii="Times New Roman" w:hAnsi="Times New Roman" w:cs="Times New Roman"/>
          <w:lang w:eastAsia="en-US" w:bidi="en-US"/>
        </w:rPr>
        <w:t>URL</w:t>
      </w:r>
      <w:r w:rsidRPr="00283B53">
        <w:rPr>
          <w:rFonts w:ascii="Times New Roman" w:hAnsi="Times New Roman" w:cs="Times New Roman"/>
          <w:lang w:eastAsia="en-US" w:bidi="en-US"/>
        </w:rPr>
        <w:t xml:space="preserve">: </w:t>
      </w:r>
      <w:hyperlink r:id="rId2" w:history="1">
        <w:r w:rsidRPr="002F61BC">
          <w:rPr>
            <w:rStyle w:val="afa"/>
            <w:rFonts w:ascii="Times New Roman" w:hAnsi="Times New Roman" w:cs="Times New Roman"/>
            <w:color w:val="000000"/>
            <w:lang w:eastAsia="en-US" w:bidi="en-US"/>
          </w:rPr>
          <w:t>http</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www</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cnis</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ru</w:t>
        </w:r>
      </w:hyperlink>
      <w:r w:rsidRPr="00283B53">
        <w:rPr>
          <w:rFonts w:ascii="Times New Roman" w:hAnsi="Times New Roman" w:cs="Times New Roman"/>
          <w:lang w:eastAsia="en-US" w:bidi="en-US"/>
        </w:rPr>
        <w:t>.</w:t>
      </w:r>
    </w:p>
  </w:footnote>
  <w:footnote w:id="3">
    <w:p w:rsidR="00AA4D4B" w:rsidRPr="002F61BC" w:rsidRDefault="00AA4D4B" w:rsidP="002F61BC">
      <w:pPr>
        <w:pStyle w:val="afe"/>
        <w:jc w:val="both"/>
        <w:rPr>
          <w:rFonts w:ascii="Times New Roman" w:hAnsi="Times New Roman" w:cs="Times New Roman"/>
        </w:rPr>
      </w:pPr>
      <w:r w:rsidRPr="002F61BC">
        <w:rPr>
          <w:rStyle w:val="aff0"/>
          <w:rFonts w:ascii="Times New Roman" w:hAnsi="Times New Roman"/>
        </w:rPr>
        <w:footnoteRef/>
      </w:r>
      <w:r w:rsidRPr="002F61BC">
        <w:rPr>
          <w:rFonts w:ascii="Times New Roman" w:hAnsi="Times New Roman" w:cs="Times New Roman"/>
        </w:rPr>
        <w:t xml:space="preserve"> Приказ Госстроя России от 22.08.2000 </w:t>
      </w:r>
      <w:r w:rsidRPr="002F61BC">
        <w:rPr>
          <w:rFonts w:ascii="Times New Roman" w:hAnsi="Times New Roman" w:cs="Times New Roman"/>
          <w:lang w:eastAsia="en-US" w:bidi="en-US"/>
        </w:rPr>
        <w:t xml:space="preserve">N </w:t>
      </w:r>
      <w:r w:rsidRPr="002F61BC">
        <w:rPr>
          <w:rFonts w:ascii="Times New Roman" w:hAnsi="Times New Roman" w:cs="Times New Roman"/>
        </w:rPr>
        <w:t xml:space="preserve">191 «Об утверждении рекомендаций по нормированию материальных ресурсов на содержание и ремонт жилищного фонда» [Электронный ресурс]. </w:t>
      </w:r>
      <w:r w:rsidRPr="002F61BC">
        <w:rPr>
          <w:rFonts w:ascii="Times New Roman" w:hAnsi="Times New Roman" w:cs="Times New Roman"/>
          <w:lang w:eastAsia="en-US" w:bidi="en-US"/>
        </w:rPr>
        <w:t>URL</w:t>
      </w:r>
      <w:r w:rsidRPr="00283B53">
        <w:rPr>
          <w:rFonts w:ascii="Times New Roman" w:hAnsi="Times New Roman" w:cs="Times New Roman"/>
          <w:lang w:eastAsia="en-US" w:bidi="en-US"/>
        </w:rPr>
        <w:t xml:space="preserve">: </w:t>
      </w:r>
      <w:hyperlink r:id="rId3" w:history="1">
        <w:r w:rsidRPr="002F61BC">
          <w:rPr>
            <w:rStyle w:val="afa"/>
            <w:rFonts w:ascii="Times New Roman" w:hAnsi="Times New Roman" w:cs="Times New Roman"/>
            <w:color w:val="000000"/>
            <w:lang w:eastAsia="en-US" w:bidi="en-US"/>
          </w:rPr>
          <w:t>http</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www</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consultant</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ru</w:t>
        </w:r>
      </w:hyperlink>
      <w:r w:rsidRPr="00283B53">
        <w:rPr>
          <w:rFonts w:ascii="Times New Roman" w:hAnsi="Times New Roman" w:cs="Times New Roman"/>
          <w:lang w:eastAsia="en-US" w:bidi="en-US"/>
        </w:rPr>
        <w:t>.</w:t>
      </w:r>
    </w:p>
  </w:footnote>
  <w:footnote w:id="4">
    <w:p w:rsidR="00AA4D4B" w:rsidRPr="002F61BC" w:rsidRDefault="00AA4D4B" w:rsidP="002F61BC">
      <w:pPr>
        <w:pStyle w:val="afe"/>
        <w:jc w:val="both"/>
        <w:rPr>
          <w:rFonts w:ascii="Times New Roman" w:hAnsi="Times New Roman" w:cs="Times New Roman"/>
        </w:rPr>
      </w:pPr>
      <w:r w:rsidRPr="002F61BC">
        <w:rPr>
          <w:rStyle w:val="aff0"/>
          <w:rFonts w:ascii="Times New Roman" w:hAnsi="Times New Roman"/>
        </w:rPr>
        <w:footnoteRef/>
      </w:r>
      <w:r w:rsidRPr="002F61BC">
        <w:rPr>
          <w:rFonts w:ascii="Times New Roman" w:hAnsi="Times New Roman" w:cs="Times New Roman"/>
        </w:rPr>
        <w:t xml:space="preserve"> «Рекомендуемые нормативы общеэксплуатационных расходов в плате за содержание и ремонт общего имущества в многоквартирном доме». </w:t>
      </w:r>
      <w:r w:rsidRPr="00283B53">
        <w:rPr>
          <w:rFonts w:ascii="Times New Roman" w:hAnsi="Times New Roman" w:cs="Times New Roman"/>
        </w:rPr>
        <w:t xml:space="preserve">М., ЦМЭП, 2006 [Электронный ресурс]. </w:t>
      </w:r>
      <w:r w:rsidRPr="002F61BC">
        <w:rPr>
          <w:rFonts w:ascii="Times New Roman" w:hAnsi="Times New Roman" w:cs="Times New Roman"/>
          <w:lang w:eastAsia="en-US" w:bidi="en-US"/>
        </w:rPr>
        <w:t>URL</w:t>
      </w:r>
      <w:r w:rsidRPr="00283B53">
        <w:rPr>
          <w:rFonts w:ascii="Times New Roman" w:hAnsi="Times New Roman" w:cs="Times New Roman"/>
          <w:lang w:eastAsia="en-US" w:bidi="en-US"/>
        </w:rPr>
        <w:t xml:space="preserve">: </w:t>
      </w:r>
      <w:hyperlink r:id="rId4" w:history="1">
        <w:r w:rsidRPr="002F61BC">
          <w:rPr>
            <w:rStyle w:val="afa"/>
            <w:rFonts w:ascii="Times New Roman" w:hAnsi="Times New Roman" w:cs="Times New Roman"/>
            <w:color w:val="000000"/>
            <w:lang w:eastAsia="en-US" w:bidi="en-US"/>
          </w:rPr>
          <w:t>http</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www</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cnis</w:t>
        </w:r>
        <w:r w:rsidRPr="00283B53">
          <w:rPr>
            <w:rStyle w:val="afa"/>
            <w:rFonts w:ascii="Times New Roman" w:hAnsi="Times New Roman" w:cs="Times New Roman"/>
            <w:color w:val="000000"/>
            <w:lang w:eastAsia="en-US" w:bidi="en-US"/>
          </w:rPr>
          <w:t>.</w:t>
        </w:r>
        <w:r w:rsidRPr="002F61BC">
          <w:rPr>
            <w:rStyle w:val="afa"/>
            <w:rFonts w:ascii="Times New Roman" w:hAnsi="Times New Roman" w:cs="Times New Roman"/>
            <w:color w:val="000000"/>
            <w:lang w:eastAsia="en-US" w:bidi="en-US"/>
          </w:rPr>
          <w:t>ru</w:t>
        </w:r>
      </w:hyperlink>
      <w:r w:rsidRPr="00283B53">
        <w:rPr>
          <w:rFonts w:ascii="Times New Roman" w:hAnsi="Times New Roman" w:cs="Times New Roman"/>
          <w:lang w:eastAsia="en-US" w:bidi="en-US"/>
        </w:rPr>
        <w:t>.</w:t>
      </w:r>
    </w:p>
  </w:footnote>
  <w:footnote w:id="5">
    <w:p w:rsidR="00AA4D4B" w:rsidRPr="00C92291" w:rsidRDefault="00AA4D4B" w:rsidP="00C92291">
      <w:pPr>
        <w:pStyle w:val="afe"/>
        <w:jc w:val="both"/>
        <w:rPr>
          <w:rFonts w:ascii="Times New Roman" w:hAnsi="Times New Roman" w:cs="Times New Roman"/>
        </w:rPr>
      </w:pPr>
      <w:r w:rsidRPr="00C92291">
        <w:rPr>
          <w:rFonts w:ascii="Times New Roman" w:hAnsi="Times New Roman"/>
        </w:rPr>
        <w:footnoteRef/>
      </w:r>
      <w:r w:rsidRPr="00C92291">
        <w:rPr>
          <w:rFonts w:ascii="Times New Roman" w:hAnsi="Times New Roman" w:cs="Times New Roman"/>
        </w:rPr>
        <w:t xml:space="preserve"> Приказ Госстроя России от 22.08.2000 № 191 «Об утверждении рекомендаций по нормированию материальных ресурсов на содержание и ремонт жилищного фонда» [Электронный ресурс]. URL: </w:t>
      </w:r>
      <w:hyperlink r:id="rId5" w:history="1">
        <w:r w:rsidRPr="00C92291">
          <w:rPr>
            <w:rFonts w:ascii="Times New Roman" w:hAnsi="Times New Roman" w:cs="Times New Roman"/>
          </w:rPr>
          <w:t>http://www.consultant.ru</w:t>
        </w:r>
      </w:hyperlink>
      <w:r w:rsidRPr="00C92291">
        <w:rPr>
          <w:rFonts w:ascii="Times New Roman" w:hAnsi="Times New Roman" w:cs="Times New Roman"/>
        </w:rPr>
        <w:t>.</w:t>
      </w:r>
    </w:p>
  </w:footnote>
  <w:footnote w:id="6">
    <w:p w:rsidR="00AA4D4B" w:rsidRPr="0031154E" w:rsidRDefault="00AA4D4B" w:rsidP="0031154E">
      <w:pPr>
        <w:pStyle w:val="afe"/>
        <w:jc w:val="both"/>
      </w:pPr>
      <w:r>
        <w:rPr>
          <w:rStyle w:val="aff0"/>
        </w:rPr>
        <w:footnoteRef/>
      </w:r>
      <w:r w:rsidRPr="0031154E">
        <w:t xml:space="preserve"> </w:t>
      </w:r>
      <w:r w:rsidRPr="00C92291">
        <w:rPr>
          <w:rFonts w:ascii="Times New Roman" w:hAnsi="Times New Roman" w:cs="Times New Roman"/>
        </w:rPr>
        <w:t xml:space="preserve">Приказ Госстроя России от 22.08.2000 № 191 «Об утверждении рекомендаций по нормированию материальных ресурсов на содержание и ремонт жилищного фонда» [Электронный ресурс]. URL: </w:t>
      </w:r>
      <w:hyperlink r:id="rId6" w:history="1">
        <w:r w:rsidRPr="00C92291">
          <w:rPr>
            <w:rFonts w:ascii="Times New Roman" w:hAnsi="Times New Roman" w:cs="Times New Roman"/>
          </w:rPr>
          <w:t>http://www.consultant.ru</w:t>
        </w:r>
      </w:hyperlink>
      <w:r w:rsidRPr="00C92291">
        <w:rPr>
          <w:rFonts w:ascii="Times New Roman" w:hAnsi="Times New Roman" w:cs="Times New Roman"/>
        </w:rPr>
        <w:t>.</w:t>
      </w:r>
    </w:p>
  </w:footnote>
  <w:footnote w:id="7">
    <w:p w:rsidR="00AA4D4B" w:rsidRPr="00283B53" w:rsidRDefault="00AA4D4B">
      <w:pPr>
        <w:pStyle w:val="afe"/>
        <w:rPr>
          <w:rFonts w:ascii="Times New Roman" w:hAnsi="Times New Roman" w:cs="Times New Roman"/>
        </w:rPr>
      </w:pPr>
      <w:r w:rsidRPr="00FE6FD4">
        <w:rPr>
          <w:rStyle w:val="aff0"/>
          <w:rFonts w:ascii="Times New Roman" w:hAnsi="Times New Roman"/>
        </w:rPr>
        <w:footnoteRef/>
      </w:r>
      <w:r w:rsidRPr="00FE6FD4">
        <w:rPr>
          <w:rFonts w:ascii="Times New Roman" w:hAnsi="Times New Roman" w:cs="Times New Roman"/>
        </w:rPr>
        <w:t xml:space="preserve"> Приказ Госстроя России от 22.08.2000 </w:t>
      </w:r>
      <w:r w:rsidRPr="00FE6FD4">
        <w:rPr>
          <w:rFonts w:ascii="Times New Roman" w:hAnsi="Times New Roman" w:cs="Times New Roman"/>
          <w:lang w:eastAsia="en-US" w:bidi="en-US"/>
        </w:rPr>
        <w:t xml:space="preserve">N </w:t>
      </w:r>
      <w:r w:rsidRPr="00FE6FD4">
        <w:rPr>
          <w:rFonts w:ascii="Times New Roman" w:hAnsi="Times New Roman" w:cs="Times New Roman"/>
        </w:rPr>
        <w:t xml:space="preserve">191 «Рекомендации по нормированию материальных ресурсов на содержание и ремонт жилищного фонда» [Электронный ресурс]. </w:t>
      </w:r>
      <w:r w:rsidRPr="00FE6FD4">
        <w:rPr>
          <w:rFonts w:ascii="Times New Roman" w:hAnsi="Times New Roman" w:cs="Times New Roman"/>
          <w:lang w:eastAsia="en-US" w:bidi="en-US"/>
        </w:rPr>
        <w:t>URL</w:t>
      </w:r>
      <w:r w:rsidRPr="00283B53">
        <w:rPr>
          <w:rFonts w:ascii="Times New Roman" w:hAnsi="Times New Roman" w:cs="Times New Roman"/>
          <w:lang w:eastAsia="en-US" w:bidi="en-US"/>
        </w:rPr>
        <w:t xml:space="preserve">: </w:t>
      </w:r>
      <w:hyperlink r:id="rId7" w:history="1">
        <w:r w:rsidRPr="00FE6FD4">
          <w:rPr>
            <w:rStyle w:val="afa"/>
            <w:rFonts w:ascii="Times New Roman" w:hAnsi="Times New Roman" w:cs="Times New Roman"/>
            <w:color w:val="000000"/>
            <w:lang w:eastAsia="en-US" w:bidi="en-US"/>
          </w:rPr>
          <w:t>http</w:t>
        </w:r>
        <w:r w:rsidRPr="00283B53">
          <w:rPr>
            <w:rStyle w:val="afa"/>
            <w:rFonts w:ascii="Times New Roman" w:hAnsi="Times New Roman" w:cs="Times New Roman"/>
            <w:color w:val="000000"/>
            <w:lang w:eastAsia="en-US" w:bidi="en-US"/>
          </w:rPr>
          <w:t>://</w:t>
        </w:r>
        <w:r w:rsidRPr="00FE6FD4">
          <w:rPr>
            <w:rStyle w:val="afa"/>
            <w:rFonts w:ascii="Times New Roman" w:hAnsi="Times New Roman" w:cs="Times New Roman"/>
            <w:color w:val="000000"/>
            <w:lang w:eastAsia="en-US" w:bidi="en-US"/>
          </w:rPr>
          <w:t>www</w:t>
        </w:r>
        <w:r w:rsidRPr="00283B53">
          <w:rPr>
            <w:rStyle w:val="afa"/>
            <w:rFonts w:ascii="Times New Roman" w:hAnsi="Times New Roman" w:cs="Times New Roman"/>
            <w:color w:val="000000"/>
            <w:lang w:eastAsia="en-US" w:bidi="en-US"/>
          </w:rPr>
          <w:t>.</w:t>
        </w:r>
        <w:r w:rsidRPr="00FE6FD4">
          <w:rPr>
            <w:rStyle w:val="afa"/>
            <w:rFonts w:ascii="Times New Roman" w:hAnsi="Times New Roman" w:cs="Times New Roman"/>
            <w:color w:val="000000"/>
            <w:lang w:eastAsia="en-US" w:bidi="en-US"/>
          </w:rPr>
          <w:t>consultant</w:t>
        </w:r>
        <w:r w:rsidRPr="00283B53">
          <w:rPr>
            <w:rStyle w:val="afa"/>
            <w:rFonts w:ascii="Times New Roman" w:hAnsi="Times New Roman" w:cs="Times New Roman"/>
            <w:color w:val="000000"/>
            <w:lang w:eastAsia="en-US" w:bidi="en-US"/>
          </w:rPr>
          <w:t>.</w:t>
        </w:r>
        <w:r w:rsidRPr="00FE6FD4">
          <w:rPr>
            <w:rStyle w:val="afa"/>
            <w:rFonts w:ascii="Times New Roman" w:hAnsi="Times New Roman" w:cs="Times New Roman"/>
            <w:color w:val="000000"/>
            <w:lang w:eastAsia="en-US" w:bidi="en-US"/>
          </w:rPr>
          <w:t>ru</w:t>
        </w:r>
      </w:hyperlink>
      <w:r w:rsidRPr="00283B53">
        <w:rPr>
          <w:rFonts w:ascii="Times New Roman" w:hAnsi="Times New Roman" w:cs="Times New Roman"/>
          <w:lang w:eastAsia="en-US" w:bidi="en-US"/>
        </w:rPr>
        <w:t>.</w:t>
      </w:r>
    </w:p>
  </w:footnote>
  <w:footnote w:id="8">
    <w:p w:rsidR="00AA4D4B" w:rsidRPr="00283B53" w:rsidRDefault="00AA4D4B">
      <w:pPr>
        <w:pStyle w:val="afe"/>
        <w:rPr>
          <w:rFonts w:ascii="Times New Roman" w:hAnsi="Times New Roman" w:cs="Times New Roman"/>
        </w:rPr>
      </w:pPr>
      <w:r w:rsidRPr="00FE6FD4">
        <w:rPr>
          <w:rStyle w:val="aff0"/>
          <w:rFonts w:ascii="Times New Roman" w:hAnsi="Times New Roman"/>
        </w:rPr>
        <w:footnoteRef/>
      </w:r>
      <w:r w:rsidRPr="00FE6FD4">
        <w:rPr>
          <w:rFonts w:ascii="Times New Roman" w:hAnsi="Times New Roman" w:cs="Times New Roman"/>
        </w:rPr>
        <w:t xml:space="preserve"> «Рекомендуемые нормативы общеэксплуатационных расходов в плате за содержание и ремонт общего имущества в многоквартирном доме». </w:t>
      </w:r>
      <w:r w:rsidRPr="00283B53">
        <w:rPr>
          <w:rFonts w:ascii="Times New Roman" w:hAnsi="Times New Roman" w:cs="Times New Roman"/>
        </w:rPr>
        <w:t xml:space="preserve">М., ЦМЭП, 2006 [Электронный ресурс]. </w:t>
      </w:r>
      <w:r w:rsidRPr="00FE6FD4">
        <w:rPr>
          <w:rFonts w:ascii="Times New Roman" w:hAnsi="Times New Roman" w:cs="Times New Roman"/>
          <w:lang w:eastAsia="en-US" w:bidi="en-US"/>
        </w:rPr>
        <w:t>URL</w:t>
      </w:r>
      <w:r w:rsidRPr="00283B53">
        <w:rPr>
          <w:rFonts w:ascii="Times New Roman" w:hAnsi="Times New Roman" w:cs="Times New Roman"/>
          <w:lang w:eastAsia="en-US" w:bidi="en-US"/>
        </w:rPr>
        <w:t xml:space="preserve">: </w:t>
      </w:r>
      <w:hyperlink r:id="rId8" w:history="1">
        <w:r w:rsidRPr="00FE6FD4">
          <w:rPr>
            <w:rStyle w:val="afa"/>
            <w:rFonts w:ascii="Times New Roman" w:hAnsi="Times New Roman" w:cs="Times New Roman"/>
            <w:color w:val="000000"/>
            <w:lang w:eastAsia="en-US" w:bidi="en-US"/>
          </w:rPr>
          <w:t>http</w:t>
        </w:r>
        <w:r w:rsidRPr="00283B53">
          <w:rPr>
            <w:rStyle w:val="afa"/>
            <w:rFonts w:ascii="Times New Roman" w:hAnsi="Times New Roman" w:cs="Times New Roman"/>
            <w:color w:val="000000"/>
            <w:lang w:eastAsia="en-US" w:bidi="en-US"/>
          </w:rPr>
          <w:t>://</w:t>
        </w:r>
        <w:r w:rsidRPr="00FE6FD4">
          <w:rPr>
            <w:rStyle w:val="afa"/>
            <w:rFonts w:ascii="Times New Roman" w:hAnsi="Times New Roman" w:cs="Times New Roman"/>
            <w:color w:val="000000"/>
            <w:lang w:eastAsia="en-US" w:bidi="en-US"/>
          </w:rPr>
          <w:t>www</w:t>
        </w:r>
        <w:r w:rsidRPr="00283B53">
          <w:rPr>
            <w:rStyle w:val="afa"/>
            <w:rFonts w:ascii="Times New Roman" w:hAnsi="Times New Roman" w:cs="Times New Roman"/>
            <w:color w:val="000000"/>
            <w:lang w:eastAsia="en-US" w:bidi="en-US"/>
          </w:rPr>
          <w:t>.</w:t>
        </w:r>
        <w:r w:rsidRPr="00FE6FD4">
          <w:rPr>
            <w:rStyle w:val="afa"/>
            <w:rFonts w:ascii="Times New Roman" w:hAnsi="Times New Roman" w:cs="Times New Roman"/>
            <w:color w:val="000000"/>
            <w:lang w:eastAsia="en-US" w:bidi="en-US"/>
          </w:rPr>
          <w:t>cnis</w:t>
        </w:r>
        <w:r w:rsidRPr="00283B53">
          <w:rPr>
            <w:rStyle w:val="afa"/>
            <w:rFonts w:ascii="Times New Roman" w:hAnsi="Times New Roman" w:cs="Times New Roman"/>
            <w:color w:val="000000"/>
            <w:lang w:eastAsia="en-US" w:bidi="en-US"/>
          </w:rPr>
          <w:t>.</w:t>
        </w:r>
        <w:r w:rsidRPr="00FE6FD4">
          <w:rPr>
            <w:rStyle w:val="afa"/>
            <w:rFonts w:ascii="Times New Roman" w:hAnsi="Times New Roman" w:cs="Times New Roman"/>
            <w:color w:val="000000"/>
            <w:lang w:eastAsia="en-US" w:bidi="en-US"/>
          </w:rPr>
          <w:t>ru</w:t>
        </w:r>
      </w:hyperlink>
      <w:r w:rsidRPr="00283B53">
        <w:rPr>
          <w:rFonts w:ascii="Times New Roman" w:hAnsi="Times New Roman" w:cs="Times New Roman"/>
          <w:lang w:eastAsia="en-US" w:bidi="en-US"/>
        </w:rPr>
        <w:t>.</w:t>
      </w:r>
    </w:p>
  </w:footnote>
  <w:footnote w:id="9">
    <w:p w:rsidR="00AA4D4B" w:rsidRPr="00400F75" w:rsidRDefault="00AA4D4B">
      <w:pPr>
        <w:pStyle w:val="afe"/>
        <w:rPr>
          <w:rFonts w:ascii="Times New Roman" w:hAnsi="Times New Roman" w:cs="Times New Roman"/>
        </w:rPr>
      </w:pPr>
      <w:r w:rsidRPr="00400F75">
        <w:rPr>
          <w:rStyle w:val="aff0"/>
          <w:rFonts w:ascii="Times New Roman" w:hAnsi="Times New Roman"/>
        </w:rPr>
        <w:footnoteRef/>
      </w:r>
      <w:r w:rsidRPr="00400F75">
        <w:rPr>
          <w:rFonts w:ascii="Times New Roman" w:hAnsi="Times New Roman" w:cs="Times New Roman"/>
        </w:rPr>
        <w:t xml:space="preserve"> Российский статистический ежегодник 2020 - https://gks.ru/bgd/regl/b20_13/Main.htm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9EDC3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B"/>
    <w:multiLevelType w:val="multilevel"/>
    <w:tmpl w:val="FFFFFFFF"/>
    <w:lvl w:ilvl="0">
      <w:start w:val="1"/>
      <w:numFmt w:val="upperRoman"/>
      <w:pStyle w:val="11"/>
      <w:lvlText w:val="%1."/>
      <w:legacy w:legacy="1" w:legacySpace="0" w:legacyIndent="708"/>
      <w:lvlJc w:val="left"/>
      <w:pPr>
        <w:ind w:left="708" w:hanging="708"/>
      </w:pPr>
      <w:rPr>
        <w:rFonts w:cs="Times New Roman"/>
      </w:rPr>
    </w:lvl>
    <w:lvl w:ilvl="1">
      <w:start w:val="1"/>
      <w:numFmt w:val="upperLetter"/>
      <w:pStyle w:val="11"/>
      <w:lvlText w:val="%2."/>
      <w:legacy w:legacy="1" w:legacySpace="0" w:legacyIndent="708"/>
      <w:lvlJc w:val="left"/>
      <w:pPr>
        <w:ind w:left="1416" w:hanging="708"/>
      </w:pPr>
      <w:rPr>
        <w:rFonts w:cs="Times New Roman"/>
      </w:rPr>
    </w:lvl>
    <w:lvl w:ilvl="2">
      <w:start w:val="1"/>
      <w:numFmt w:val="decimal"/>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nsid w:val="00000004"/>
    <w:multiLevelType w:val="singleLevel"/>
    <w:tmpl w:val="00000004"/>
    <w:name w:val="WW8Num4"/>
    <w:lvl w:ilvl="0">
      <w:start w:val="1"/>
      <w:numFmt w:val="bullet"/>
      <w:lvlText w:val="-"/>
      <w:lvlJc w:val="left"/>
      <w:pPr>
        <w:tabs>
          <w:tab w:val="num" w:pos="0"/>
        </w:tabs>
        <w:ind w:left="1429" w:hanging="360"/>
      </w:pPr>
      <w:rPr>
        <w:rFonts w:ascii="Symbol" w:hAnsi="Symbol" w:hint="default"/>
        <w:color w:val="000000"/>
        <w:sz w:val="24"/>
      </w:rPr>
    </w:lvl>
  </w:abstractNum>
  <w:abstractNum w:abstractNumId="3">
    <w:nsid w:val="00000007"/>
    <w:multiLevelType w:val="singleLevel"/>
    <w:tmpl w:val="00000007"/>
    <w:name w:val="WW8Num7"/>
    <w:lvl w:ilvl="0">
      <w:start w:val="1"/>
      <w:numFmt w:val="bullet"/>
      <w:lvlText w:val="-"/>
      <w:lvlJc w:val="left"/>
      <w:pPr>
        <w:tabs>
          <w:tab w:val="num" w:pos="0"/>
        </w:tabs>
        <w:ind w:left="1429" w:hanging="360"/>
      </w:pPr>
      <w:rPr>
        <w:rFonts w:ascii="Symbol" w:hAnsi="Symbol" w:hint="default"/>
        <w:color w:val="000000"/>
        <w:sz w:val="24"/>
      </w:rPr>
    </w:lvl>
  </w:abstractNum>
  <w:abstractNum w:abstractNumId="4">
    <w:nsid w:val="00000009"/>
    <w:multiLevelType w:val="singleLevel"/>
    <w:tmpl w:val="00000009"/>
    <w:name w:val="WW8Num9"/>
    <w:lvl w:ilvl="0">
      <w:start w:val="1"/>
      <w:numFmt w:val="bullet"/>
      <w:lvlText w:val="-"/>
      <w:lvlJc w:val="left"/>
      <w:pPr>
        <w:tabs>
          <w:tab w:val="num" w:pos="0"/>
        </w:tabs>
        <w:ind w:left="1429" w:hanging="360"/>
      </w:pPr>
      <w:rPr>
        <w:rFonts w:ascii="Symbol" w:hAnsi="Symbol" w:hint="default"/>
        <w:color w:val="000000"/>
        <w:sz w:val="24"/>
      </w:rPr>
    </w:lvl>
  </w:abstractNum>
  <w:abstractNum w:abstractNumId="5">
    <w:nsid w:val="00000016"/>
    <w:multiLevelType w:val="singleLevel"/>
    <w:tmpl w:val="00000016"/>
    <w:name w:val="WW8Num22"/>
    <w:lvl w:ilvl="0">
      <w:start w:val="1"/>
      <w:numFmt w:val="bullet"/>
      <w:lvlText w:val="-"/>
      <w:lvlJc w:val="left"/>
      <w:pPr>
        <w:tabs>
          <w:tab w:val="num" w:pos="0"/>
        </w:tabs>
        <w:ind w:left="1429" w:hanging="360"/>
      </w:pPr>
      <w:rPr>
        <w:rFonts w:ascii="Symbol" w:hAnsi="Symbol" w:hint="default"/>
        <w:color w:val="000000"/>
        <w:sz w:val="24"/>
      </w:rPr>
    </w:lvl>
  </w:abstractNum>
  <w:abstractNum w:abstractNumId="6">
    <w:nsid w:val="00000017"/>
    <w:multiLevelType w:val="singleLevel"/>
    <w:tmpl w:val="00000017"/>
    <w:name w:val="WW8Num23"/>
    <w:lvl w:ilvl="0">
      <w:start w:val="1"/>
      <w:numFmt w:val="bullet"/>
      <w:lvlText w:val="-"/>
      <w:lvlJc w:val="left"/>
      <w:pPr>
        <w:tabs>
          <w:tab w:val="num" w:pos="0"/>
        </w:tabs>
        <w:ind w:left="1429" w:hanging="360"/>
      </w:pPr>
      <w:rPr>
        <w:rFonts w:ascii="Symbol" w:hAnsi="Symbol" w:hint="default"/>
        <w:color w:val="000000"/>
      </w:rPr>
    </w:lvl>
  </w:abstractNum>
  <w:abstractNum w:abstractNumId="7">
    <w:nsid w:val="0000001E"/>
    <w:multiLevelType w:val="singleLevel"/>
    <w:tmpl w:val="0000001E"/>
    <w:name w:val="WW8Num30"/>
    <w:lvl w:ilvl="0">
      <w:start w:val="1"/>
      <w:numFmt w:val="decimal"/>
      <w:lvlText w:val="%1)"/>
      <w:lvlJc w:val="left"/>
      <w:pPr>
        <w:tabs>
          <w:tab w:val="num" w:pos="0"/>
        </w:tabs>
        <w:ind w:left="1069" w:hanging="360"/>
      </w:pPr>
      <w:rPr>
        <w:rFonts w:ascii="Times New Roman" w:hAnsi="Times New Roman" w:cs="Times New Roman" w:hint="default"/>
        <w:sz w:val="24"/>
        <w:szCs w:val="24"/>
        <w:u w:val="none"/>
      </w:rPr>
    </w:lvl>
  </w:abstractNum>
  <w:abstractNum w:abstractNumId="8">
    <w:nsid w:val="0000001F"/>
    <w:multiLevelType w:val="singleLevel"/>
    <w:tmpl w:val="0000001F"/>
    <w:name w:val="WW8Num31"/>
    <w:lvl w:ilvl="0">
      <w:start w:val="1"/>
      <w:numFmt w:val="bullet"/>
      <w:lvlText w:val="-"/>
      <w:lvlJc w:val="left"/>
      <w:pPr>
        <w:tabs>
          <w:tab w:val="num" w:pos="0"/>
        </w:tabs>
        <w:ind w:left="1429" w:hanging="360"/>
      </w:pPr>
      <w:rPr>
        <w:rFonts w:ascii="Symbol" w:hAnsi="Symbol" w:hint="default"/>
        <w:color w:val="000000"/>
        <w:sz w:val="24"/>
      </w:rPr>
    </w:lvl>
  </w:abstractNum>
  <w:abstractNum w:abstractNumId="9">
    <w:nsid w:val="00000024"/>
    <w:multiLevelType w:val="singleLevel"/>
    <w:tmpl w:val="00000024"/>
    <w:name w:val="WW8Num36"/>
    <w:lvl w:ilvl="0">
      <w:start w:val="1"/>
      <w:numFmt w:val="bullet"/>
      <w:lvlText w:val="-"/>
      <w:lvlJc w:val="left"/>
      <w:pPr>
        <w:tabs>
          <w:tab w:val="num" w:pos="0"/>
        </w:tabs>
        <w:ind w:left="1429" w:hanging="360"/>
      </w:pPr>
      <w:rPr>
        <w:rFonts w:ascii="Symbol" w:hAnsi="Symbol" w:hint="default"/>
        <w:color w:val="000000"/>
      </w:rPr>
    </w:lvl>
  </w:abstractNum>
  <w:abstractNum w:abstractNumId="10">
    <w:nsid w:val="00000026"/>
    <w:multiLevelType w:val="singleLevel"/>
    <w:tmpl w:val="00000026"/>
    <w:name w:val="WW8Num38"/>
    <w:lvl w:ilvl="0">
      <w:start w:val="1"/>
      <w:numFmt w:val="bullet"/>
      <w:lvlText w:val="-"/>
      <w:lvlJc w:val="left"/>
      <w:pPr>
        <w:tabs>
          <w:tab w:val="num" w:pos="0"/>
        </w:tabs>
        <w:ind w:left="1129" w:hanging="360"/>
      </w:pPr>
      <w:rPr>
        <w:rFonts w:ascii="Symbol" w:hAnsi="Symbol" w:hint="default"/>
        <w:color w:val="000000"/>
      </w:rPr>
    </w:lvl>
  </w:abstractNum>
  <w:abstractNum w:abstractNumId="11">
    <w:nsid w:val="05BB1354"/>
    <w:multiLevelType w:val="hybridMultilevel"/>
    <w:tmpl w:val="3F808FFC"/>
    <w:lvl w:ilvl="0" w:tplc="0419000F">
      <w:start w:val="1"/>
      <w:numFmt w:val="decimal"/>
      <w:lvlText w:val="%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12">
    <w:nsid w:val="0C4E4FA9"/>
    <w:multiLevelType w:val="hybridMultilevel"/>
    <w:tmpl w:val="A0AA2586"/>
    <w:lvl w:ilvl="0" w:tplc="9C4CA8AA">
      <w:start w:val="1"/>
      <w:numFmt w:val="decimal"/>
      <w:lvlText w:val="%1."/>
      <w:lvlJc w:val="left"/>
      <w:pPr>
        <w:ind w:left="720" w:hanging="360"/>
      </w:pPr>
      <w:rPr>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04D0F6B"/>
    <w:multiLevelType w:val="multilevel"/>
    <w:tmpl w:val="60F4D99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34F7F2F"/>
    <w:multiLevelType w:val="hybridMultilevel"/>
    <w:tmpl w:val="17D00C7A"/>
    <w:lvl w:ilvl="0" w:tplc="398AE25A">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56E5ACB"/>
    <w:multiLevelType w:val="multilevel"/>
    <w:tmpl w:val="FBD483A2"/>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nsid w:val="1675438A"/>
    <w:multiLevelType w:val="hybridMultilevel"/>
    <w:tmpl w:val="DAB4C132"/>
    <w:lvl w:ilvl="0" w:tplc="286865E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18192CF6"/>
    <w:multiLevelType w:val="multilevel"/>
    <w:tmpl w:val="1B20EB3E"/>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18B75A89"/>
    <w:multiLevelType w:val="hybridMultilevel"/>
    <w:tmpl w:val="E3B67988"/>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9">
    <w:nsid w:val="18ED6517"/>
    <w:multiLevelType w:val="hybridMultilevel"/>
    <w:tmpl w:val="39501B6C"/>
    <w:lvl w:ilvl="0" w:tplc="9C4CA8AA">
      <w:start w:val="1"/>
      <w:numFmt w:val="decimal"/>
      <w:lvlText w:val="%1."/>
      <w:lvlJc w:val="left"/>
      <w:pPr>
        <w:ind w:left="720" w:hanging="360"/>
      </w:pPr>
      <w:rPr>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96A3FB1"/>
    <w:multiLevelType w:val="multilevel"/>
    <w:tmpl w:val="7B46CCD2"/>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EB36CD4"/>
    <w:multiLevelType w:val="hybridMultilevel"/>
    <w:tmpl w:val="A8CACA3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238B48BD"/>
    <w:multiLevelType w:val="multilevel"/>
    <w:tmpl w:val="9216BF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23AB1F88"/>
    <w:multiLevelType w:val="multilevel"/>
    <w:tmpl w:val="A266A0A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24296D98"/>
    <w:multiLevelType w:val="multilevel"/>
    <w:tmpl w:val="443AEFEE"/>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293F1D9A"/>
    <w:multiLevelType w:val="multilevel"/>
    <w:tmpl w:val="9260D77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2A746530"/>
    <w:multiLevelType w:val="hybridMultilevel"/>
    <w:tmpl w:val="3F32D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AD14193"/>
    <w:multiLevelType w:val="multilevel"/>
    <w:tmpl w:val="B3E26E3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2EF23266"/>
    <w:multiLevelType w:val="hybridMultilevel"/>
    <w:tmpl w:val="400C805E"/>
    <w:lvl w:ilvl="0" w:tplc="8A10029A">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9">
    <w:nsid w:val="323B4C16"/>
    <w:multiLevelType w:val="multilevel"/>
    <w:tmpl w:val="699017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3442099A"/>
    <w:multiLevelType w:val="multilevel"/>
    <w:tmpl w:val="EF38CD10"/>
    <w:lvl w:ilvl="0">
      <w:start w:val="1"/>
      <w:numFmt w:val="decimal"/>
      <w:lvlText w:val="1.%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1">
    <w:nsid w:val="40653379"/>
    <w:multiLevelType w:val="hybridMultilevel"/>
    <w:tmpl w:val="C7A0D0DC"/>
    <w:lvl w:ilvl="0" w:tplc="8A10029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5F1746D"/>
    <w:multiLevelType w:val="multilevel"/>
    <w:tmpl w:val="B066D56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33">
    <w:nsid w:val="497606B0"/>
    <w:multiLevelType w:val="hybridMultilevel"/>
    <w:tmpl w:val="8F4A7F26"/>
    <w:lvl w:ilvl="0" w:tplc="59F0E0D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A113619"/>
    <w:multiLevelType w:val="multilevel"/>
    <w:tmpl w:val="5A7824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4C261FF9"/>
    <w:multiLevelType w:val="multilevel"/>
    <w:tmpl w:val="A630191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59C0F75"/>
    <w:multiLevelType w:val="multilevel"/>
    <w:tmpl w:val="711007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0E3272B"/>
    <w:multiLevelType w:val="hybridMultilevel"/>
    <w:tmpl w:val="B53C3EB6"/>
    <w:lvl w:ilvl="0" w:tplc="59F0E0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7E626E9"/>
    <w:multiLevelType w:val="multilevel"/>
    <w:tmpl w:val="C7F0B80C"/>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71B1E5A"/>
    <w:multiLevelType w:val="multilevel"/>
    <w:tmpl w:val="34B6BBAE"/>
    <w:lvl w:ilvl="0">
      <w:start w:val="1"/>
      <w:numFmt w:val="decimal"/>
      <w:lvlText w:val="%1."/>
      <w:lvlJc w:val="left"/>
      <w:pPr>
        <w:ind w:left="1440" w:hanging="360"/>
      </w:pPr>
    </w:lvl>
    <w:lvl w:ilvl="1">
      <w:start w:val="1"/>
      <w:numFmt w:val="decimal"/>
      <w:lvlText w:val="1.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0">
    <w:nsid w:val="7B40276A"/>
    <w:multiLevelType w:val="multilevel"/>
    <w:tmpl w:val="A3AEFC44"/>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38"/>
    <w:lvlOverride w:ilvl="0">
      <w:startOverride w:val="1"/>
    </w:lvlOverride>
    <w:lvlOverride w:ilvl="1"/>
    <w:lvlOverride w:ilvl="2"/>
    <w:lvlOverride w:ilvl="3"/>
    <w:lvlOverride w:ilvl="4"/>
    <w:lvlOverride w:ilvl="5"/>
    <w:lvlOverride w:ilvl="6"/>
    <w:lvlOverride w:ilvl="7"/>
    <w:lvlOverride w:ilvl="8"/>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3"/>
  </w:num>
  <w:num w:numId="11">
    <w:abstractNumId w:val="17"/>
  </w:num>
  <w:num w:numId="12">
    <w:abstractNumId w:val="36"/>
  </w:num>
  <w:num w:numId="13">
    <w:abstractNumId w:val="25"/>
  </w:num>
  <w:num w:numId="14">
    <w:abstractNumId w:val="35"/>
  </w:num>
  <w:num w:numId="15">
    <w:abstractNumId w:val="29"/>
  </w:num>
  <w:num w:numId="16">
    <w:abstractNumId w:val="22"/>
  </w:num>
  <w:num w:numId="17">
    <w:abstractNumId w:val="23"/>
  </w:num>
  <w:num w:numId="18">
    <w:abstractNumId w:val="34"/>
  </w:num>
  <w:num w:numId="19">
    <w:abstractNumId w:val="2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25"/>
    <w:rsid w:val="0000436D"/>
    <w:rsid w:val="0001237C"/>
    <w:rsid w:val="00015345"/>
    <w:rsid w:val="00015CFF"/>
    <w:rsid w:val="000171E0"/>
    <w:rsid w:val="000176DD"/>
    <w:rsid w:val="00020DFA"/>
    <w:rsid w:val="000214E9"/>
    <w:rsid w:val="00022BE7"/>
    <w:rsid w:val="00025034"/>
    <w:rsid w:val="00030267"/>
    <w:rsid w:val="00030ADD"/>
    <w:rsid w:val="00031713"/>
    <w:rsid w:val="0003223B"/>
    <w:rsid w:val="00033077"/>
    <w:rsid w:val="00041C3D"/>
    <w:rsid w:val="000431B2"/>
    <w:rsid w:val="000436CC"/>
    <w:rsid w:val="000478D9"/>
    <w:rsid w:val="00057C1D"/>
    <w:rsid w:val="00060D50"/>
    <w:rsid w:val="00061820"/>
    <w:rsid w:val="0007046F"/>
    <w:rsid w:val="00071734"/>
    <w:rsid w:val="00073F3F"/>
    <w:rsid w:val="000748A8"/>
    <w:rsid w:val="00075BAF"/>
    <w:rsid w:val="00086548"/>
    <w:rsid w:val="00090703"/>
    <w:rsid w:val="0009282C"/>
    <w:rsid w:val="00095048"/>
    <w:rsid w:val="0009525E"/>
    <w:rsid w:val="000A3AE0"/>
    <w:rsid w:val="000A3FD0"/>
    <w:rsid w:val="000C426C"/>
    <w:rsid w:val="000C7880"/>
    <w:rsid w:val="000D1936"/>
    <w:rsid w:val="000D216B"/>
    <w:rsid w:val="000D39F5"/>
    <w:rsid w:val="000D3A7C"/>
    <w:rsid w:val="000D605D"/>
    <w:rsid w:val="000D76A9"/>
    <w:rsid w:val="000E28FC"/>
    <w:rsid w:val="000E661B"/>
    <w:rsid w:val="000F3132"/>
    <w:rsid w:val="000F7045"/>
    <w:rsid w:val="001175C1"/>
    <w:rsid w:val="00120E29"/>
    <w:rsid w:val="001229DB"/>
    <w:rsid w:val="00122E2C"/>
    <w:rsid w:val="00130267"/>
    <w:rsid w:val="00170043"/>
    <w:rsid w:val="001702DC"/>
    <w:rsid w:val="00170B89"/>
    <w:rsid w:val="00173E83"/>
    <w:rsid w:val="00174790"/>
    <w:rsid w:val="00174C74"/>
    <w:rsid w:val="0018185A"/>
    <w:rsid w:val="00181DB9"/>
    <w:rsid w:val="00182DC5"/>
    <w:rsid w:val="00182F84"/>
    <w:rsid w:val="001831F6"/>
    <w:rsid w:val="001864AC"/>
    <w:rsid w:val="00187BDF"/>
    <w:rsid w:val="0019061D"/>
    <w:rsid w:val="00190AA6"/>
    <w:rsid w:val="001B08D1"/>
    <w:rsid w:val="001B2E7C"/>
    <w:rsid w:val="001B4FEB"/>
    <w:rsid w:val="001B5D8C"/>
    <w:rsid w:val="001C0F5F"/>
    <w:rsid w:val="001C2DDB"/>
    <w:rsid w:val="001C5041"/>
    <w:rsid w:val="001D089A"/>
    <w:rsid w:val="001D0BC2"/>
    <w:rsid w:val="001D369C"/>
    <w:rsid w:val="001D5806"/>
    <w:rsid w:val="001E02F4"/>
    <w:rsid w:val="001E71EA"/>
    <w:rsid w:val="001F0A33"/>
    <w:rsid w:val="001F229D"/>
    <w:rsid w:val="001F2754"/>
    <w:rsid w:val="001F548A"/>
    <w:rsid w:val="001F7128"/>
    <w:rsid w:val="0020447E"/>
    <w:rsid w:val="00213776"/>
    <w:rsid w:val="00214349"/>
    <w:rsid w:val="00214CC4"/>
    <w:rsid w:val="00221EA4"/>
    <w:rsid w:val="00226BFF"/>
    <w:rsid w:val="0023043C"/>
    <w:rsid w:val="0023377D"/>
    <w:rsid w:val="00236C02"/>
    <w:rsid w:val="00243317"/>
    <w:rsid w:val="00254416"/>
    <w:rsid w:val="00256151"/>
    <w:rsid w:val="00256DFA"/>
    <w:rsid w:val="00261DD7"/>
    <w:rsid w:val="00267E7F"/>
    <w:rsid w:val="00270104"/>
    <w:rsid w:val="00274E7C"/>
    <w:rsid w:val="00274ED8"/>
    <w:rsid w:val="00275132"/>
    <w:rsid w:val="00276FC3"/>
    <w:rsid w:val="00280E18"/>
    <w:rsid w:val="002813FB"/>
    <w:rsid w:val="00283B53"/>
    <w:rsid w:val="0028419A"/>
    <w:rsid w:val="00284C4D"/>
    <w:rsid w:val="00285F08"/>
    <w:rsid w:val="00287373"/>
    <w:rsid w:val="002877C9"/>
    <w:rsid w:val="0029362D"/>
    <w:rsid w:val="0029656E"/>
    <w:rsid w:val="00297EBD"/>
    <w:rsid w:val="002A0130"/>
    <w:rsid w:val="002A09BD"/>
    <w:rsid w:val="002A2FF3"/>
    <w:rsid w:val="002A5297"/>
    <w:rsid w:val="002A56E0"/>
    <w:rsid w:val="002B05C9"/>
    <w:rsid w:val="002C1BAC"/>
    <w:rsid w:val="002C2E65"/>
    <w:rsid w:val="002C352A"/>
    <w:rsid w:val="002C4779"/>
    <w:rsid w:val="002D048E"/>
    <w:rsid w:val="002D5B5B"/>
    <w:rsid w:val="002E02BA"/>
    <w:rsid w:val="002E04A6"/>
    <w:rsid w:val="002F140B"/>
    <w:rsid w:val="002F153C"/>
    <w:rsid w:val="002F479F"/>
    <w:rsid w:val="002F61BC"/>
    <w:rsid w:val="00301F95"/>
    <w:rsid w:val="00302DDD"/>
    <w:rsid w:val="00304748"/>
    <w:rsid w:val="0030730E"/>
    <w:rsid w:val="00307437"/>
    <w:rsid w:val="00310D49"/>
    <w:rsid w:val="0031154E"/>
    <w:rsid w:val="00313DF7"/>
    <w:rsid w:val="00315460"/>
    <w:rsid w:val="00316689"/>
    <w:rsid w:val="00320D8F"/>
    <w:rsid w:val="00321DA1"/>
    <w:rsid w:val="003227D1"/>
    <w:rsid w:val="003255CF"/>
    <w:rsid w:val="0032602F"/>
    <w:rsid w:val="003300E8"/>
    <w:rsid w:val="00333818"/>
    <w:rsid w:val="00351505"/>
    <w:rsid w:val="003537AA"/>
    <w:rsid w:val="00361C3A"/>
    <w:rsid w:val="00366D18"/>
    <w:rsid w:val="0037293B"/>
    <w:rsid w:val="00377680"/>
    <w:rsid w:val="00377879"/>
    <w:rsid w:val="00377E08"/>
    <w:rsid w:val="00377E5A"/>
    <w:rsid w:val="00380E60"/>
    <w:rsid w:val="00381CE7"/>
    <w:rsid w:val="0038493B"/>
    <w:rsid w:val="003A1D91"/>
    <w:rsid w:val="003A23E7"/>
    <w:rsid w:val="003A2A71"/>
    <w:rsid w:val="003A577B"/>
    <w:rsid w:val="003A609C"/>
    <w:rsid w:val="003B1970"/>
    <w:rsid w:val="003B19E0"/>
    <w:rsid w:val="003B31FC"/>
    <w:rsid w:val="003B6EAC"/>
    <w:rsid w:val="003C323B"/>
    <w:rsid w:val="003C45D9"/>
    <w:rsid w:val="003C5369"/>
    <w:rsid w:val="003C6BC8"/>
    <w:rsid w:val="003C793A"/>
    <w:rsid w:val="003C7ABE"/>
    <w:rsid w:val="003D278C"/>
    <w:rsid w:val="003D7874"/>
    <w:rsid w:val="003E440E"/>
    <w:rsid w:val="003E7F0E"/>
    <w:rsid w:val="003F1DB4"/>
    <w:rsid w:val="003F2341"/>
    <w:rsid w:val="003F4803"/>
    <w:rsid w:val="00400F75"/>
    <w:rsid w:val="004016E5"/>
    <w:rsid w:val="00402BEB"/>
    <w:rsid w:val="004040D6"/>
    <w:rsid w:val="004043E9"/>
    <w:rsid w:val="00414AF2"/>
    <w:rsid w:val="00416653"/>
    <w:rsid w:val="00417552"/>
    <w:rsid w:val="00417B8C"/>
    <w:rsid w:val="00423E06"/>
    <w:rsid w:val="00437C59"/>
    <w:rsid w:val="004454E6"/>
    <w:rsid w:val="004504E7"/>
    <w:rsid w:val="0045074F"/>
    <w:rsid w:val="00453E29"/>
    <w:rsid w:val="00456033"/>
    <w:rsid w:val="00463110"/>
    <w:rsid w:val="00463A0C"/>
    <w:rsid w:val="004739A6"/>
    <w:rsid w:val="00481C20"/>
    <w:rsid w:val="00482B75"/>
    <w:rsid w:val="00485436"/>
    <w:rsid w:val="00490E0E"/>
    <w:rsid w:val="004941AC"/>
    <w:rsid w:val="00494924"/>
    <w:rsid w:val="00496B22"/>
    <w:rsid w:val="004A19CD"/>
    <w:rsid w:val="004A32F0"/>
    <w:rsid w:val="004A63D2"/>
    <w:rsid w:val="004A72A9"/>
    <w:rsid w:val="004B141B"/>
    <w:rsid w:val="004B32AA"/>
    <w:rsid w:val="004B537E"/>
    <w:rsid w:val="004B55B0"/>
    <w:rsid w:val="004C4C73"/>
    <w:rsid w:val="004D19E8"/>
    <w:rsid w:val="004D2B80"/>
    <w:rsid w:val="004D2D62"/>
    <w:rsid w:val="004D775E"/>
    <w:rsid w:val="004E10D1"/>
    <w:rsid w:val="004E1375"/>
    <w:rsid w:val="004E16C7"/>
    <w:rsid w:val="004E205E"/>
    <w:rsid w:val="004E2520"/>
    <w:rsid w:val="004E2B80"/>
    <w:rsid w:val="004E5E8A"/>
    <w:rsid w:val="004E5EE4"/>
    <w:rsid w:val="004E6302"/>
    <w:rsid w:val="004F0737"/>
    <w:rsid w:val="004F0855"/>
    <w:rsid w:val="004F0FBA"/>
    <w:rsid w:val="004F2DC9"/>
    <w:rsid w:val="004F3028"/>
    <w:rsid w:val="00503096"/>
    <w:rsid w:val="00505ACC"/>
    <w:rsid w:val="00506B83"/>
    <w:rsid w:val="00507AB4"/>
    <w:rsid w:val="00513727"/>
    <w:rsid w:val="00514FEC"/>
    <w:rsid w:val="00515FCB"/>
    <w:rsid w:val="0052412D"/>
    <w:rsid w:val="005245D4"/>
    <w:rsid w:val="005273AB"/>
    <w:rsid w:val="00535CD8"/>
    <w:rsid w:val="00537A54"/>
    <w:rsid w:val="00537EB2"/>
    <w:rsid w:val="005410DC"/>
    <w:rsid w:val="0054213C"/>
    <w:rsid w:val="00542805"/>
    <w:rsid w:val="0054352B"/>
    <w:rsid w:val="0054710C"/>
    <w:rsid w:val="005476DE"/>
    <w:rsid w:val="00550893"/>
    <w:rsid w:val="005511FE"/>
    <w:rsid w:val="00551EE7"/>
    <w:rsid w:val="00553CFD"/>
    <w:rsid w:val="00554B62"/>
    <w:rsid w:val="005708D8"/>
    <w:rsid w:val="0057541D"/>
    <w:rsid w:val="005757F3"/>
    <w:rsid w:val="00580AFA"/>
    <w:rsid w:val="00581976"/>
    <w:rsid w:val="00586E0C"/>
    <w:rsid w:val="005873FE"/>
    <w:rsid w:val="00592F0F"/>
    <w:rsid w:val="00593E88"/>
    <w:rsid w:val="005A0F3C"/>
    <w:rsid w:val="005A246A"/>
    <w:rsid w:val="005A2DCB"/>
    <w:rsid w:val="005A6230"/>
    <w:rsid w:val="005A7D42"/>
    <w:rsid w:val="005B215C"/>
    <w:rsid w:val="005B5334"/>
    <w:rsid w:val="005B7F24"/>
    <w:rsid w:val="005B7FF8"/>
    <w:rsid w:val="005C1D4B"/>
    <w:rsid w:val="005C3423"/>
    <w:rsid w:val="005C37FA"/>
    <w:rsid w:val="005C4701"/>
    <w:rsid w:val="005C4ACC"/>
    <w:rsid w:val="005D08C6"/>
    <w:rsid w:val="005D1D72"/>
    <w:rsid w:val="005D1E7F"/>
    <w:rsid w:val="005D3BF2"/>
    <w:rsid w:val="005D60EA"/>
    <w:rsid w:val="005D7AEF"/>
    <w:rsid w:val="005E2DD1"/>
    <w:rsid w:val="005E3090"/>
    <w:rsid w:val="005E31F6"/>
    <w:rsid w:val="005E374F"/>
    <w:rsid w:val="005E4F39"/>
    <w:rsid w:val="005E5C91"/>
    <w:rsid w:val="00604207"/>
    <w:rsid w:val="00606D57"/>
    <w:rsid w:val="006218D0"/>
    <w:rsid w:val="00627ACA"/>
    <w:rsid w:val="006305A9"/>
    <w:rsid w:val="00633086"/>
    <w:rsid w:val="00634136"/>
    <w:rsid w:val="006343C8"/>
    <w:rsid w:val="00634D50"/>
    <w:rsid w:val="00651813"/>
    <w:rsid w:val="00652D99"/>
    <w:rsid w:val="00653165"/>
    <w:rsid w:val="00660AFA"/>
    <w:rsid w:val="00661013"/>
    <w:rsid w:val="00661933"/>
    <w:rsid w:val="006644FF"/>
    <w:rsid w:val="00666DEB"/>
    <w:rsid w:val="00670A70"/>
    <w:rsid w:val="0067145F"/>
    <w:rsid w:val="00672F1D"/>
    <w:rsid w:val="006762E5"/>
    <w:rsid w:val="00677D54"/>
    <w:rsid w:val="006818D3"/>
    <w:rsid w:val="00683008"/>
    <w:rsid w:val="00685760"/>
    <w:rsid w:val="0068681B"/>
    <w:rsid w:val="00692A24"/>
    <w:rsid w:val="00693759"/>
    <w:rsid w:val="00695499"/>
    <w:rsid w:val="006A3DAC"/>
    <w:rsid w:val="006A4EC7"/>
    <w:rsid w:val="006A7C74"/>
    <w:rsid w:val="006B1438"/>
    <w:rsid w:val="006B1950"/>
    <w:rsid w:val="006B2467"/>
    <w:rsid w:val="006B5C61"/>
    <w:rsid w:val="006B6090"/>
    <w:rsid w:val="006C40BB"/>
    <w:rsid w:val="006C49BE"/>
    <w:rsid w:val="006D097A"/>
    <w:rsid w:val="006D61A0"/>
    <w:rsid w:val="006E0637"/>
    <w:rsid w:val="006E396D"/>
    <w:rsid w:val="006F384A"/>
    <w:rsid w:val="00706C9A"/>
    <w:rsid w:val="00710CB5"/>
    <w:rsid w:val="0071215F"/>
    <w:rsid w:val="0071624A"/>
    <w:rsid w:val="0071752C"/>
    <w:rsid w:val="007221E4"/>
    <w:rsid w:val="007232F6"/>
    <w:rsid w:val="007240CF"/>
    <w:rsid w:val="007251D8"/>
    <w:rsid w:val="0072643F"/>
    <w:rsid w:val="00731217"/>
    <w:rsid w:val="0073249B"/>
    <w:rsid w:val="00734BB0"/>
    <w:rsid w:val="00740DC3"/>
    <w:rsid w:val="0074506B"/>
    <w:rsid w:val="007460F1"/>
    <w:rsid w:val="00755219"/>
    <w:rsid w:val="007573B9"/>
    <w:rsid w:val="00757404"/>
    <w:rsid w:val="0076076D"/>
    <w:rsid w:val="00760FBB"/>
    <w:rsid w:val="00765725"/>
    <w:rsid w:val="007678D3"/>
    <w:rsid w:val="00770601"/>
    <w:rsid w:val="00771A1D"/>
    <w:rsid w:val="00780B54"/>
    <w:rsid w:val="00783316"/>
    <w:rsid w:val="00783B3E"/>
    <w:rsid w:val="0079153F"/>
    <w:rsid w:val="00793571"/>
    <w:rsid w:val="00793930"/>
    <w:rsid w:val="00793A51"/>
    <w:rsid w:val="007953EE"/>
    <w:rsid w:val="007A496E"/>
    <w:rsid w:val="007A4DEF"/>
    <w:rsid w:val="007A763F"/>
    <w:rsid w:val="007A76A6"/>
    <w:rsid w:val="007B2441"/>
    <w:rsid w:val="007B370B"/>
    <w:rsid w:val="007B4EDC"/>
    <w:rsid w:val="007C074A"/>
    <w:rsid w:val="007C0A0E"/>
    <w:rsid w:val="007D30F6"/>
    <w:rsid w:val="007D57F0"/>
    <w:rsid w:val="007E115E"/>
    <w:rsid w:val="007E1D45"/>
    <w:rsid w:val="007E40D7"/>
    <w:rsid w:val="007E5CEA"/>
    <w:rsid w:val="007E6665"/>
    <w:rsid w:val="007F20BC"/>
    <w:rsid w:val="007F2634"/>
    <w:rsid w:val="007F4A28"/>
    <w:rsid w:val="007F4F51"/>
    <w:rsid w:val="007F5B6F"/>
    <w:rsid w:val="007F5CA6"/>
    <w:rsid w:val="007F6F84"/>
    <w:rsid w:val="007F7768"/>
    <w:rsid w:val="008006B0"/>
    <w:rsid w:val="00802B93"/>
    <w:rsid w:val="00802D83"/>
    <w:rsid w:val="00807A4C"/>
    <w:rsid w:val="00807F03"/>
    <w:rsid w:val="008148E2"/>
    <w:rsid w:val="00832E1B"/>
    <w:rsid w:val="00834001"/>
    <w:rsid w:val="00836225"/>
    <w:rsid w:val="00842EF0"/>
    <w:rsid w:val="00844DE0"/>
    <w:rsid w:val="0085218D"/>
    <w:rsid w:val="00855571"/>
    <w:rsid w:val="00857960"/>
    <w:rsid w:val="00860418"/>
    <w:rsid w:val="00861914"/>
    <w:rsid w:val="00865268"/>
    <w:rsid w:val="008676EC"/>
    <w:rsid w:val="00867D3D"/>
    <w:rsid w:val="0087177C"/>
    <w:rsid w:val="008758B5"/>
    <w:rsid w:val="008870E1"/>
    <w:rsid w:val="00890817"/>
    <w:rsid w:val="008953B5"/>
    <w:rsid w:val="008A16BF"/>
    <w:rsid w:val="008A5C7E"/>
    <w:rsid w:val="008B2615"/>
    <w:rsid w:val="008B79F8"/>
    <w:rsid w:val="008C033D"/>
    <w:rsid w:val="008C0EF7"/>
    <w:rsid w:val="008C57F0"/>
    <w:rsid w:val="008C75A4"/>
    <w:rsid w:val="008D1B2B"/>
    <w:rsid w:val="008D1C15"/>
    <w:rsid w:val="008F1EF6"/>
    <w:rsid w:val="008F23FB"/>
    <w:rsid w:val="008F262B"/>
    <w:rsid w:val="008F2A57"/>
    <w:rsid w:val="008F3ED2"/>
    <w:rsid w:val="008F5822"/>
    <w:rsid w:val="008F5B83"/>
    <w:rsid w:val="009043CA"/>
    <w:rsid w:val="009073C6"/>
    <w:rsid w:val="00932965"/>
    <w:rsid w:val="00942ABF"/>
    <w:rsid w:val="009433B6"/>
    <w:rsid w:val="00944D26"/>
    <w:rsid w:val="009466EA"/>
    <w:rsid w:val="00950EF7"/>
    <w:rsid w:val="00960A6C"/>
    <w:rsid w:val="009700D4"/>
    <w:rsid w:val="0097375F"/>
    <w:rsid w:val="009911F3"/>
    <w:rsid w:val="00994084"/>
    <w:rsid w:val="009A0AC8"/>
    <w:rsid w:val="009A0F59"/>
    <w:rsid w:val="009A223F"/>
    <w:rsid w:val="009A2754"/>
    <w:rsid w:val="009A3E4F"/>
    <w:rsid w:val="009A4171"/>
    <w:rsid w:val="009A4B3D"/>
    <w:rsid w:val="009B6256"/>
    <w:rsid w:val="009C0AE1"/>
    <w:rsid w:val="009C2265"/>
    <w:rsid w:val="009C2C59"/>
    <w:rsid w:val="009C4EED"/>
    <w:rsid w:val="009C5125"/>
    <w:rsid w:val="009C7857"/>
    <w:rsid w:val="009D0510"/>
    <w:rsid w:val="009D153C"/>
    <w:rsid w:val="009D3337"/>
    <w:rsid w:val="009D4BD5"/>
    <w:rsid w:val="009D57A3"/>
    <w:rsid w:val="009D773A"/>
    <w:rsid w:val="009E0667"/>
    <w:rsid w:val="009E3140"/>
    <w:rsid w:val="009E5EE2"/>
    <w:rsid w:val="009E762E"/>
    <w:rsid w:val="009F391B"/>
    <w:rsid w:val="009F497F"/>
    <w:rsid w:val="009F7187"/>
    <w:rsid w:val="00A05034"/>
    <w:rsid w:val="00A075F1"/>
    <w:rsid w:val="00A134A5"/>
    <w:rsid w:val="00A17389"/>
    <w:rsid w:val="00A1744E"/>
    <w:rsid w:val="00A20FEA"/>
    <w:rsid w:val="00A21337"/>
    <w:rsid w:val="00A400F8"/>
    <w:rsid w:val="00A41506"/>
    <w:rsid w:val="00A41A40"/>
    <w:rsid w:val="00A41AC7"/>
    <w:rsid w:val="00A452B3"/>
    <w:rsid w:val="00A52AA6"/>
    <w:rsid w:val="00A54CE3"/>
    <w:rsid w:val="00A62E6E"/>
    <w:rsid w:val="00A6504F"/>
    <w:rsid w:val="00A66E3B"/>
    <w:rsid w:val="00A66FEC"/>
    <w:rsid w:val="00A72BEA"/>
    <w:rsid w:val="00A752E1"/>
    <w:rsid w:val="00A76ED4"/>
    <w:rsid w:val="00A77A8E"/>
    <w:rsid w:val="00A77D47"/>
    <w:rsid w:val="00A855E8"/>
    <w:rsid w:val="00A86FBF"/>
    <w:rsid w:val="00A908A8"/>
    <w:rsid w:val="00A92661"/>
    <w:rsid w:val="00A94A98"/>
    <w:rsid w:val="00AA14F8"/>
    <w:rsid w:val="00AA24B7"/>
    <w:rsid w:val="00AA4D4B"/>
    <w:rsid w:val="00AA5DCB"/>
    <w:rsid w:val="00AA5FD4"/>
    <w:rsid w:val="00AB0681"/>
    <w:rsid w:val="00AB15AB"/>
    <w:rsid w:val="00AB4063"/>
    <w:rsid w:val="00AC0E43"/>
    <w:rsid w:val="00AC3A29"/>
    <w:rsid w:val="00AD4709"/>
    <w:rsid w:val="00AE0932"/>
    <w:rsid w:val="00AE0CC1"/>
    <w:rsid w:val="00AF3FEA"/>
    <w:rsid w:val="00AF62EB"/>
    <w:rsid w:val="00B0090A"/>
    <w:rsid w:val="00B042AC"/>
    <w:rsid w:val="00B05D53"/>
    <w:rsid w:val="00B05D86"/>
    <w:rsid w:val="00B069E4"/>
    <w:rsid w:val="00B10783"/>
    <w:rsid w:val="00B1234F"/>
    <w:rsid w:val="00B138ED"/>
    <w:rsid w:val="00B24D1C"/>
    <w:rsid w:val="00B31C24"/>
    <w:rsid w:val="00B35931"/>
    <w:rsid w:val="00B42220"/>
    <w:rsid w:val="00B43EE3"/>
    <w:rsid w:val="00B461AC"/>
    <w:rsid w:val="00B510BF"/>
    <w:rsid w:val="00B564B3"/>
    <w:rsid w:val="00B62D65"/>
    <w:rsid w:val="00B64824"/>
    <w:rsid w:val="00B651AD"/>
    <w:rsid w:val="00B65BD4"/>
    <w:rsid w:val="00B66498"/>
    <w:rsid w:val="00B66D0B"/>
    <w:rsid w:val="00B71DB4"/>
    <w:rsid w:val="00B74201"/>
    <w:rsid w:val="00B751A3"/>
    <w:rsid w:val="00B7741B"/>
    <w:rsid w:val="00B80762"/>
    <w:rsid w:val="00B81F93"/>
    <w:rsid w:val="00B83BA0"/>
    <w:rsid w:val="00B87154"/>
    <w:rsid w:val="00B873CF"/>
    <w:rsid w:val="00B9008E"/>
    <w:rsid w:val="00B90360"/>
    <w:rsid w:val="00B903F0"/>
    <w:rsid w:val="00B904F6"/>
    <w:rsid w:val="00B90500"/>
    <w:rsid w:val="00B9100D"/>
    <w:rsid w:val="00B9234C"/>
    <w:rsid w:val="00B95B4A"/>
    <w:rsid w:val="00BA633D"/>
    <w:rsid w:val="00BA702B"/>
    <w:rsid w:val="00BB6F0B"/>
    <w:rsid w:val="00BC0894"/>
    <w:rsid w:val="00BC50D3"/>
    <w:rsid w:val="00BC7E9C"/>
    <w:rsid w:val="00BD0E4B"/>
    <w:rsid w:val="00BD3F8B"/>
    <w:rsid w:val="00BD51FC"/>
    <w:rsid w:val="00BD6C46"/>
    <w:rsid w:val="00BE7A0E"/>
    <w:rsid w:val="00BF0FEF"/>
    <w:rsid w:val="00BF493D"/>
    <w:rsid w:val="00BF4F2C"/>
    <w:rsid w:val="00BF6DB3"/>
    <w:rsid w:val="00C023E4"/>
    <w:rsid w:val="00C0367D"/>
    <w:rsid w:val="00C06574"/>
    <w:rsid w:val="00C2146F"/>
    <w:rsid w:val="00C2244B"/>
    <w:rsid w:val="00C23C9B"/>
    <w:rsid w:val="00C244DC"/>
    <w:rsid w:val="00C340B2"/>
    <w:rsid w:val="00C347D6"/>
    <w:rsid w:val="00C53231"/>
    <w:rsid w:val="00C54BF7"/>
    <w:rsid w:val="00C566EF"/>
    <w:rsid w:val="00C577E6"/>
    <w:rsid w:val="00C6466C"/>
    <w:rsid w:val="00C66C93"/>
    <w:rsid w:val="00C750D8"/>
    <w:rsid w:val="00C7796E"/>
    <w:rsid w:val="00C80081"/>
    <w:rsid w:val="00C802BE"/>
    <w:rsid w:val="00C80A70"/>
    <w:rsid w:val="00C8195B"/>
    <w:rsid w:val="00C83824"/>
    <w:rsid w:val="00C8684C"/>
    <w:rsid w:val="00C86E21"/>
    <w:rsid w:val="00C919F8"/>
    <w:rsid w:val="00C91BAE"/>
    <w:rsid w:val="00C92291"/>
    <w:rsid w:val="00CA4DCC"/>
    <w:rsid w:val="00CA71A3"/>
    <w:rsid w:val="00CB2F0A"/>
    <w:rsid w:val="00CB39B5"/>
    <w:rsid w:val="00CB518E"/>
    <w:rsid w:val="00CC52C8"/>
    <w:rsid w:val="00CC5A10"/>
    <w:rsid w:val="00CC708E"/>
    <w:rsid w:val="00CD561C"/>
    <w:rsid w:val="00CE54D7"/>
    <w:rsid w:val="00CF07F4"/>
    <w:rsid w:val="00CF3CE1"/>
    <w:rsid w:val="00CF551E"/>
    <w:rsid w:val="00CF65F8"/>
    <w:rsid w:val="00CF705B"/>
    <w:rsid w:val="00D004C1"/>
    <w:rsid w:val="00D030A4"/>
    <w:rsid w:val="00D049D0"/>
    <w:rsid w:val="00D129DC"/>
    <w:rsid w:val="00D2453A"/>
    <w:rsid w:val="00D27BF8"/>
    <w:rsid w:val="00D36DB2"/>
    <w:rsid w:val="00D37D9A"/>
    <w:rsid w:val="00D44120"/>
    <w:rsid w:val="00D44174"/>
    <w:rsid w:val="00D46A7E"/>
    <w:rsid w:val="00D54EC1"/>
    <w:rsid w:val="00D65A6B"/>
    <w:rsid w:val="00D70062"/>
    <w:rsid w:val="00D76A3B"/>
    <w:rsid w:val="00D8049D"/>
    <w:rsid w:val="00D828A8"/>
    <w:rsid w:val="00D84F7D"/>
    <w:rsid w:val="00D869AC"/>
    <w:rsid w:val="00D90C2F"/>
    <w:rsid w:val="00D91850"/>
    <w:rsid w:val="00D95B68"/>
    <w:rsid w:val="00D979CB"/>
    <w:rsid w:val="00DA1A6E"/>
    <w:rsid w:val="00DA245C"/>
    <w:rsid w:val="00DA2856"/>
    <w:rsid w:val="00DA336E"/>
    <w:rsid w:val="00DA3E4F"/>
    <w:rsid w:val="00DA4D2D"/>
    <w:rsid w:val="00DB6866"/>
    <w:rsid w:val="00DB6CC4"/>
    <w:rsid w:val="00DC6032"/>
    <w:rsid w:val="00DC77C7"/>
    <w:rsid w:val="00DD03C7"/>
    <w:rsid w:val="00DD1563"/>
    <w:rsid w:val="00DD25BC"/>
    <w:rsid w:val="00DD2A53"/>
    <w:rsid w:val="00DD3752"/>
    <w:rsid w:val="00DD63C8"/>
    <w:rsid w:val="00DD783B"/>
    <w:rsid w:val="00DE171B"/>
    <w:rsid w:val="00DF0A9B"/>
    <w:rsid w:val="00DF2398"/>
    <w:rsid w:val="00DF4DE6"/>
    <w:rsid w:val="00DF5469"/>
    <w:rsid w:val="00E07AAF"/>
    <w:rsid w:val="00E17868"/>
    <w:rsid w:val="00E203D8"/>
    <w:rsid w:val="00E21581"/>
    <w:rsid w:val="00E23839"/>
    <w:rsid w:val="00E23E7F"/>
    <w:rsid w:val="00E305CA"/>
    <w:rsid w:val="00E4076E"/>
    <w:rsid w:val="00E40C4C"/>
    <w:rsid w:val="00E4228C"/>
    <w:rsid w:val="00E42958"/>
    <w:rsid w:val="00E43BA4"/>
    <w:rsid w:val="00E43BF7"/>
    <w:rsid w:val="00E463D6"/>
    <w:rsid w:val="00E51F54"/>
    <w:rsid w:val="00E55E59"/>
    <w:rsid w:val="00E64C8C"/>
    <w:rsid w:val="00E65395"/>
    <w:rsid w:val="00E672B0"/>
    <w:rsid w:val="00E70D88"/>
    <w:rsid w:val="00E77397"/>
    <w:rsid w:val="00E77C40"/>
    <w:rsid w:val="00E81588"/>
    <w:rsid w:val="00E84665"/>
    <w:rsid w:val="00E85ACE"/>
    <w:rsid w:val="00E91E49"/>
    <w:rsid w:val="00E93BD5"/>
    <w:rsid w:val="00E94110"/>
    <w:rsid w:val="00E97BD2"/>
    <w:rsid w:val="00EA3BA7"/>
    <w:rsid w:val="00EA7484"/>
    <w:rsid w:val="00EB4DA1"/>
    <w:rsid w:val="00EB4E53"/>
    <w:rsid w:val="00EC0E76"/>
    <w:rsid w:val="00EC36C4"/>
    <w:rsid w:val="00EC4B4A"/>
    <w:rsid w:val="00ED08D8"/>
    <w:rsid w:val="00ED5286"/>
    <w:rsid w:val="00ED7AD2"/>
    <w:rsid w:val="00EE21CC"/>
    <w:rsid w:val="00EE28A8"/>
    <w:rsid w:val="00EE4815"/>
    <w:rsid w:val="00EE5FB5"/>
    <w:rsid w:val="00EF2354"/>
    <w:rsid w:val="00EF4DBF"/>
    <w:rsid w:val="00EF6A30"/>
    <w:rsid w:val="00F006ED"/>
    <w:rsid w:val="00F11B25"/>
    <w:rsid w:val="00F125BC"/>
    <w:rsid w:val="00F13934"/>
    <w:rsid w:val="00F1537B"/>
    <w:rsid w:val="00F16727"/>
    <w:rsid w:val="00F217EF"/>
    <w:rsid w:val="00F256B1"/>
    <w:rsid w:val="00F278CB"/>
    <w:rsid w:val="00F4415F"/>
    <w:rsid w:val="00F51458"/>
    <w:rsid w:val="00F52B1C"/>
    <w:rsid w:val="00F57FF2"/>
    <w:rsid w:val="00F605FC"/>
    <w:rsid w:val="00F671E0"/>
    <w:rsid w:val="00F7185D"/>
    <w:rsid w:val="00F71978"/>
    <w:rsid w:val="00F7251A"/>
    <w:rsid w:val="00F743F5"/>
    <w:rsid w:val="00F74573"/>
    <w:rsid w:val="00F8639D"/>
    <w:rsid w:val="00F87E21"/>
    <w:rsid w:val="00F9015B"/>
    <w:rsid w:val="00F9188C"/>
    <w:rsid w:val="00F92A1B"/>
    <w:rsid w:val="00F9382C"/>
    <w:rsid w:val="00FA0617"/>
    <w:rsid w:val="00FC00FA"/>
    <w:rsid w:val="00FC09DE"/>
    <w:rsid w:val="00FC3524"/>
    <w:rsid w:val="00FD0045"/>
    <w:rsid w:val="00FD59A3"/>
    <w:rsid w:val="00FD6A64"/>
    <w:rsid w:val="00FE015F"/>
    <w:rsid w:val="00FE0184"/>
    <w:rsid w:val="00FE3D79"/>
    <w:rsid w:val="00FE6FD4"/>
    <w:rsid w:val="00FF0344"/>
    <w:rsid w:val="00FF6B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67D3D"/>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0"/>
    <w:next w:val="a0"/>
    <w:link w:val="20"/>
    <w:uiPriority w:val="9"/>
    <w:unhideWhenUsed/>
    <w:qFormat/>
    <w:rsid w:val="00867D3D"/>
    <w:pPr>
      <w:spacing w:before="200" w:after="0"/>
      <w:outlineLvl w:val="1"/>
    </w:pPr>
    <w:rPr>
      <w:rFonts w:asciiTheme="majorHAnsi" w:eastAsiaTheme="majorEastAsia" w:hAnsiTheme="majorHAnsi" w:cstheme="majorBidi"/>
      <w:b/>
      <w:bCs/>
      <w:sz w:val="26"/>
      <w:szCs w:val="26"/>
    </w:rPr>
  </w:style>
  <w:style w:type="paragraph" w:styleId="3">
    <w:name w:val="heading 3"/>
    <w:basedOn w:val="a0"/>
    <w:next w:val="a0"/>
    <w:link w:val="30"/>
    <w:uiPriority w:val="9"/>
    <w:unhideWhenUsed/>
    <w:qFormat/>
    <w:rsid w:val="00867D3D"/>
    <w:pPr>
      <w:spacing w:before="200" w:after="0" w:line="271" w:lineRule="auto"/>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867D3D"/>
    <w:pPr>
      <w:spacing w:before="200" w:after="0"/>
      <w:outlineLvl w:val="3"/>
    </w:pPr>
    <w:rPr>
      <w:rFonts w:asciiTheme="majorHAnsi" w:eastAsiaTheme="majorEastAsia" w:hAnsiTheme="majorHAnsi" w:cstheme="majorBidi"/>
      <w:b/>
      <w:bCs/>
      <w:i/>
      <w:iCs/>
    </w:rPr>
  </w:style>
  <w:style w:type="paragraph" w:styleId="5">
    <w:name w:val="heading 5"/>
    <w:basedOn w:val="a0"/>
    <w:next w:val="a0"/>
    <w:link w:val="50"/>
    <w:uiPriority w:val="9"/>
    <w:unhideWhenUsed/>
    <w:qFormat/>
    <w:rsid w:val="00867D3D"/>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0"/>
    <w:next w:val="a0"/>
    <w:link w:val="60"/>
    <w:uiPriority w:val="9"/>
    <w:unhideWhenUsed/>
    <w:qFormat/>
    <w:rsid w:val="00867D3D"/>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0"/>
    <w:next w:val="a0"/>
    <w:link w:val="70"/>
    <w:uiPriority w:val="9"/>
    <w:unhideWhenUsed/>
    <w:qFormat/>
    <w:rsid w:val="00867D3D"/>
    <w:pPr>
      <w:spacing w:after="0"/>
      <w:outlineLvl w:val="6"/>
    </w:pPr>
    <w:rPr>
      <w:rFonts w:asciiTheme="majorHAnsi" w:eastAsiaTheme="majorEastAsia" w:hAnsiTheme="majorHAnsi" w:cstheme="majorBidi"/>
      <w:i/>
      <w:iCs/>
    </w:rPr>
  </w:style>
  <w:style w:type="paragraph" w:styleId="8">
    <w:name w:val="heading 8"/>
    <w:basedOn w:val="a0"/>
    <w:next w:val="a0"/>
    <w:link w:val="80"/>
    <w:uiPriority w:val="9"/>
    <w:unhideWhenUsed/>
    <w:qFormat/>
    <w:rsid w:val="00867D3D"/>
    <w:pPr>
      <w:spacing w:after="0"/>
      <w:outlineLvl w:val="7"/>
    </w:pPr>
    <w:rPr>
      <w:rFonts w:asciiTheme="majorHAnsi" w:eastAsiaTheme="majorEastAsia" w:hAnsiTheme="majorHAnsi" w:cstheme="majorBidi"/>
      <w:sz w:val="20"/>
      <w:szCs w:val="20"/>
    </w:rPr>
  </w:style>
  <w:style w:type="paragraph" w:styleId="9">
    <w:name w:val="heading 9"/>
    <w:basedOn w:val="a0"/>
    <w:next w:val="a0"/>
    <w:link w:val="90"/>
    <w:uiPriority w:val="9"/>
    <w:unhideWhenUsed/>
    <w:qFormat/>
    <w:rsid w:val="00867D3D"/>
    <w:pPr>
      <w:spacing w:after="0"/>
      <w:outlineLvl w:val="8"/>
    </w:pPr>
    <w:rPr>
      <w:rFonts w:asciiTheme="majorHAnsi" w:eastAsiaTheme="majorEastAsia" w:hAnsiTheme="majorHAnsi" w:cstheme="majorBidi"/>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67D3D"/>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867D3D"/>
    <w:rPr>
      <w:rFonts w:asciiTheme="majorHAnsi" w:eastAsiaTheme="majorEastAsia" w:hAnsiTheme="majorHAnsi" w:cstheme="majorBidi"/>
      <w:b/>
      <w:bCs/>
      <w:sz w:val="26"/>
      <w:szCs w:val="26"/>
    </w:rPr>
  </w:style>
  <w:style w:type="character" w:customStyle="1" w:styleId="30">
    <w:name w:val="Заголовок 3 Знак"/>
    <w:basedOn w:val="a1"/>
    <w:link w:val="3"/>
    <w:uiPriority w:val="9"/>
    <w:rsid w:val="00867D3D"/>
    <w:rPr>
      <w:rFonts w:asciiTheme="majorHAnsi" w:eastAsiaTheme="majorEastAsia" w:hAnsiTheme="majorHAnsi" w:cstheme="majorBidi"/>
      <w:b/>
      <w:bCs/>
    </w:rPr>
  </w:style>
  <w:style w:type="character" w:customStyle="1" w:styleId="40">
    <w:name w:val="Заголовок 4 Знак"/>
    <w:basedOn w:val="a1"/>
    <w:link w:val="4"/>
    <w:uiPriority w:val="9"/>
    <w:rsid w:val="00867D3D"/>
    <w:rPr>
      <w:rFonts w:asciiTheme="majorHAnsi" w:eastAsiaTheme="majorEastAsia" w:hAnsiTheme="majorHAnsi" w:cstheme="majorBidi"/>
      <w:b/>
      <w:bCs/>
      <w:i/>
      <w:iCs/>
    </w:rPr>
  </w:style>
  <w:style w:type="character" w:customStyle="1" w:styleId="50">
    <w:name w:val="Заголовок 5 Знак"/>
    <w:basedOn w:val="a1"/>
    <w:link w:val="5"/>
    <w:uiPriority w:val="9"/>
    <w:rsid w:val="00867D3D"/>
    <w:rPr>
      <w:rFonts w:asciiTheme="majorHAnsi" w:eastAsiaTheme="majorEastAsia" w:hAnsiTheme="majorHAnsi" w:cstheme="majorBidi"/>
      <w:b/>
      <w:bCs/>
      <w:color w:val="7F7F7F" w:themeColor="text1" w:themeTint="80"/>
    </w:rPr>
  </w:style>
  <w:style w:type="character" w:customStyle="1" w:styleId="60">
    <w:name w:val="Заголовок 6 Знак"/>
    <w:basedOn w:val="a1"/>
    <w:link w:val="6"/>
    <w:uiPriority w:val="9"/>
    <w:rsid w:val="00867D3D"/>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1"/>
    <w:link w:val="7"/>
    <w:uiPriority w:val="9"/>
    <w:rsid w:val="00867D3D"/>
    <w:rPr>
      <w:rFonts w:asciiTheme="majorHAnsi" w:eastAsiaTheme="majorEastAsia" w:hAnsiTheme="majorHAnsi" w:cstheme="majorBidi"/>
      <w:i/>
      <w:iCs/>
    </w:rPr>
  </w:style>
  <w:style w:type="character" w:customStyle="1" w:styleId="80">
    <w:name w:val="Заголовок 8 Знак"/>
    <w:basedOn w:val="a1"/>
    <w:link w:val="8"/>
    <w:uiPriority w:val="9"/>
    <w:rsid w:val="00867D3D"/>
    <w:rPr>
      <w:rFonts w:asciiTheme="majorHAnsi" w:eastAsiaTheme="majorEastAsia" w:hAnsiTheme="majorHAnsi" w:cstheme="majorBidi"/>
      <w:sz w:val="20"/>
      <w:szCs w:val="20"/>
    </w:rPr>
  </w:style>
  <w:style w:type="character" w:customStyle="1" w:styleId="90">
    <w:name w:val="Заголовок 9 Знак"/>
    <w:basedOn w:val="a1"/>
    <w:link w:val="9"/>
    <w:uiPriority w:val="9"/>
    <w:rsid w:val="00867D3D"/>
    <w:rPr>
      <w:rFonts w:asciiTheme="majorHAnsi" w:eastAsiaTheme="majorEastAsia" w:hAnsiTheme="majorHAnsi" w:cstheme="majorBidi"/>
      <w:i/>
      <w:iCs/>
      <w:spacing w:val="5"/>
      <w:sz w:val="20"/>
      <w:szCs w:val="20"/>
    </w:rPr>
  </w:style>
  <w:style w:type="paragraph" w:styleId="a4">
    <w:name w:val="Title"/>
    <w:basedOn w:val="a0"/>
    <w:next w:val="a0"/>
    <w:link w:val="a5"/>
    <w:uiPriority w:val="10"/>
    <w:qFormat/>
    <w:rsid w:val="00867D3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5">
    <w:name w:val="Название Знак"/>
    <w:basedOn w:val="a1"/>
    <w:link w:val="a4"/>
    <w:uiPriority w:val="10"/>
    <w:rsid w:val="00867D3D"/>
    <w:rPr>
      <w:rFonts w:asciiTheme="majorHAnsi" w:eastAsiaTheme="majorEastAsia" w:hAnsiTheme="majorHAnsi" w:cstheme="majorBidi"/>
      <w:spacing w:val="5"/>
      <w:sz w:val="52"/>
      <w:szCs w:val="52"/>
    </w:rPr>
  </w:style>
  <w:style w:type="paragraph" w:styleId="a6">
    <w:name w:val="List Paragraph"/>
    <w:basedOn w:val="a0"/>
    <w:link w:val="a7"/>
    <w:uiPriority w:val="34"/>
    <w:qFormat/>
    <w:rsid w:val="00867D3D"/>
    <w:pPr>
      <w:ind w:left="720"/>
      <w:contextualSpacing/>
    </w:pPr>
  </w:style>
  <w:style w:type="character" w:customStyle="1" w:styleId="a7">
    <w:name w:val="Абзац списка Знак"/>
    <w:basedOn w:val="a1"/>
    <w:link w:val="a6"/>
    <w:uiPriority w:val="34"/>
    <w:locked/>
    <w:rsid w:val="00DD03C7"/>
  </w:style>
  <w:style w:type="paragraph" w:styleId="a8">
    <w:name w:val="No Spacing"/>
    <w:basedOn w:val="a0"/>
    <w:uiPriority w:val="1"/>
    <w:qFormat/>
    <w:rsid w:val="00867D3D"/>
    <w:pPr>
      <w:spacing w:after="0" w:line="240" w:lineRule="auto"/>
    </w:pPr>
  </w:style>
  <w:style w:type="character" w:styleId="a9">
    <w:name w:val="Emphasis"/>
    <w:qFormat/>
    <w:rsid w:val="00867D3D"/>
    <w:rPr>
      <w:b/>
      <w:bCs/>
      <w:i/>
      <w:iCs/>
      <w:spacing w:val="10"/>
      <w:bdr w:val="none" w:sz="0" w:space="0" w:color="auto"/>
      <w:shd w:val="clear" w:color="auto" w:fill="auto"/>
    </w:rPr>
  </w:style>
  <w:style w:type="character" w:styleId="aa">
    <w:name w:val="Subtle Emphasis"/>
    <w:uiPriority w:val="19"/>
    <w:qFormat/>
    <w:rsid w:val="00867D3D"/>
    <w:rPr>
      <w:i/>
      <w:iCs/>
    </w:rPr>
  </w:style>
  <w:style w:type="character" w:styleId="ab">
    <w:name w:val="Intense Emphasis"/>
    <w:uiPriority w:val="21"/>
    <w:qFormat/>
    <w:rsid w:val="00867D3D"/>
    <w:rPr>
      <w:b/>
      <w:bCs/>
    </w:rPr>
  </w:style>
  <w:style w:type="paragraph" w:styleId="ac">
    <w:name w:val="Subtitle"/>
    <w:basedOn w:val="a0"/>
    <w:next w:val="a0"/>
    <w:link w:val="ad"/>
    <w:uiPriority w:val="11"/>
    <w:qFormat/>
    <w:rsid w:val="00867D3D"/>
    <w:pPr>
      <w:spacing w:after="600"/>
    </w:pPr>
    <w:rPr>
      <w:rFonts w:asciiTheme="majorHAnsi" w:eastAsiaTheme="majorEastAsia" w:hAnsiTheme="majorHAnsi" w:cstheme="majorBidi"/>
      <w:i/>
      <w:iCs/>
      <w:spacing w:val="13"/>
      <w:sz w:val="24"/>
      <w:szCs w:val="24"/>
    </w:rPr>
  </w:style>
  <w:style w:type="character" w:customStyle="1" w:styleId="ad">
    <w:name w:val="Подзаголовок Знак"/>
    <w:basedOn w:val="a1"/>
    <w:link w:val="ac"/>
    <w:uiPriority w:val="11"/>
    <w:rsid w:val="00867D3D"/>
    <w:rPr>
      <w:rFonts w:asciiTheme="majorHAnsi" w:eastAsiaTheme="majorEastAsia" w:hAnsiTheme="majorHAnsi" w:cstheme="majorBidi"/>
      <w:i/>
      <w:iCs/>
      <w:spacing w:val="13"/>
      <w:sz w:val="24"/>
      <w:szCs w:val="24"/>
    </w:rPr>
  </w:style>
  <w:style w:type="character" w:styleId="ae">
    <w:name w:val="Strong"/>
    <w:uiPriority w:val="22"/>
    <w:qFormat/>
    <w:rsid w:val="00867D3D"/>
    <w:rPr>
      <w:b/>
      <w:bCs/>
    </w:rPr>
  </w:style>
  <w:style w:type="paragraph" w:styleId="21">
    <w:name w:val="Quote"/>
    <w:basedOn w:val="a0"/>
    <w:next w:val="a0"/>
    <w:link w:val="22"/>
    <w:uiPriority w:val="29"/>
    <w:qFormat/>
    <w:rsid w:val="00867D3D"/>
    <w:pPr>
      <w:spacing w:before="200" w:after="0"/>
      <w:ind w:left="360" w:right="360"/>
    </w:pPr>
    <w:rPr>
      <w:i/>
      <w:iCs/>
    </w:rPr>
  </w:style>
  <w:style w:type="character" w:customStyle="1" w:styleId="22">
    <w:name w:val="Цитата 2 Знак"/>
    <w:basedOn w:val="a1"/>
    <w:link w:val="21"/>
    <w:uiPriority w:val="29"/>
    <w:rsid w:val="00867D3D"/>
    <w:rPr>
      <w:i/>
      <w:iCs/>
    </w:rPr>
  </w:style>
  <w:style w:type="paragraph" w:styleId="af">
    <w:name w:val="Intense Quote"/>
    <w:basedOn w:val="a0"/>
    <w:next w:val="a0"/>
    <w:link w:val="af0"/>
    <w:uiPriority w:val="30"/>
    <w:qFormat/>
    <w:rsid w:val="00867D3D"/>
    <w:pPr>
      <w:pBdr>
        <w:bottom w:val="single" w:sz="4" w:space="1" w:color="auto"/>
      </w:pBdr>
      <w:spacing w:before="200" w:after="280"/>
      <w:ind w:left="1008" w:right="1152"/>
      <w:jc w:val="both"/>
    </w:pPr>
    <w:rPr>
      <w:b/>
      <w:bCs/>
      <w:i/>
      <w:iCs/>
    </w:rPr>
  </w:style>
  <w:style w:type="character" w:customStyle="1" w:styleId="af0">
    <w:name w:val="Выделенная цитата Знак"/>
    <w:basedOn w:val="a1"/>
    <w:link w:val="af"/>
    <w:uiPriority w:val="30"/>
    <w:rsid w:val="00867D3D"/>
    <w:rPr>
      <w:b/>
      <w:bCs/>
      <w:i/>
      <w:iCs/>
    </w:rPr>
  </w:style>
  <w:style w:type="character" w:styleId="af1">
    <w:name w:val="Subtle Reference"/>
    <w:uiPriority w:val="31"/>
    <w:qFormat/>
    <w:rsid w:val="00867D3D"/>
    <w:rPr>
      <w:smallCaps/>
    </w:rPr>
  </w:style>
  <w:style w:type="character" w:styleId="af2">
    <w:name w:val="Intense Reference"/>
    <w:uiPriority w:val="32"/>
    <w:qFormat/>
    <w:rsid w:val="00867D3D"/>
    <w:rPr>
      <w:smallCaps/>
      <w:spacing w:val="5"/>
      <w:u w:val="single"/>
    </w:rPr>
  </w:style>
  <w:style w:type="character" w:styleId="af3">
    <w:name w:val="Book Title"/>
    <w:uiPriority w:val="33"/>
    <w:qFormat/>
    <w:rsid w:val="00867D3D"/>
    <w:rPr>
      <w:i/>
      <w:iCs/>
      <w:smallCaps/>
      <w:spacing w:val="5"/>
    </w:rPr>
  </w:style>
  <w:style w:type="paragraph" w:styleId="af4">
    <w:name w:val="TOC Heading"/>
    <w:basedOn w:val="1"/>
    <w:next w:val="a0"/>
    <w:uiPriority w:val="39"/>
    <w:unhideWhenUsed/>
    <w:qFormat/>
    <w:rsid w:val="00867D3D"/>
    <w:pPr>
      <w:outlineLvl w:val="9"/>
    </w:pPr>
  </w:style>
  <w:style w:type="paragraph" w:styleId="af5">
    <w:name w:val="Normal (Web)"/>
    <w:aliases w:val="Обычный (Web),Обычный (веб)11,Обычный (веб) Знак3,Обычный (веб)1 Знак,Обычный (веб) Знак Знак1,Обычный (веб) Знак1 Знак1,Обычный (веб) Знак Знак Знак,Обычный (веб)11 Знак,Обычный (Web)1 Знак,Обычный (Web) Знак Знак Знак Знак"/>
    <w:basedOn w:val="a0"/>
    <w:uiPriority w:val="99"/>
    <w:unhideWhenUsed/>
    <w:qFormat/>
    <w:rsid w:val="00CD56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D4709"/>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header"/>
    <w:aliases w:val="ВерхКолонтитул"/>
    <w:basedOn w:val="a0"/>
    <w:link w:val="af7"/>
    <w:uiPriority w:val="99"/>
    <w:unhideWhenUsed/>
    <w:rsid w:val="00E23E7F"/>
    <w:pPr>
      <w:tabs>
        <w:tab w:val="center" w:pos="4677"/>
        <w:tab w:val="right" w:pos="9355"/>
      </w:tabs>
      <w:spacing w:after="0" w:line="240" w:lineRule="auto"/>
    </w:pPr>
  </w:style>
  <w:style w:type="character" w:customStyle="1" w:styleId="af7">
    <w:name w:val="Верхний колонтитул Знак"/>
    <w:aliases w:val="ВерхКолонтитул Знак"/>
    <w:basedOn w:val="a1"/>
    <w:link w:val="af6"/>
    <w:uiPriority w:val="99"/>
    <w:rsid w:val="00E23E7F"/>
  </w:style>
  <w:style w:type="paragraph" w:styleId="af8">
    <w:name w:val="footer"/>
    <w:basedOn w:val="a0"/>
    <w:link w:val="af9"/>
    <w:uiPriority w:val="99"/>
    <w:unhideWhenUsed/>
    <w:rsid w:val="00E23E7F"/>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E23E7F"/>
  </w:style>
  <w:style w:type="character" w:styleId="afa">
    <w:name w:val="Hyperlink"/>
    <w:basedOn w:val="a1"/>
    <w:uiPriority w:val="99"/>
    <w:unhideWhenUsed/>
    <w:rsid w:val="00B90360"/>
    <w:rPr>
      <w:color w:val="0000FF"/>
      <w:u w:val="single"/>
    </w:rPr>
  </w:style>
  <w:style w:type="paragraph" w:styleId="afb">
    <w:name w:val="Balloon Text"/>
    <w:basedOn w:val="a0"/>
    <w:link w:val="afc"/>
    <w:uiPriority w:val="99"/>
    <w:semiHidden/>
    <w:unhideWhenUsed/>
    <w:rsid w:val="004040D6"/>
    <w:pPr>
      <w:spacing w:after="0" w:line="240" w:lineRule="auto"/>
    </w:pPr>
    <w:rPr>
      <w:rFonts w:ascii="Tahoma" w:hAnsi="Tahoma" w:cs="Tahoma"/>
      <w:sz w:val="16"/>
      <w:szCs w:val="16"/>
    </w:rPr>
  </w:style>
  <w:style w:type="character" w:customStyle="1" w:styleId="afc">
    <w:name w:val="Текст выноски Знак"/>
    <w:basedOn w:val="a1"/>
    <w:link w:val="afb"/>
    <w:uiPriority w:val="99"/>
    <w:semiHidden/>
    <w:rsid w:val="004040D6"/>
    <w:rPr>
      <w:rFonts w:ascii="Tahoma" w:hAnsi="Tahoma" w:cs="Tahoma"/>
      <w:sz w:val="16"/>
      <w:szCs w:val="16"/>
    </w:rPr>
  </w:style>
  <w:style w:type="paragraph" w:styleId="23">
    <w:name w:val="toc 2"/>
    <w:basedOn w:val="a0"/>
    <w:next w:val="a0"/>
    <w:autoRedefine/>
    <w:uiPriority w:val="39"/>
    <w:unhideWhenUsed/>
    <w:qFormat/>
    <w:rsid w:val="00DD03C7"/>
    <w:pPr>
      <w:spacing w:after="100"/>
      <w:ind w:left="220"/>
    </w:pPr>
  </w:style>
  <w:style w:type="paragraph" w:styleId="12">
    <w:name w:val="toc 1"/>
    <w:basedOn w:val="a0"/>
    <w:next w:val="a0"/>
    <w:autoRedefine/>
    <w:uiPriority w:val="39"/>
    <w:unhideWhenUsed/>
    <w:qFormat/>
    <w:rsid w:val="00DD03C7"/>
    <w:pPr>
      <w:spacing w:after="100"/>
    </w:pPr>
  </w:style>
  <w:style w:type="table" w:styleId="afd">
    <w:name w:val="Table Grid"/>
    <w:basedOn w:val="a2"/>
    <w:uiPriority w:val="39"/>
    <w:rsid w:val="00DD03C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toc 3"/>
    <w:basedOn w:val="a0"/>
    <w:next w:val="a0"/>
    <w:autoRedefine/>
    <w:uiPriority w:val="39"/>
    <w:unhideWhenUsed/>
    <w:qFormat/>
    <w:rsid w:val="00DD03C7"/>
    <w:pPr>
      <w:suppressAutoHyphens/>
      <w:spacing w:after="100" w:line="240" w:lineRule="auto"/>
      <w:ind w:left="480"/>
    </w:pPr>
    <w:rPr>
      <w:rFonts w:ascii="Times New Roman" w:eastAsia="Times New Roman" w:hAnsi="Times New Roman" w:cs="Times New Roman"/>
      <w:sz w:val="24"/>
      <w:szCs w:val="24"/>
      <w:lang w:eastAsia="zh-CN"/>
    </w:rPr>
  </w:style>
  <w:style w:type="paragraph" w:customStyle="1" w:styleId="msonormalmrcssattr">
    <w:name w:val="msonormal_mr_css_attr"/>
    <w:basedOn w:val="a0"/>
    <w:rsid w:val="00DD03C7"/>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a1"/>
    <w:rsid w:val="00DD03C7"/>
    <w:rPr>
      <w:rFonts w:cs="Times New Roman"/>
    </w:rPr>
  </w:style>
  <w:style w:type="paragraph" w:customStyle="1" w:styleId="active">
    <w:name w:val="active"/>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text">
    <w:name w:val="wide-text"/>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maps-geolink">
    <w:name w:val="ymaps-geolink"/>
    <w:basedOn w:val="a1"/>
    <w:rsid w:val="00DD03C7"/>
    <w:rPr>
      <w:rFonts w:cs="Times New Roman"/>
    </w:rPr>
  </w:style>
  <w:style w:type="character" w:customStyle="1" w:styleId="contactspdf">
    <w:name w:val="contacts__pdf"/>
    <w:basedOn w:val="a1"/>
    <w:rsid w:val="00DD03C7"/>
    <w:rPr>
      <w:rFonts w:cs="Times New Roman"/>
    </w:rPr>
  </w:style>
  <w:style w:type="character" w:customStyle="1" w:styleId="company-name-slogan">
    <w:name w:val="company-name-slogan"/>
    <w:basedOn w:val="a1"/>
    <w:rsid w:val="00DD03C7"/>
    <w:rPr>
      <w:rFonts w:cs="Times New Roman"/>
    </w:rPr>
  </w:style>
  <w:style w:type="character" w:customStyle="1" w:styleId="red">
    <w:name w:val="red"/>
    <w:basedOn w:val="a1"/>
    <w:rsid w:val="00DD03C7"/>
    <w:rPr>
      <w:rFonts w:cs="Times New Roman"/>
    </w:rPr>
  </w:style>
  <w:style w:type="paragraph" w:customStyle="1" w:styleId="ListParagraph1">
    <w:name w:val="List Paragraph1"/>
    <w:basedOn w:val="a0"/>
    <w:rsid w:val="00DD03C7"/>
    <w:pPr>
      <w:ind w:left="720"/>
    </w:pPr>
    <w:rPr>
      <w:rFonts w:ascii="Calibri" w:eastAsia="Times New Roman" w:hAnsi="Calibri" w:cs="Times New Roman"/>
    </w:rPr>
  </w:style>
  <w:style w:type="table" w:customStyle="1" w:styleId="13">
    <w:name w:val="Сетка таблицы светлая1"/>
    <w:basedOn w:val="a2"/>
    <w:uiPriority w:val="40"/>
    <w:rsid w:val="00DD03C7"/>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item">
    <w:name w:val="text__item"/>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1"/>
    <w:rsid w:val="00DD03C7"/>
    <w:rPr>
      <w:rFonts w:cs="Times New Roman"/>
    </w:rPr>
  </w:style>
  <w:style w:type="paragraph" w:styleId="afe">
    <w:name w:val="footnote text"/>
    <w:basedOn w:val="a0"/>
    <w:link w:val="aff"/>
    <w:rsid w:val="00DD03C7"/>
    <w:pPr>
      <w:spacing w:after="0" w:line="240" w:lineRule="auto"/>
    </w:pPr>
    <w:rPr>
      <w:sz w:val="20"/>
      <w:szCs w:val="20"/>
      <w:lang w:eastAsia="zh-CN"/>
    </w:rPr>
  </w:style>
  <w:style w:type="character" w:customStyle="1" w:styleId="aff">
    <w:name w:val="Текст сноски Знак"/>
    <w:basedOn w:val="a1"/>
    <w:link w:val="afe"/>
    <w:rsid w:val="00DD03C7"/>
    <w:rPr>
      <w:rFonts w:eastAsiaTheme="minorEastAsia"/>
      <w:sz w:val="20"/>
      <w:szCs w:val="20"/>
      <w:lang w:eastAsia="zh-CN" w:bidi="ar-SA"/>
    </w:rPr>
  </w:style>
  <w:style w:type="character" w:styleId="aff0">
    <w:name w:val="footnote reference"/>
    <w:basedOn w:val="a1"/>
    <w:rsid w:val="00DD03C7"/>
    <w:rPr>
      <w:rFonts w:cs="Times New Roman"/>
      <w:vertAlign w:val="superscript"/>
    </w:rPr>
  </w:style>
  <w:style w:type="paragraph" w:styleId="aff1">
    <w:name w:val="Body Text"/>
    <w:basedOn w:val="a0"/>
    <w:link w:val="aff2"/>
    <w:uiPriority w:val="1"/>
    <w:qFormat/>
    <w:rsid w:val="00DD03C7"/>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ff2">
    <w:name w:val="Основной текст Знак"/>
    <w:basedOn w:val="a1"/>
    <w:link w:val="aff1"/>
    <w:uiPriority w:val="1"/>
    <w:rsid w:val="00DD03C7"/>
    <w:rPr>
      <w:rFonts w:ascii="Times New Roman" w:eastAsia="Times New Roman" w:hAnsi="Times New Roman" w:cs="Times New Roman"/>
      <w:sz w:val="28"/>
      <w:szCs w:val="28"/>
      <w:lang w:val="ru-RU" w:bidi="ar-SA"/>
    </w:rPr>
  </w:style>
  <w:style w:type="character" w:styleId="aff3">
    <w:name w:val="endnote reference"/>
    <w:basedOn w:val="a1"/>
    <w:uiPriority w:val="99"/>
    <w:unhideWhenUsed/>
    <w:rsid w:val="00DD03C7"/>
    <w:rPr>
      <w:rFonts w:cs="Times New Roman"/>
      <w:vertAlign w:val="superscript"/>
    </w:rPr>
  </w:style>
  <w:style w:type="character" w:styleId="aff4">
    <w:name w:val="annotation reference"/>
    <w:basedOn w:val="a1"/>
    <w:uiPriority w:val="99"/>
    <w:semiHidden/>
    <w:unhideWhenUsed/>
    <w:rsid w:val="00DD03C7"/>
    <w:rPr>
      <w:rFonts w:cs="Times New Roman"/>
      <w:sz w:val="16"/>
      <w:szCs w:val="16"/>
    </w:rPr>
  </w:style>
  <w:style w:type="paragraph" w:styleId="aff5">
    <w:name w:val="annotation text"/>
    <w:basedOn w:val="a0"/>
    <w:link w:val="aff6"/>
    <w:uiPriority w:val="99"/>
    <w:unhideWhenUsed/>
    <w:rsid w:val="00DD03C7"/>
    <w:pPr>
      <w:suppressAutoHyphens/>
      <w:spacing w:after="0" w:line="240" w:lineRule="auto"/>
    </w:pPr>
    <w:rPr>
      <w:rFonts w:ascii="Times New Roman" w:eastAsia="Times New Roman" w:hAnsi="Times New Roman" w:cs="Times New Roman"/>
      <w:sz w:val="20"/>
      <w:szCs w:val="20"/>
      <w:lang w:eastAsia="zh-CN"/>
    </w:rPr>
  </w:style>
  <w:style w:type="character" w:customStyle="1" w:styleId="aff6">
    <w:name w:val="Текст примечания Знак"/>
    <w:basedOn w:val="a1"/>
    <w:link w:val="aff5"/>
    <w:uiPriority w:val="99"/>
    <w:rsid w:val="00DD03C7"/>
    <w:rPr>
      <w:rFonts w:ascii="Times New Roman" w:eastAsia="Times New Roman" w:hAnsi="Times New Roman" w:cs="Times New Roman"/>
      <w:sz w:val="20"/>
      <w:szCs w:val="20"/>
      <w:lang w:val="ru-RU" w:eastAsia="zh-CN" w:bidi="ar-SA"/>
    </w:rPr>
  </w:style>
  <w:style w:type="paragraph" w:styleId="aff7">
    <w:name w:val="annotation subject"/>
    <w:basedOn w:val="aff5"/>
    <w:next w:val="aff5"/>
    <w:link w:val="aff8"/>
    <w:uiPriority w:val="99"/>
    <w:semiHidden/>
    <w:unhideWhenUsed/>
    <w:rsid w:val="00DD03C7"/>
    <w:rPr>
      <w:b/>
      <w:bCs/>
    </w:rPr>
  </w:style>
  <w:style w:type="character" w:customStyle="1" w:styleId="aff8">
    <w:name w:val="Тема примечания Знак"/>
    <w:basedOn w:val="aff6"/>
    <w:link w:val="aff7"/>
    <w:uiPriority w:val="99"/>
    <w:semiHidden/>
    <w:rsid w:val="00DD03C7"/>
    <w:rPr>
      <w:rFonts w:ascii="Times New Roman" w:eastAsia="Times New Roman" w:hAnsi="Times New Roman" w:cs="Times New Roman"/>
      <w:b/>
      <w:bCs/>
      <w:sz w:val="20"/>
      <w:szCs w:val="20"/>
      <w:lang w:val="ru-RU" w:eastAsia="zh-CN" w:bidi="ar-SA"/>
    </w:rPr>
  </w:style>
  <w:style w:type="paragraph" w:customStyle="1" w:styleId="important">
    <w:name w:val="important"/>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Placeholder Text"/>
    <w:basedOn w:val="a1"/>
    <w:uiPriority w:val="99"/>
    <w:semiHidden/>
    <w:rsid w:val="00DD03C7"/>
    <w:rPr>
      <w:rFonts w:cs="Times New Roman"/>
      <w:color w:val="808080"/>
    </w:rPr>
  </w:style>
  <w:style w:type="paragraph" w:customStyle="1" w:styleId="formattext">
    <w:name w:val="formattext"/>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iPriority w:val="99"/>
    <w:semiHidden/>
    <w:unhideWhenUsed/>
    <w:rsid w:val="00DD0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semiHidden/>
    <w:rsid w:val="00DD03C7"/>
    <w:rPr>
      <w:rFonts w:ascii="Courier New" w:eastAsia="Times New Roman" w:hAnsi="Courier New" w:cs="Courier New"/>
      <w:sz w:val="20"/>
      <w:szCs w:val="20"/>
      <w:lang w:val="ru-RU" w:eastAsia="ru-RU" w:bidi="ar-SA"/>
    </w:rPr>
  </w:style>
  <w:style w:type="character" w:customStyle="1" w:styleId="y2iqfc">
    <w:name w:val="y2iqfc"/>
    <w:basedOn w:val="a1"/>
    <w:rsid w:val="00DD03C7"/>
    <w:rPr>
      <w:rFonts w:cs="Times New Roman"/>
    </w:rPr>
  </w:style>
  <w:style w:type="paragraph" w:customStyle="1" w:styleId="affa">
    <w:name w:val="ИДЕАЛ"/>
    <w:basedOn w:val="a0"/>
    <w:qFormat/>
    <w:rsid w:val="00DD03C7"/>
    <w:pPr>
      <w:spacing w:after="0" w:line="240" w:lineRule="auto"/>
      <w:contextualSpacing/>
      <w:jc w:val="both"/>
    </w:pPr>
    <w:rPr>
      <w:rFonts w:ascii="Liberation Serif" w:eastAsia="Times New Roman" w:hAnsi="Liberation Serif" w:cs="Times New Roman"/>
      <w:b/>
      <w:sz w:val="28"/>
      <w:szCs w:val="28"/>
    </w:rPr>
  </w:style>
  <w:style w:type="character" w:customStyle="1" w:styleId="grame">
    <w:name w:val="grame"/>
    <w:rsid w:val="00DD03C7"/>
  </w:style>
  <w:style w:type="character" w:customStyle="1" w:styleId="affb">
    <w:name w:val="Основной текст_"/>
    <w:link w:val="24"/>
    <w:locked/>
    <w:rsid w:val="00DD03C7"/>
    <w:rPr>
      <w:spacing w:val="1"/>
      <w:shd w:val="clear" w:color="auto" w:fill="FFFFFF"/>
    </w:rPr>
  </w:style>
  <w:style w:type="paragraph" w:customStyle="1" w:styleId="24">
    <w:name w:val="Основной текст2"/>
    <w:basedOn w:val="a0"/>
    <w:link w:val="affb"/>
    <w:rsid w:val="00DD03C7"/>
    <w:pPr>
      <w:widowControl w:val="0"/>
      <w:shd w:val="clear" w:color="auto" w:fill="FFFFFF"/>
      <w:spacing w:after="360" w:line="240" w:lineRule="atLeast"/>
    </w:pPr>
    <w:rPr>
      <w:spacing w:val="1"/>
    </w:rPr>
  </w:style>
  <w:style w:type="paragraph" w:customStyle="1" w:styleId="14">
    <w:name w:val="Обычный1"/>
    <w:link w:val="Normal"/>
    <w:rsid w:val="00DD03C7"/>
    <w:pPr>
      <w:spacing w:after="0" w:line="240" w:lineRule="auto"/>
    </w:pPr>
    <w:rPr>
      <w:rFonts w:ascii="Times New Roman" w:eastAsia="Times New Roman" w:hAnsi="Times New Roman" w:cs="Times New Roman"/>
      <w:sz w:val="24"/>
      <w:szCs w:val="20"/>
    </w:rPr>
  </w:style>
  <w:style w:type="character" w:customStyle="1" w:styleId="Normal">
    <w:name w:val="Normal Знак"/>
    <w:basedOn w:val="a1"/>
    <w:link w:val="14"/>
    <w:locked/>
    <w:rsid w:val="00DD03C7"/>
    <w:rPr>
      <w:rFonts w:ascii="Times New Roman" w:eastAsia="Times New Roman" w:hAnsi="Times New Roman" w:cs="Times New Roman"/>
      <w:sz w:val="24"/>
      <w:szCs w:val="20"/>
      <w:lang w:val="ru-RU" w:eastAsia="ru-RU" w:bidi="ar-SA"/>
    </w:rPr>
  </w:style>
  <w:style w:type="paragraph" w:customStyle="1" w:styleId="ConsPlusNormal">
    <w:name w:val="ConsPlusNormal"/>
    <w:rsid w:val="00DD03C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dlerM">
    <w:name w:val="AdlerM"/>
    <w:basedOn w:val="a0"/>
    <w:rsid w:val="00DD03C7"/>
    <w:pPr>
      <w:spacing w:before="60" w:after="60" w:line="260" w:lineRule="exact"/>
      <w:jc w:val="both"/>
    </w:pPr>
    <w:rPr>
      <w:rFonts w:ascii="Arial" w:eastAsia="Times New Roman" w:hAnsi="Arial" w:cs="Times New Roman"/>
      <w:szCs w:val="20"/>
    </w:rPr>
  </w:style>
  <w:style w:type="paragraph" w:styleId="affc">
    <w:name w:val="Body Text Indent"/>
    <w:basedOn w:val="a0"/>
    <w:link w:val="affd"/>
    <w:uiPriority w:val="99"/>
    <w:rsid w:val="00DD03C7"/>
    <w:pPr>
      <w:spacing w:after="0" w:line="240" w:lineRule="auto"/>
      <w:ind w:firstLine="709"/>
      <w:jc w:val="both"/>
    </w:pPr>
    <w:rPr>
      <w:rFonts w:ascii="Times New Roman" w:eastAsia="Times New Roman" w:hAnsi="Times New Roman" w:cs="Times New Roman"/>
      <w:bCs/>
      <w:sz w:val="24"/>
      <w:szCs w:val="24"/>
    </w:rPr>
  </w:style>
  <w:style w:type="character" w:customStyle="1" w:styleId="affd">
    <w:name w:val="Основной текст с отступом Знак"/>
    <w:basedOn w:val="a1"/>
    <w:link w:val="affc"/>
    <w:uiPriority w:val="99"/>
    <w:rsid w:val="00DD03C7"/>
    <w:rPr>
      <w:rFonts w:ascii="Times New Roman" w:eastAsia="Times New Roman" w:hAnsi="Times New Roman" w:cs="Times New Roman"/>
      <w:bCs/>
      <w:sz w:val="24"/>
      <w:szCs w:val="24"/>
      <w:lang w:val="ru-RU" w:eastAsia="ru-RU" w:bidi="ar-SA"/>
    </w:rPr>
  </w:style>
  <w:style w:type="paragraph" w:styleId="25">
    <w:name w:val="Body Text Indent 2"/>
    <w:basedOn w:val="a0"/>
    <w:link w:val="26"/>
    <w:uiPriority w:val="99"/>
    <w:rsid w:val="00DD03C7"/>
    <w:pPr>
      <w:spacing w:after="0" w:line="240" w:lineRule="auto"/>
      <w:ind w:left="180" w:firstLine="671"/>
      <w:jc w:val="both"/>
    </w:pPr>
    <w:rPr>
      <w:rFonts w:ascii="Times New Roman" w:eastAsia="Times New Roman" w:hAnsi="Times New Roman" w:cs="Times New Roman"/>
      <w:bCs/>
      <w:sz w:val="28"/>
      <w:szCs w:val="24"/>
    </w:rPr>
  </w:style>
  <w:style w:type="character" w:customStyle="1" w:styleId="26">
    <w:name w:val="Основной текст с отступом 2 Знак"/>
    <w:basedOn w:val="a1"/>
    <w:link w:val="25"/>
    <w:uiPriority w:val="99"/>
    <w:rsid w:val="00DD03C7"/>
    <w:rPr>
      <w:rFonts w:ascii="Times New Roman" w:eastAsia="Times New Roman" w:hAnsi="Times New Roman" w:cs="Times New Roman"/>
      <w:bCs/>
      <w:sz w:val="28"/>
      <w:szCs w:val="24"/>
      <w:lang w:val="ru-RU" w:eastAsia="ru-RU" w:bidi="ar-SA"/>
    </w:rPr>
  </w:style>
  <w:style w:type="paragraph" w:customStyle="1" w:styleId="affe">
    <w:name w:val="пропись"/>
    <w:rsid w:val="00DD03C7"/>
    <w:pPr>
      <w:widowControl w:val="0"/>
      <w:overflowPunct w:val="0"/>
      <w:autoSpaceDE w:val="0"/>
      <w:autoSpaceDN w:val="0"/>
      <w:adjustRightInd w:val="0"/>
      <w:spacing w:before="60" w:after="0" w:line="240" w:lineRule="auto"/>
      <w:ind w:left="57" w:right="57" w:firstLine="851"/>
      <w:jc w:val="both"/>
      <w:textAlignment w:val="baseline"/>
    </w:pPr>
    <w:rPr>
      <w:rFonts w:ascii="Arial" w:eastAsia="Times New Roman" w:hAnsi="Arial" w:cs="Times New Roman"/>
      <w:kern w:val="28"/>
      <w:sz w:val="24"/>
      <w:szCs w:val="20"/>
    </w:rPr>
  </w:style>
  <w:style w:type="paragraph" w:customStyle="1" w:styleId="AdlerT">
    <w:name w:val="AdlerT"/>
    <w:basedOn w:val="AdlerM"/>
    <w:next w:val="AdlerM"/>
    <w:rsid w:val="00DD03C7"/>
    <w:pPr>
      <w:keepNext/>
    </w:pPr>
  </w:style>
  <w:style w:type="paragraph" w:styleId="afff">
    <w:name w:val="Date"/>
    <w:basedOn w:val="a0"/>
    <w:next w:val="a0"/>
    <w:link w:val="afff0"/>
    <w:uiPriority w:val="99"/>
    <w:rsid w:val="00DD03C7"/>
    <w:pPr>
      <w:spacing w:after="220" w:line="240" w:lineRule="auto"/>
      <w:ind w:left="4565"/>
    </w:pPr>
    <w:rPr>
      <w:rFonts w:ascii="Garamond" w:eastAsia="Times New Roman" w:hAnsi="Garamond" w:cs="Times New Roman"/>
      <w:kern w:val="18"/>
      <w:sz w:val="20"/>
      <w:szCs w:val="20"/>
    </w:rPr>
  </w:style>
  <w:style w:type="character" w:customStyle="1" w:styleId="afff0">
    <w:name w:val="Дата Знак"/>
    <w:basedOn w:val="a1"/>
    <w:link w:val="afff"/>
    <w:uiPriority w:val="99"/>
    <w:rsid w:val="00DD03C7"/>
    <w:rPr>
      <w:rFonts w:ascii="Garamond" w:eastAsia="Times New Roman" w:hAnsi="Garamond" w:cs="Times New Roman"/>
      <w:kern w:val="18"/>
      <w:sz w:val="20"/>
      <w:szCs w:val="20"/>
      <w:lang w:eastAsia="ru-RU" w:bidi="ar-SA"/>
    </w:rPr>
  </w:style>
  <w:style w:type="paragraph" w:customStyle="1" w:styleId="afff1">
    <w:name w:val="список"/>
    <w:basedOn w:val="a0"/>
    <w:link w:val="afff2"/>
    <w:qFormat/>
    <w:rsid w:val="00DD03C7"/>
    <w:pPr>
      <w:widowControl w:val="0"/>
      <w:shd w:val="clear" w:color="auto" w:fill="FFFFFF"/>
      <w:tabs>
        <w:tab w:val="left" w:pos="1134"/>
      </w:tabs>
      <w:autoSpaceDE w:val="0"/>
      <w:autoSpaceDN w:val="0"/>
      <w:adjustRightInd w:val="0"/>
      <w:spacing w:after="0" w:line="360" w:lineRule="auto"/>
      <w:jc w:val="both"/>
    </w:pPr>
    <w:rPr>
      <w:rFonts w:eastAsia="Times New Roman"/>
    </w:rPr>
  </w:style>
  <w:style w:type="character" w:customStyle="1" w:styleId="afff2">
    <w:name w:val="список Знак"/>
    <w:basedOn w:val="a1"/>
    <w:link w:val="afff1"/>
    <w:locked/>
    <w:rsid w:val="00DD03C7"/>
    <w:rPr>
      <w:rFonts w:eastAsia="Times New Roman"/>
      <w:shd w:val="clear" w:color="auto" w:fill="FFFFFF"/>
      <w:lang w:val="ru-RU" w:bidi="ar-SA"/>
    </w:rPr>
  </w:style>
  <w:style w:type="paragraph" w:customStyle="1" w:styleId="CM18">
    <w:name w:val="CM18"/>
    <w:basedOn w:val="a0"/>
    <w:next w:val="a0"/>
    <w:uiPriority w:val="99"/>
    <w:rsid w:val="00DD03C7"/>
    <w:pPr>
      <w:widowControl w:val="0"/>
      <w:autoSpaceDE w:val="0"/>
      <w:autoSpaceDN w:val="0"/>
      <w:adjustRightInd w:val="0"/>
      <w:spacing w:after="0" w:line="256" w:lineRule="atLeast"/>
      <w:ind w:left="851"/>
    </w:pPr>
    <w:rPr>
      <w:rFonts w:ascii="Times New Roman" w:eastAsia="Times New Roman" w:hAnsi="Times New Roman" w:cs="Times New Roman"/>
      <w:sz w:val="24"/>
      <w:szCs w:val="24"/>
    </w:rPr>
  </w:style>
  <w:style w:type="character" w:customStyle="1" w:styleId="A30">
    <w:name w:val="A3"/>
    <w:uiPriority w:val="99"/>
    <w:rsid w:val="00DD03C7"/>
    <w:rPr>
      <w:color w:val="211D1E"/>
      <w:sz w:val="20"/>
    </w:rPr>
  </w:style>
  <w:style w:type="paragraph" w:styleId="afff3">
    <w:name w:val="caption"/>
    <w:aliases w:val="Название объекта_рисунок,Название объекта таблица книга"/>
    <w:basedOn w:val="a0"/>
    <w:next w:val="a0"/>
    <w:link w:val="afff4"/>
    <w:uiPriority w:val="99"/>
    <w:unhideWhenUsed/>
    <w:qFormat/>
    <w:rsid w:val="00DD03C7"/>
    <w:pPr>
      <w:spacing w:line="240" w:lineRule="auto"/>
    </w:pPr>
    <w:rPr>
      <w:b/>
      <w:bCs/>
      <w:color w:val="DDDDDD" w:themeColor="accent1"/>
      <w:sz w:val="18"/>
      <w:szCs w:val="18"/>
    </w:rPr>
  </w:style>
  <w:style w:type="character" w:customStyle="1" w:styleId="afff4">
    <w:name w:val="Название объекта Знак"/>
    <w:aliases w:val="Название объекта_рисунок Знак,Название объекта таблица книга Знак"/>
    <w:link w:val="afff3"/>
    <w:uiPriority w:val="99"/>
    <w:locked/>
    <w:rsid w:val="00DD03C7"/>
    <w:rPr>
      <w:rFonts w:eastAsiaTheme="minorEastAsia"/>
      <w:b/>
      <w:bCs/>
      <w:color w:val="DDDDDD" w:themeColor="accent1"/>
      <w:sz w:val="18"/>
      <w:szCs w:val="18"/>
      <w:lang w:val="ru-RU" w:eastAsia="ru-RU" w:bidi="ar-SA"/>
    </w:rPr>
  </w:style>
  <w:style w:type="paragraph" w:customStyle="1" w:styleId="15">
    <w:name w:val="ЭКБ Заголовок 1"/>
    <w:basedOn w:val="1"/>
    <w:link w:val="16"/>
    <w:autoRedefine/>
    <w:qFormat/>
    <w:rsid w:val="00DD03C7"/>
    <w:pPr>
      <w:keepNext/>
      <w:spacing w:before="0" w:line="360" w:lineRule="auto"/>
      <w:ind w:firstLine="709"/>
      <w:contextualSpacing w:val="0"/>
      <w:jc w:val="both"/>
      <w:outlineLvl w:val="1"/>
    </w:pPr>
    <w:rPr>
      <w:rFonts w:ascii="Times New Roman" w:eastAsia="Times New Roman" w:hAnsi="Times New Roman" w:cs="Times New Roman"/>
      <w:kern w:val="32"/>
      <w:sz w:val="24"/>
      <w:szCs w:val="32"/>
    </w:rPr>
  </w:style>
  <w:style w:type="character" w:customStyle="1" w:styleId="16">
    <w:name w:val="ЭКБ Заголовок 1 Знак"/>
    <w:link w:val="15"/>
    <w:locked/>
    <w:rsid w:val="00DD03C7"/>
    <w:rPr>
      <w:rFonts w:ascii="Times New Roman" w:eastAsia="Times New Roman" w:hAnsi="Times New Roman" w:cs="Times New Roman"/>
      <w:b/>
      <w:bCs/>
      <w:kern w:val="32"/>
      <w:sz w:val="24"/>
      <w:szCs w:val="32"/>
      <w:lang w:val="ru-RU" w:bidi="ar-SA"/>
    </w:rPr>
  </w:style>
  <w:style w:type="character" w:customStyle="1" w:styleId="17">
    <w:name w:val="Название Знак1"/>
    <w:basedOn w:val="a1"/>
    <w:uiPriority w:val="10"/>
    <w:rsid w:val="00DD03C7"/>
    <w:rPr>
      <w:rFonts w:asciiTheme="majorHAnsi" w:eastAsiaTheme="majorEastAsia" w:hAnsiTheme="majorHAnsi" w:cstheme="majorBidi"/>
      <w:spacing w:val="-10"/>
      <w:kern w:val="28"/>
      <w:sz w:val="56"/>
      <w:szCs w:val="56"/>
      <w:lang w:eastAsia="zh-CN"/>
    </w:rPr>
  </w:style>
  <w:style w:type="character" w:customStyle="1" w:styleId="27">
    <w:name w:val="Основной текст 2 Знак"/>
    <w:basedOn w:val="a1"/>
    <w:link w:val="28"/>
    <w:locked/>
    <w:rsid w:val="00DD03C7"/>
    <w:rPr>
      <w:rFonts w:ascii="Times New Roman" w:hAnsi="Times New Roman" w:cs="Times New Roman"/>
      <w:bCs/>
      <w:sz w:val="24"/>
      <w:szCs w:val="24"/>
      <w:lang w:eastAsia="ru-RU"/>
    </w:rPr>
  </w:style>
  <w:style w:type="paragraph" w:styleId="28">
    <w:name w:val="Body Text 2"/>
    <w:basedOn w:val="a0"/>
    <w:link w:val="27"/>
    <w:unhideWhenUsed/>
    <w:rsid w:val="00DD03C7"/>
    <w:pPr>
      <w:spacing w:after="0" w:line="240" w:lineRule="auto"/>
      <w:jc w:val="both"/>
    </w:pPr>
    <w:rPr>
      <w:rFonts w:ascii="Times New Roman" w:hAnsi="Times New Roman" w:cs="Times New Roman"/>
      <w:bCs/>
      <w:sz w:val="24"/>
      <w:szCs w:val="24"/>
    </w:rPr>
  </w:style>
  <w:style w:type="character" w:customStyle="1" w:styleId="210">
    <w:name w:val="Основной текст 2 Знак1"/>
    <w:basedOn w:val="a1"/>
    <w:uiPriority w:val="99"/>
    <w:semiHidden/>
    <w:rsid w:val="00DD03C7"/>
  </w:style>
  <w:style w:type="character" w:customStyle="1" w:styleId="32">
    <w:name w:val="Основной текст 3 Знак"/>
    <w:basedOn w:val="a1"/>
    <w:link w:val="33"/>
    <w:uiPriority w:val="99"/>
    <w:semiHidden/>
    <w:locked/>
    <w:rsid w:val="00DD03C7"/>
    <w:rPr>
      <w:rFonts w:ascii="Times New Roman" w:hAnsi="Times New Roman" w:cs="Times New Roman"/>
      <w:sz w:val="24"/>
      <w:szCs w:val="24"/>
      <w:u w:val="single"/>
      <w:lang w:eastAsia="ru-RU"/>
    </w:rPr>
  </w:style>
  <w:style w:type="paragraph" w:styleId="33">
    <w:name w:val="Body Text 3"/>
    <w:basedOn w:val="a0"/>
    <w:link w:val="32"/>
    <w:uiPriority w:val="99"/>
    <w:semiHidden/>
    <w:unhideWhenUsed/>
    <w:rsid w:val="00DD03C7"/>
    <w:pPr>
      <w:spacing w:after="0" w:line="240" w:lineRule="auto"/>
    </w:pPr>
    <w:rPr>
      <w:rFonts w:ascii="Times New Roman" w:hAnsi="Times New Roman" w:cs="Times New Roman"/>
      <w:sz w:val="24"/>
      <w:szCs w:val="24"/>
      <w:u w:val="single"/>
    </w:rPr>
  </w:style>
  <w:style w:type="character" w:customStyle="1" w:styleId="310">
    <w:name w:val="Основной текст 3 Знак1"/>
    <w:basedOn w:val="a1"/>
    <w:uiPriority w:val="99"/>
    <w:semiHidden/>
    <w:rsid w:val="00DD03C7"/>
    <w:rPr>
      <w:sz w:val="16"/>
      <w:szCs w:val="16"/>
    </w:rPr>
  </w:style>
  <w:style w:type="character" w:customStyle="1" w:styleId="34">
    <w:name w:val="Основной текст с отступом 3 Знак"/>
    <w:basedOn w:val="a1"/>
    <w:link w:val="35"/>
    <w:uiPriority w:val="99"/>
    <w:semiHidden/>
    <w:locked/>
    <w:rsid w:val="00DD03C7"/>
    <w:rPr>
      <w:rFonts w:ascii="Times New Roman" w:hAnsi="Times New Roman" w:cs="Times New Roman"/>
      <w:sz w:val="20"/>
      <w:szCs w:val="20"/>
      <w:lang w:eastAsia="ru-RU"/>
    </w:rPr>
  </w:style>
  <w:style w:type="paragraph" w:styleId="35">
    <w:name w:val="Body Text Indent 3"/>
    <w:basedOn w:val="a0"/>
    <w:link w:val="34"/>
    <w:uiPriority w:val="99"/>
    <w:semiHidden/>
    <w:unhideWhenUsed/>
    <w:rsid w:val="00DD03C7"/>
    <w:pPr>
      <w:spacing w:after="0" w:line="240" w:lineRule="auto"/>
      <w:ind w:firstLine="426"/>
      <w:jc w:val="both"/>
    </w:pPr>
    <w:rPr>
      <w:rFonts w:ascii="Times New Roman" w:hAnsi="Times New Roman" w:cs="Times New Roman"/>
      <w:sz w:val="20"/>
      <w:szCs w:val="20"/>
    </w:rPr>
  </w:style>
  <w:style w:type="character" w:customStyle="1" w:styleId="311">
    <w:name w:val="Основной текст с отступом 3 Знак1"/>
    <w:basedOn w:val="a1"/>
    <w:uiPriority w:val="99"/>
    <w:semiHidden/>
    <w:rsid w:val="00DD03C7"/>
    <w:rPr>
      <w:sz w:val="16"/>
      <w:szCs w:val="16"/>
    </w:rPr>
  </w:style>
  <w:style w:type="paragraph" w:customStyle="1" w:styleId="TableParagraph">
    <w:name w:val="Table Paragraph"/>
    <w:basedOn w:val="a0"/>
    <w:uiPriority w:val="1"/>
    <w:semiHidden/>
    <w:qFormat/>
    <w:rsid w:val="00DD03C7"/>
    <w:pPr>
      <w:widowControl w:val="0"/>
      <w:autoSpaceDE w:val="0"/>
      <w:autoSpaceDN w:val="0"/>
      <w:spacing w:after="0" w:line="240" w:lineRule="auto"/>
      <w:ind w:left="107"/>
    </w:pPr>
    <w:rPr>
      <w:rFonts w:ascii="Microsoft Sans Serif" w:eastAsia="Times New Roman" w:hAnsi="Microsoft Sans Serif" w:cs="Microsoft Sans Serif"/>
    </w:rPr>
  </w:style>
  <w:style w:type="table" w:customStyle="1" w:styleId="TableNormal">
    <w:name w:val="Table Normal"/>
    <w:uiPriority w:val="2"/>
    <w:semiHidden/>
    <w:qFormat/>
    <w:rsid w:val="00DD03C7"/>
    <w:pPr>
      <w:widowControl w:val="0"/>
      <w:autoSpaceDE w:val="0"/>
      <w:autoSpaceDN w:val="0"/>
      <w:spacing w:after="0" w:line="240" w:lineRule="auto"/>
    </w:pPr>
    <w:rPr>
      <w:rFonts w:eastAsia="Times New Roman"/>
    </w:rPr>
    <w:tblPr>
      <w:tblCellMar>
        <w:top w:w="0" w:type="dxa"/>
        <w:left w:w="0" w:type="dxa"/>
        <w:bottom w:w="0" w:type="dxa"/>
        <w:right w:w="0" w:type="dxa"/>
      </w:tblCellMar>
    </w:tblPr>
  </w:style>
  <w:style w:type="paragraph" w:customStyle="1" w:styleId="msonormal0">
    <w:name w:val="msonormal"/>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autoRedefine/>
    <w:uiPriority w:val="99"/>
    <w:semiHidden/>
    <w:unhideWhenUsed/>
    <w:rsid w:val="00DD03C7"/>
    <w:pPr>
      <w:numPr>
        <w:numId w:val="1"/>
      </w:numPr>
      <w:spacing w:after="0" w:line="240" w:lineRule="auto"/>
    </w:pPr>
    <w:rPr>
      <w:rFonts w:ascii="Times New Roman" w:eastAsia="Times New Roman" w:hAnsi="Times New Roman" w:cs="Times New Roman"/>
      <w:sz w:val="20"/>
      <w:szCs w:val="20"/>
    </w:rPr>
  </w:style>
  <w:style w:type="paragraph" w:styleId="afff5">
    <w:name w:val="Message Header"/>
    <w:basedOn w:val="a0"/>
    <w:link w:val="afff6"/>
    <w:uiPriority w:val="99"/>
    <w:semiHidden/>
    <w:unhideWhenUsed/>
    <w:rsid w:val="00DD03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rPr>
  </w:style>
  <w:style w:type="character" w:customStyle="1" w:styleId="afff6">
    <w:name w:val="Шапка Знак"/>
    <w:basedOn w:val="a1"/>
    <w:link w:val="afff5"/>
    <w:uiPriority w:val="99"/>
    <w:semiHidden/>
    <w:rsid w:val="00DD03C7"/>
    <w:rPr>
      <w:rFonts w:ascii="Arial" w:eastAsia="Times New Roman" w:hAnsi="Arial" w:cs="Times New Roman"/>
      <w:sz w:val="24"/>
      <w:szCs w:val="20"/>
      <w:shd w:val="pct20" w:color="auto" w:fill="auto"/>
      <w:lang w:val="ru-RU" w:eastAsia="ru-RU" w:bidi="ar-SA"/>
    </w:rPr>
  </w:style>
  <w:style w:type="character" w:customStyle="1" w:styleId="afff7">
    <w:name w:val="Схема документа Знак"/>
    <w:basedOn w:val="a1"/>
    <w:link w:val="afff8"/>
    <w:uiPriority w:val="99"/>
    <w:semiHidden/>
    <w:locked/>
    <w:rsid w:val="00DD03C7"/>
    <w:rPr>
      <w:rFonts w:ascii="Tahoma" w:hAnsi="Tahoma" w:cs="Tahoma"/>
      <w:sz w:val="16"/>
      <w:szCs w:val="16"/>
      <w:lang w:eastAsia="ru-RU"/>
    </w:rPr>
  </w:style>
  <w:style w:type="paragraph" w:styleId="afff8">
    <w:name w:val="Document Map"/>
    <w:basedOn w:val="a0"/>
    <w:link w:val="afff7"/>
    <w:uiPriority w:val="99"/>
    <w:semiHidden/>
    <w:unhideWhenUsed/>
    <w:rsid w:val="00DD03C7"/>
    <w:pPr>
      <w:spacing w:after="0" w:line="240" w:lineRule="auto"/>
    </w:pPr>
    <w:rPr>
      <w:rFonts w:ascii="Tahoma" w:hAnsi="Tahoma" w:cs="Tahoma"/>
      <w:sz w:val="16"/>
      <w:szCs w:val="16"/>
    </w:rPr>
  </w:style>
  <w:style w:type="character" w:customStyle="1" w:styleId="18">
    <w:name w:val="Схема документа Знак1"/>
    <w:basedOn w:val="a1"/>
    <w:uiPriority w:val="99"/>
    <w:semiHidden/>
    <w:rsid w:val="00DD03C7"/>
    <w:rPr>
      <w:rFonts w:ascii="Tahoma" w:hAnsi="Tahoma" w:cs="Tahoma"/>
      <w:sz w:val="16"/>
      <w:szCs w:val="16"/>
    </w:rPr>
  </w:style>
  <w:style w:type="character" w:customStyle="1" w:styleId="afff9">
    <w:name w:val="Текст Знак"/>
    <w:aliases w:val="Знак Знак Знак1,Знак Знак Знак Знак,Знак Знак Знак Знак2 Знак,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w:basedOn w:val="a1"/>
    <w:link w:val="afffa"/>
    <w:locked/>
    <w:rsid w:val="00DD03C7"/>
    <w:rPr>
      <w:rFonts w:ascii="Courier New" w:hAnsi="Courier New" w:cs="Courier New"/>
      <w:sz w:val="20"/>
      <w:szCs w:val="20"/>
      <w:lang w:eastAsia="ru-RU"/>
    </w:rPr>
  </w:style>
  <w:style w:type="paragraph" w:styleId="afffa">
    <w:name w:val="Plain Text"/>
    <w:aliases w:val="Знак Знак,Знак Знак Знак,Знак Знак Знак Знак2,Знак Знак Знак Знак Знак Знак Знак Знак,Знак Знак Знак Знак Знак Знак Знак,Знак Знак Знак Знак Знак Знак Знак Знак Знак Знак Знак,Знак Знак Знак Знак Знак"/>
    <w:basedOn w:val="a0"/>
    <w:link w:val="afff9"/>
    <w:unhideWhenUsed/>
    <w:rsid w:val="00DD03C7"/>
    <w:pPr>
      <w:spacing w:after="0" w:line="240" w:lineRule="auto"/>
    </w:pPr>
    <w:rPr>
      <w:rFonts w:ascii="Courier New" w:hAnsi="Courier New" w:cs="Courier New"/>
      <w:sz w:val="20"/>
      <w:szCs w:val="20"/>
    </w:rPr>
  </w:style>
  <w:style w:type="character" w:customStyle="1" w:styleId="19">
    <w:name w:val="Текст Знак1"/>
    <w:aliases w:val="Знак Знак Знак2,Знак Знак Знак Знак1,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1"/>
    <w:basedOn w:val="a1"/>
    <w:uiPriority w:val="99"/>
    <w:semiHidden/>
    <w:rsid w:val="00DD03C7"/>
    <w:rPr>
      <w:rFonts w:ascii="Consolas" w:hAnsi="Consolas"/>
      <w:sz w:val="21"/>
      <w:szCs w:val="21"/>
    </w:rPr>
  </w:style>
  <w:style w:type="character" w:customStyle="1" w:styleId="29">
    <w:name w:val="Стиль2 Знак"/>
    <w:basedOn w:val="a1"/>
    <w:link w:val="2a"/>
    <w:locked/>
    <w:rsid w:val="00DD03C7"/>
    <w:rPr>
      <w:rFonts w:ascii="Arial" w:hAnsi="Arial" w:cs="Times New Roman"/>
      <w:b/>
      <w:bCs/>
      <w:i/>
      <w:sz w:val="28"/>
      <w:szCs w:val="28"/>
      <w:lang w:eastAsia="ru-RU"/>
    </w:rPr>
  </w:style>
  <w:style w:type="paragraph" w:customStyle="1" w:styleId="2a">
    <w:name w:val="Стиль2"/>
    <w:basedOn w:val="a0"/>
    <w:link w:val="29"/>
    <w:qFormat/>
    <w:rsid w:val="00DD03C7"/>
    <w:pPr>
      <w:widowControl w:val="0"/>
      <w:spacing w:after="60" w:line="340" w:lineRule="exact"/>
      <w:jc w:val="center"/>
      <w:outlineLvl w:val="1"/>
    </w:pPr>
    <w:rPr>
      <w:rFonts w:ascii="Arial" w:hAnsi="Arial" w:cs="Times New Roman"/>
      <w:b/>
      <w:bCs/>
      <w:i/>
      <w:sz w:val="28"/>
      <w:szCs w:val="28"/>
    </w:rPr>
  </w:style>
  <w:style w:type="character" w:customStyle="1" w:styleId="36">
    <w:name w:val="Стиль3 Знак"/>
    <w:basedOn w:val="a1"/>
    <w:link w:val="37"/>
    <w:locked/>
    <w:rsid w:val="00DD03C7"/>
    <w:rPr>
      <w:rFonts w:ascii="Arial" w:hAnsi="Arial" w:cs="Arial"/>
      <w:b/>
      <w:bCs/>
      <w:kern w:val="32"/>
      <w:sz w:val="32"/>
      <w:szCs w:val="32"/>
      <w:lang w:eastAsia="ru-RU"/>
    </w:rPr>
  </w:style>
  <w:style w:type="paragraph" w:customStyle="1" w:styleId="37">
    <w:name w:val="Стиль3"/>
    <w:basedOn w:val="a0"/>
    <w:link w:val="36"/>
    <w:qFormat/>
    <w:rsid w:val="00DD03C7"/>
    <w:pPr>
      <w:keepNext/>
      <w:tabs>
        <w:tab w:val="left" w:pos="9498"/>
      </w:tabs>
      <w:spacing w:after="0" w:line="240" w:lineRule="auto"/>
      <w:jc w:val="center"/>
      <w:outlineLvl w:val="0"/>
    </w:pPr>
    <w:rPr>
      <w:rFonts w:ascii="Arial" w:hAnsi="Arial" w:cs="Arial"/>
      <w:b/>
      <w:bCs/>
      <w:kern w:val="32"/>
      <w:sz w:val="32"/>
      <w:szCs w:val="32"/>
    </w:rPr>
  </w:style>
  <w:style w:type="character" w:customStyle="1" w:styleId="41">
    <w:name w:val="Стиль4 Знак"/>
    <w:basedOn w:val="a1"/>
    <w:link w:val="42"/>
    <w:locked/>
    <w:rsid w:val="00DD03C7"/>
    <w:rPr>
      <w:rFonts w:ascii="Times New Roman" w:hAnsi="Times New Roman" w:cs="Times New Roman"/>
      <w:b/>
      <w:color w:val="A5A5A5" w:themeColor="accent1" w:themeShade="BF"/>
      <w:sz w:val="20"/>
      <w:szCs w:val="20"/>
      <w:lang w:eastAsia="ru-RU"/>
    </w:rPr>
  </w:style>
  <w:style w:type="paragraph" w:customStyle="1" w:styleId="42">
    <w:name w:val="Стиль4"/>
    <w:basedOn w:val="a0"/>
    <w:link w:val="41"/>
    <w:qFormat/>
    <w:rsid w:val="00DD03C7"/>
    <w:pPr>
      <w:spacing w:after="0" w:line="240" w:lineRule="auto"/>
      <w:jc w:val="center"/>
    </w:pPr>
    <w:rPr>
      <w:rFonts w:ascii="Times New Roman" w:hAnsi="Times New Roman" w:cs="Times New Roman"/>
      <w:b/>
      <w:color w:val="A5A5A5" w:themeColor="accent1" w:themeShade="BF"/>
      <w:sz w:val="20"/>
      <w:szCs w:val="20"/>
    </w:rPr>
  </w:style>
  <w:style w:type="paragraph" w:customStyle="1" w:styleId="df23">
    <w:name w:val="Основной текст с отсdf2упом 3"/>
    <w:basedOn w:val="a0"/>
    <w:uiPriority w:val="99"/>
    <w:rsid w:val="00DD03C7"/>
    <w:pPr>
      <w:widowControl w:val="0"/>
      <w:spacing w:after="0" w:line="240" w:lineRule="auto"/>
      <w:ind w:firstLine="709"/>
      <w:jc w:val="both"/>
    </w:pPr>
    <w:rPr>
      <w:rFonts w:ascii="Times New Roman" w:eastAsia="Times New Roman" w:hAnsi="Times New Roman" w:cs="Times New Roman"/>
      <w:sz w:val="20"/>
      <w:szCs w:val="20"/>
    </w:rPr>
  </w:style>
  <w:style w:type="paragraph" w:customStyle="1" w:styleId="afffb">
    <w:name w:val="Таблица"/>
    <w:basedOn w:val="afff5"/>
    <w:uiPriority w:val="99"/>
    <w:rsid w:val="00DD03C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customStyle="1" w:styleId="1a">
    <w:name w:val="Стиль1"/>
    <w:basedOn w:val="2"/>
    <w:uiPriority w:val="99"/>
    <w:rsid w:val="00DD03C7"/>
    <w:pPr>
      <w:keepNext/>
      <w:spacing w:before="240" w:after="60" w:line="240" w:lineRule="auto"/>
      <w:jc w:val="center"/>
    </w:pPr>
    <w:rPr>
      <w:rFonts w:ascii="Arial" w:eastAsia="Times New Roman" w:hAnsi="Arial" w:cs="Times New Roman"/>
      <w:bCs w:val="0"/>
      <w:i/>
      <w:sz w:val="20"/>
      <w:szCs w:val="20"/>
    </w:rPr>
  </w:style>
  <w:style w:type="paragraph" w:customStyle="1" w:styleId="xl24">
    <w:name w:val="xl24"/>
    <w:basedOn w:val="a0"/>
    <w:uiPriority w:val="99"/>
    <w:rsid w:val="00DD03C7"/>
    <w:pP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25">
    <w:name w:val="xl25"/>
    <w:basedOn w:val="a0"/>
    <w:uiPriority w:val="99"/>
    <w:rsid w:val="00DD03C7"/>
    <w:pPr>
      <w:pBdr>
        <w:bottom w:val="single" w:sz="8"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26">
    <w:name w:val="xl26"/>
    <w:basedOn w:val="a0"/>
    <w:uiPriority w:val="99"/>
    <w:rsid w:val="00DD03C7"/>
    <w:pPr>
      <w:pBdr>
        <w:right w:val="single" w:sz="8" w:space="0" w:color="auto"/>
      </w:pBd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xl27">
    <w:name w:val="xl27"/>
    <w:basedOn w:val="a0"/>
    <w:uiPriority w:val="99"/>
    <w:rsid w:val="00DD03C7"/>
    <w:pPr>
      <w:pBdr>
        <w:bottom w:val="single" w:sz="8" w:space="0" w:color="auto"/>
        <w:right w:val="single" w:sz="8" w:space="0" w:color="auto"/>
      </w:pBd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xl23">
    <w:name w:val="xl23"/>
    <w:basedOn w:val="a0"/>
    <w:uiPriority w:val="99"/>
    <w:rsid w:val="00DD03C7"/>
    <w:pPr>
      <w:spacing w:before="100" w:beforeAutospacing="1" w:after="100" w:afterAutospacing="1" w:line="240" w:lineRule="auto"/>
      <w:jc w:val="right"/>
    </w:pPr>
    <w:rPr>
      <w:rFonts w:ascii="Times New Roman" w:eastAsia="Arial Unicode MS" w:hAnsi="Times New Roman" w:cs="Times New Roman"/>
      <w:color w:val="000000"/>
      <w:sz w:val="18"/>
      <w:szCs w:val="18"/>
    </w:rPr>
  </w:style>
  <w:style w:type="paragraph" w:customStyle="1" w:styleId="xl22">
    <w:name w:val="xl22"/>
    <w:basedOn w:val="a0"/>
    <w:uiPriority w:val="99"/>
    <w:rsid w:val="00DD03C7"/>
    <w:pP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28">
    <w:name w:val="xl28"/>
    <w:basedOn w:val="a0"/>
    <w:uiPriority w:val="99"/>
    <w:rsid w:val="00DD03C7"/>
    <w:pP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110">
    <w:name w:val="Обычный11"/>
    <w:uiPriority w:val="99"/>
    <w:rsid w:val="00DD03C7"/>
    <w:pPr>
      <w:widowControl w:val="0"/>
      <w:spacing w:after="0" w:line="240" w:lineRule="auto"/>
    </w:pPr>
    <w:rPr>
      <w:rFonts w:ascii="Times New Roman" w:eastAsia="Times New Roman" w:hAnsi="Times New Roman" w:cs="Times New Roman"/>
      <w:sz w:val="20"/>
      <w:szCs w:val="20"/>
    </w:rPr>
  </w:style>
  <w:style w:type="paragraph" w:customStyle="1" w:styleId="ZAGPOD">
    <w:name w:val="ZAG_POD"/>
    <w:basedOn w:val="a0"/>
    <w:rsid w:val="00DD03C7"/>
    <w:pPr>
      <w:suppressAutoHyphens/>
      <w:autoSpaceDE w:val="0"/>
      <w:autoSpaceDN w:val="0"/>
      <w:adjustRightInd w:val="0"/>
      <w:spacing w:after="0" w:line="288" w:lineRule="auto"/>
      <w:ind w:firstLine="284"/>
      <w:jc w:val="center"/>
    </w:pPr>
    <w:rPr>
      <w:rFonts w:ascii="Arial" w:eastAsia="Times New Roman" w:hAnsi="Arial" w:cs="Arial"/>
      <w:color w:val="000000"/>
      <w:sz w:val="14"/>
      <w:szCs w:val="14"/>
    </w:rPr>
  </w:style>
  <w:style w:type="paragraph" w:customStyle="1" w:styleId="Led1">
    <w:name w:val="ОбычLedый1"/>
    <w:rsid w:val="00DD03C7"/>
    <w:pPr>
      <w:widowControl w:val="0"/>
      <w:spacing w:after="0" w:line="240" w:lineRule="auto"/>
    </w:pPr>
    <w:rPr>
      <w:rFonts w:ascii="Times New Roman" w:eastAsia="Times New Roman" w:hAnsi="Times New Roman" w:cs="Times New Roman"/>
      <w:sz w:val="20"/>
      <w:szCs w:val="20"/>
    </w:rPr>
  </w:style>
  <w:style w:type="paragraph" w:customStyle="1" w:styleId="211">
    <w:name w:val="Основной текст 21"/>
    <w:basedOn w:val="a0"/>
    <w:rsid w:val="00DD03C7"/>
    <w:pPr>
      <w:widowControl w:val="0"/>
      <w:spacing w:after="0" w:line="240" w:lineRule="auto"/>
      <w:jc w:val="center"/>
    </w:pPr>
    <w:rPr>
      <w:rFonts w:ascii="Times New Roman" w:eastAsia="Times New Roman" w:hAnsi="Times New Roman" w:cs="Times New Roman"/>
      <w:sz w:val="28"/>
      <w:szCs w:val="28"/>
    </w:rPr>
  </w:style>
  <w:style w:type="paragraph" w:customStyle="1" w:styleId="11">
    <w:name w:val="Заголовок 11"/>
    <w:basedOn w:val="a0"/>
    <w:next w:val="a0"/>
    <w:rsid w:val="00DD03C7"/>
    <w:pPr>
      <w:keepNext/>
      <w:numPr>
        <w:numId w:val="2"/>
      </w:numPr>
      <w:spacing w:before="240" w:after="60" w:line="240" w:lineRule="auto"/>
    </w:pPr>
    <w:rPr>
      <w:rFonts w:ascii="Arial" w:eastAsia="Times New Roman" w:hAnsi="Arial" w:cs="Times New Roman"/>
      <w:b/>
      <w:kern w:val="28"/>
      <w:sz w:val="28"/>
      <w:szCs w:val="20"/>
    </w:rPr>
  </w:style>
  <w:style w:type="paragraph" w:customStyle="1" w:styleId="212">
    <w:name w:val="Заголовок 21"/>
    <w:basedOn w:val="a0"/>
    <w:next w:val="a0"/>
    <w:rsid w:val="00DD03C7"/>
    <w:pPr>
      <w:keepNext/>
      <w:spacing w:before="240" w:after="60" w:line="240" w:lineRule="auto"/>
      <w:ind w:left="1416" w:hanging="708"/>
    </w:pPr>
    <w:rPr>
      <w:rFonts w:ascii="Arial" w:eastAsia="Times New Roman" w:hAnsi="Arial" w:cs="Times New Roman"/>
      <w:b/>
      <w:i/>
      <w:sz w:val="24"/>
      <w:szCs w:val="20"/>
    </w:rPr>
  </w:style>
  <w:style w:type="paragraph" w:customStyle="1" w:styleId="312">
    <w:name w:val="Заголовок 31"/>
    <w:basedOn w:val="a0"/>
    <w:next w:val="a0"/>
    <w:rsid w:val="00DD03C7"/>
    <w:pPr>
      <w:keepNext/>
      <w:spacing w:before="240" w:after="60" w:line="240" w:lineRule="auto"/>
      <w:ind w:left="2124" w:hanging="708"/>
    </w:pPr>
    <w:rPr>
      <w:rFonts w:ascii="Times New Roman" w:eastAsia="Times New Roman" w:hAnsi="Times New Roman" w:cs="Times New Roman"/>
      <w:b/>
      <w:sz w:val="24"/>
      <w:szCs w:val="20"/>
    </w:rPr>
  </w:style>
  <w:style w:type="paragraph" w:customStyle="1" w:styleId="410">
    <w:name w:val="Заголовок 41"/>
    <w:basedOn w:val="a0"/>
    <w:next w:val="a0"/>
    <w:rsid w:val="00DD03C7"/>
    <w:pPr>
      <w:keepNext/>
      <w:spacing w:before="240" w:after="60" w:line="240" w:lineRule="auto"/>
      <w:ind w:left="2832" w:hanging="708"/>
    </w:pPr>
    <w:rPr>
      <w:rFonts w:ascii="Times New Roman" w:eastAsia="Times New Roman" w:hAnsi="Times New Roman" w:cs="Times New Roman"/>
      <w:b/>
      <w:i/>
      <w:sz w:val="24"/>
      <w:szCs w:val="20"/>
    </w:rPr>
  </w:style>
  <w:style w:type="paragraph" w:customStyle="1" w:styleId="51">
    <w:name w:val="Заголовок 51"/>
    <w:basedOn w:val="a0"/>
    <w:next w:val="a0"/>
    <w:rsid w:val="00DD03C7"/>
    <w:pPr>
      <w:spacing w:before="240" w:after="60" w:line="240" w:lineRule="auto"/>
      <w:ind w:left="3540" w:hanging="708"/>
    </w:pPr>
    <w:rPr>
      <w:rFonts w:ascii="Arial" w:eastAsia="Times New Roman" w:hAnsi="Arial" w:cs="Times New Roman"/>
      <w:szCs w:val="20"/>
    </w:rPr>
  </w:style>
  <w:style w:type="paragraph" w:customStyle="1" w:styleId="61">
    <w:name w:val="Заголовок 61"/>
    <w:basedOn w:val="a0"/>
    <w:next w:val="a0"/>
    <w:rsid w:val="00DD03C7"/>
    <w:pPr>
      <w:spacing w:before="240" w:after="60" w:line="240" w:lineRule="auto"/>
      <w:ind w:left="4248" w:hanging="708"/>
    </w:pPr>
    <w:rPr>
      <w:rFonts w:ascii="Arial" w:eastAsia="Times New Roman" w:hAnsi="Arial" w:cs="Times New Roman"/>
      <w:i/>
      <w:szCs w:val="20"/>
    </w:rPr>
  </w:style>
  <w:style w:type="paragraph" w:customStyle="1" w:styleId="71">
    <w:name w:val="Заголовок 71"/>
    <w:basedOn w:val="a0"/>
    <w:next w:val="a0"/>
    <w:rsid w:val="00DD03C7"/>
    <w:pPr>
      <w:spacing w:before="240" w:after="60" w:line="240" w:lineRule="auto"/>
      <w:ind w:left="4956" w:hanging="708"/>
    </w:pPr>
    <w:rPr>
      <w:rFonts w:ascii="Arial" w:eastAsia="Times New Roman" w:hAnsi="Arial" w:cs="Times New Roman"/>
      <w:sz w:val="20"/>
      <w:szCs w:val="20"/>
    </w:rPr>
  </w:style>
  <w:style w:type="paragraph" w:customStyle="1" w:styleId="81">
    <w:name w:val="Заголовок 81"/>
    <w:basedOn w:val="a0"/>
    <w:next w:val="a0"/>
    <w:rsid w:val="00DD03C7"/>
    <w:pPr>
      <w:spacing w:before="240" w:after="60" w:line="240" w:lineRule="auto"/>
      <w:ind w:left="5664" w:hanging="708"/>
    </w:pPr>
    <w:rPr>
      <w:rFonts w:ascii="Arial" w:eastAsia="Times New Roman" w:hAnsi="Arial" w:cs="Times New Roman"/>
      <w:i/>
      <w:sz w:val="20"/>
      <w:szCs w:val="20"/>
    </w:rPr>
  </w:style>
  <w:style w:type="paragraph" w:customStyle="1" w:styleId="91">
    <w:name w:val="Заголовок 91"/>
    <w:basedOn w:val="a0"/>
    <w:next w:val="a0"/>
    <w:rsid w:val="00DD03C7"/>
    <w:pPr>
      <w:spacing w:before="240" w:after="60" w:line="240" w:lineRule="auto"/>
      <w:ind w:left="6372" w:hanging="708"/>
    </w:pPr>
    <w:rPr>
      <w:rFonts w:ascii="Arial" w:eastAsia="Times New Roman" w:hAnsi="Arial" w:cs="Times New Roman"/>
      <w:i/>
      <w:sz w:val="18"/>
      <w:szCs w:val="20"/>
    </w:rPr>
  </w:style>
  <w:style w:type="paragraph" w:customStyle="1" w:styleId="afffc">
    <w:name w:val="Ñíîñêà"/>
    <w:basedOn w:val="a0"/>
    <w:autoRedefine/>
    <w:rsid w:val="00DD03C7"/>
    <w:pPr>
      <w:spacing w:after="0" w:line="240" w:lineRule="auto"/>
      <w:ind w:firstLine="454"/>
      <w:jc w:val="both"/>
    </w:pPr>
    <w:rPr>
      <w:rFonts w:ascii="Arial" w:eastAsia="Times New Roman" w:hAnsi="Arial" w:cs="Times New Roman"/>
      <w:sz w:val="18"/>
      <w:szCs w:val="20"/>
    </w:rPr>
  </w:style>
  <w:style w:type="paragraph" w:customStyle="1" w:styleId="afffd">
    <w:name w:val="Îáû÷íûé"/>
    <w:rsid w:val="00DD03C7"/>
    <w:pPr>
      <w:spacing w:after="0" w:line="240" w:lineRule="auto"/>
    </w:pPr>
    <w:rPr>
      <w:rFonts w:ascii="Arial" w:eastAsia="Times New Roman" w:hAnsi="Arial" w:cs="Times New Roman"/>
      <w:sz w:val="14"/>
      <w:szCs w:val="20"/>
    </w:rPr>
  </w:style>
  <w:style w:type="character" w:customStyle="1" w:styleId="1b">
    <w:name w:val="Нижний колонтитул Знак1"/>
    <w:basedOn w:val="a1"/>
    <w:uiPriority w:val="99"/>
    <w:rsid w:val="00DD03C7"/>
    <w:rPr>
      <w:rFonts w:cs="Times New Roman"/>
      <w:sz w:val="20"/>
      <w:szCs w:val="20"/>
    </w:rPr>
  </w:style>
  <w:style w:type="character" w:styleId="afffe">
    <w:name w:val="page number"/>
    <w:basedOn w:val="a1"/>
    <w:uiPriority w:val="99"/>
    <w:semiHidden/>
    <w:rsid w:val="00DD03C7"/>
    <w:rPr>
      <w:rFonts w:cs="Times New Roman"/>
    </w:rPr>
  </w:style>
  <w:style w:type="paragraph" w:styleId="affff">
    <w:name w:val="Block Text"/>
    <w:basedOn w:val="a0"/>
    <w:uiPriority w:val="99"/>
    <w:semiHidden/>
    <w:rsid w:val="00DD03C7"/>
    <w:pPr>
      <w:spacing w:before="40" w:after="0" w:line="180" w:lineRule="exact"/>
      <w:ind w:left="113" w:right="-108" w:hanging="113"/>
    </w:pPr>
    <w:rPr>
      <w:rFonts w:ascii="Times New Roman" w:eastAsia="Times New Roman" w:hAnsi="Times New Roman" w:cs="Times New Roman"/>
      <w:sz w:val="18"/>
      <w:szCs w:val="20"/>
    </w:rPr>
  </w:style>
  <w:style w:type="character" w:styleId="affff0">
    <w:name w:val="FollowedHyperlink"/>
    <w:basedOn w:val="a1"/>
    <w:uiPriority w:val="99"/>
    <w:semiHidden/>
    <w:rsid w:val="00DD03C7"/>
    <w:rPr>
      <w:rFonts w:cs="Times New Roman"/>
      <w:color w:val="800080"/>
      <w:u w:val="single"/>
    </w:rPr>
  </w:style>
  <w:style w:type="character" w:styleId="affff1">
    <w:name w:val="line number"/>
    <w:basedOn w:val="a1"/>
    <w:uiPriority w:val="99"/>
    <w:semiHidden/>
    <w:unhideWhenUsed/>
    <w:rsid w:val="00DD03C7"/>
    <w:rPr>
      <w:rFonts w:cs="Times New Roman"/>
    </w:rPr>
  </w:style>
  <w:style w:type="character" w:customStyle="1" w:styleId="1c">
    <w:name w:val="Верхний колонтитул Знак1"/>
    <w:aliases w:val="ВерхКолонтитул Знак1"/>
    <w:basedOn w:val="a1"/>
    <w:uiPriority w:val="99"/>
    <w:semiHidden/>
    <w:rsid w:val="00DD03C7"/>
    <w:rPr>
      <w:rFonts w:asciiTheme="minorHAnsi" w:hAnsiTheme="minorHAnsi" w:cstheme="minorBidi"/>
      <w:sz w:val="22"/>
      <w:szCs w:val="22"/>
      <w:lang w:eastAsia="en-US"/>
    </w:rPr>
  </w:style>
  <w:style w:type="paragraph" w:styleId="affff2">
    <w:name w:val="Revision"/>
    <w:hidden/>
    <w:uiPriority w:val="99"/>
    <w:semiHidden/>
    <w:rsid w:val="00DD03C7"/>
    <w:pPr>
      <w:spacing w:after="0" w:line="240" w:lineRule="auto"/>
    </w:pPr>
    <w:rPr>
      <w:rFonts w:ascii="Times New Roman" w:eastAsia="Times New Roman" w:hAnsi="Times New Roman" w:cs="Times New Roman"/>
      <w:sz w:val="20"/>
      <w:szCs w:val="20"/>
    </w:rPr>
  </w:style>
  <w:style w:type="table" w:styleId="-5">
    <w:name w:val="Colorful Shading Accent 5"/>
    <w:aliases w:val="Край в цифрах"/>
    <w:basedOn w:val="a2"/>
    <w:uiPriority w:val="71"/>
    <w:rsid w:val="00DD03C7"/>
    <w:pPr>
      <w:spacing w:after="0" w:line="240" w:lineRule="auto"/>
      <w:jc w:val="right"/>
    </w:pPr>
    <w:rPr>
      <w:rFonts w:ascii="Times New Roman" w:eastAsia="Times New Roman" w:hAnsi="Times New Roman"/>
      <w:color w:val="000000" w:themeColor="text1"/>
      <w:sz w:val="24"/>
    </w:rPr>
    <w:tblPr>
      <w:tblStyleRowBandSize w:val="1"/>
      <w:tblStyleColBandSize w:val="1"/>
      <w:tblBorders>
        <w:top w:val="single" w:sz="4" w:space="0" w:color="003296"/>
        <w:left w:val="single" w:sz="4" w:space="0" w:color="003296"/>
        <w:bottom w:val="single" w:sz="4" w:space="0" w:color="003296"/>
        <w:right w:val="single" w:sz="4" w:space="0" w:color="003296"/>
        <w:insideH w:val="single" w:sz="4" w:space="0" w:color="FFFFFF" w:themeColor="background1"/>
        <w:insideV w:val="single" w:sz="4" w:space="0" w:color="FFFFFF" w:themeColor="background1"/>
      </w:tblBorders>
    </w:tblPr>
    <w:tcPr>
      <w:shd w:val="clear" w:color="auto" w:fill="EFEFEF" w:themeFill="accent5" w:themeFillTint="19"/>
    </w:tcPr>
    <w:tblStylePr w:type="firstRow">
      <w:pPr>
        <w:jc w:val="center"/>
      </w:pPr>
      <w:rPr>
        <w:rFonts w:cstheme="minorBidi"/>
        <w:b w:val="0"/>
        <w:bCs/>
      </w:rPr>
      <w:tblPr/>
      <w:tcPr>
        <w:tcBorders>
          <w:top w:val="single" w:sz="4" w:space="0" w:color="003296"/>
          <w:left w:val="single" w:sz="4" w:space="0" w:color="003296"/>
          <w:bottom w:val="single" w:sz="18" w:space="0" w:color="003296"/>
          <w:right w:val="single" w:sz="4" w:space="0" w:color="003296"/>
          <w:insideH w:val="single" w:sz="4" w:space="0" w:color="003296"/>
          <w:insideV w:val="single" w:sz="4" w:space="0" w:color="003296"/>
        </w:tcBorders>
        <w:shd w:val="clear" w:color="auto" w:fill="D5E2FF"/>
      </w:tcPr>
    </w:tblStylePr>
    <w:tblStylePr w:type="lastRow">
      <w:rPr>
        <w:rFonts w:cstheme="minorBidi"/>
        <w:b/>
        <w:bCs/>
        <w:color w:val="FFFFFF" w:themeColor="background1"/>
      </w:rPr>
      <w:tblPr/>
      <w:tcPr>
        <w:tcBorders>
          <w:top w:val="single" w:sz="6" w:space="0" w:color="FFFFFF" w:themeColor="background1"/>
        </w:tcBorders>
        <w:shd w:val="clear" w:color="auto" w:fill="393939" w:themeFill="accent5" w:themeFillShade="99"/>
      </w:tcPr>
    </w:tblStylePr>
    <w:tblStylePr w:type="firstCol">
      <w:pPr>
        <w:jc w:val="left"/>
      </w:pPr>
      <w:rPr>
        <w:rFonts w:ascii="Times New Roman" w:hAnsi="Times New Roman" w:cstheme="minorBidi"/>
        <w:color w:val="auto"/>
        <w:sz w:val="24"/>
      </w:rPr>
    </w:tblStylePr>
    <w:tblStylePr w:type="lastCol">
      <w:rPr>
        <w:rFonts w:cstheme="minorBidi"/>
        <w:color w:val="FFFFFF" w:themeColor="background1"/>
      </w:rPr>
    </w:tblStylePr>
    <w:tblStylePr w:type="band1Horz">
      <w:rPr>
        <w:rFonts w:cstheme="minorBidi"/>
      </w:rPr>
      <w:tblPr/>
      <w:tcPr>
        <w:shd w:val="clear" w:color="auto" w:fill="EBF2FF"/>
      </w:tcPr>
    </w:tblStylePr>
    <w:tblStylePr w:type="band2Horz">
      <w:rPr>
        <w:rFonts w:cstheme="minorBidi"/>
      </w:rPr>
      <w:tblPr/>
      <w:tcPr>
        <w:shd w:val="clear" w:color="auto" w:fill="FFFFFF" w:themeFill="background1"/>
      </w:tcPr>
    </w:tblStylePr>
    <w:tblStylePr w:type="neCell">
      <w:rPr>
        <w:rFonts w:cstheme="minorBidi"/>
        <w:color w:val="000000" w:themeColor="text1"/>
      </w:rPr>
    </w:tblStylePr>
    <w:tblStylePr w:type="nwCell">
      <w:rPr>
        <w:rFonts w:cstheme="minorBidi"/>
        <w:color w:val="000000" w:themeColor="text1"/>
      </w:rPr>
    </w:tblStylePr>
  </w:style>
  <w:style w:type="paragraph" w:styleId="43">
    <w:name w:val="toc 4"/>
    <w:basedOn w:val="a0"/>
    <w:next w:val="a0"/>
    <w:autoRedefine/>
    <w:uiPriority w:val="39"/>
    <w:unhideWhenUsed/>
    <w:rsid w:val="00DD03C7"/>
    <w:pPr>
      <w:spacing w:after="100"/>
      <w:ind w:left="660"/>
    </w:pPr>
  </w:style>
  <w:style w:type="paragraph" w:styleId="52">
    <w:name w:val="toc 5"/>
    <w:basedOn w:val="a0"/>
    <w:next w:val="a0"/>
    <w:autoRedefine/>
    <w:uiPriority w:val="39"/>
    <w:unhideWhenUsed/>
    <w:rsid w:val="00DD03C7"/>
    <w:pPr>
      <w:spacing w:after="100"/>
      <w:ind w:left="880"/>
    </w:pPr>
  </w:style>
  <w:style w:type="paragraph" w:styleId="62">
    <w:name w:val="toc 6"/>
    <w:basedOn w:val="a0"/>
    <w:next w:val="a0"/>
    <w:autoRedefine/>
    <w:uiPriority w:val="39"/>
    <w:unhideWhenUsed/>
    <w:rsid w:val="00DD03C7"/>
    <w:pPr>
      <w:spacing w:after="100"/>
      <w:ind w:left="1100"/>
    </w:pPr>
  </w:style>
  <w:style w:type="paragraph" w:styleId="72">
    <w:name w:val="toc 7"/>
    <w:basedOn w:val="a0"/>
    <w:next w:val="a0"/>
    <w:autoRedefine/>
    <w:uiPriority w:val="39"/>
    <w:unhideWhenUsed/>
    <w:rsid w:val="00DD03C7"/>
    <w:pPr>
      <w:spacing w:after="100"/>
      <w:ind w:left="1320"/>
    </w:pPr>
  </w:style>
  <w:style w:type="paragraph" w:styleId="82">
    <w:name w:val="toc 8"/>
    <w:basedOn w:val="a0"/>
    <w:next w:val="a0"/>
    <w:autoRedefine/>
    <w:uiPriority w:val="39"/>
    <w:unhideWhenUsed/>
    <w:rsid w:val="00DD03C7"/>
    <w:pPr>
      <w:spacing w:after="100"/>
      <w:ind w:left="1540"/>
    </w:pPr>
  </w:style>
  <w:style w:type="paragraph" w:styleId="92">
    <w:name w:val="toc 9"/>
    <w:basedOn w:val="a0"/>
    <w:next w:val="a0"/>
    <w:autoRedefine/>
    <w:uiPriority w:val="39"/>
    <w:unhideWhenUsed/>
    <w:rsid w:val="00DD03C7"/>
    <w:pPr>
      <w:spacing w:after="100"/>
      <w:ind w:left="1760"/>
    </w:pPr>
  </w:style>
  <w:style w:type="paragraph" w:customStyle="1" w:styleId="Pa715">
    <w:name w:val="Pa7+15"/>
    <w:basedOn w:val="a0"/>
    <w:next w:val="a0"/>
    <w:uiPriority w:val="99"/>
    <w:rsid w:val="00DD03C7"/>
    <w:pPr>
      <w:autoSpaceDE w:val="0"/>
      <w:autoSpaceDN w:val="0"/>
      <w:adjustRightInd w:val="0"/>
      <w:spacing w:after="0" w:line="161" w:lineRule="atLeast"/>
    </w:pPr>
    <w:rPr>
      <w:rFonts w:ascii="Cyrvetica Extra" w:eastAsia="Times New Roman" w:hAnsi="Cyrvetica Extra" w:cs="Times New Roman"/>
      <w:sz w:val="24"/>
      <w:szCs w:val="24"/>
    </w:rPr>
  </w:style>
  <w:style w:type="paragraph" w:styleId="affff3">
    <w:name w:val="Body Text First Indent"/>
    <w:basedOn w:val="aff1"/>
    <w:link w:val="affff4"/>
    <w:uiPriority w:val="99"/>
    <w:unhideWhenUsed/>
    <w:rsid w:val="00DD03C7"/>
    <w:pPr>
      <w:widowControl/>
      <w:suppressAutoHyphens/>
      <w:autoSpaceDE/>
      <w:autoSpaceDN/>
      <w:spacing w:after="120"/>
      <w:ind w:firstLine="210"/>
      <w:jc w:val="left"/>
    </w:pPr>
    <w:rPr>
      <w:sz w:val="24"/>
      <w:szCs w:val="24"/>
      <w:lang w:eastAsia="zh-CN"/>
    </w:rPr>
  </w:style>
  <w:style w:type="character" w:customStyle="1" w:styleId="affff4">
    <w:name w:val="Красная строка Знак"/>
    <w:basedOn w:val="aff2"/>
    <w:link w:val="affff3"/>
    <w:uiPriority w:val="99"/>
    <w:rsid w:val="00DD03C7"/>
    <w:rPr>
      <w:rFonts w:ascii="Times New Roman" w:eastAsia="Times New Roman" w:hAnsi="Times New Roman" w:cs="Times New Roman"/>
      <w:sz w:val="24"/>
      <w:szCs w:val="24"/>
      <w:lang w:val="ru-RU" w:eastAsia="zh-CN" w:bidi="ar-SA"/>
    </w:rPr>
  </w:style>
  <w:style w:type="character" w:customStyle="1" w:styleId="msa">
    <w:name w:val="ms__a"/>
    <w:rsid w:val="00DD03C7"/>
  </w:style>
  <w:style w:type="character" w:customStyle="1" w:styleId="extendedtext-full">
    <w:name w:val="extendedtext-full"/>
    <w:basedOn w:val="a1"/>
    <w:rsid w:val="00DD03C7"/>
    <w:rPr>
      <w:rFonts w:cs="Times New Roman"/>
    </w:rPr>
  </w:style>
  <w:style w:type="character" w:customStyle="1" w:styleId="affff5">
    <w:name w:val="МОН Знак"/>
    <w:link w:val="affff6"/>
    <w:locked/>
    <w:rsid w:val="00DD03C7"/>
    <w:rPr>
      <w:sz w:val="24"/>
    </w:rPr>
  </w:style>
  <w:style w:type="paragraph" w:customStyle="1" w:styleId="affff6">
    <w:name w:val="МОН"/>
    <w:basedOn w:val="a0"/>
    <w:link w:val="affff5"/>
    <w:rsid w:val="00DD03C7"/>
    <w:pPr>
      <w:spacing w:after="0" w:line="360" w:lineRule="auto"/>
      <w:ind w:firstLine="709"/>
      <w:jc w:val="both"/>
    </w:pPr>
    <w:rPr>
      <w:sz w:val="24"/>
    </w:rPr>
  </w:style>
  <w:style w:type="paragraph" w:customStyle="1" w:styleId="Normal10-02">
    <w:name w:val="Normal + 10 пт полужирный По центру Слева:  -02 см Справ..."/>
    <w:basedOn w:val="a0"/>
    <w:rsid w:val="00DD03C7"/>
    <w:pPr>
      <w:spacing w:after="0" w:line="240" w:lineRule="auto"/>
      <w:ind w:left="-113" w:right="-113"/>
      <w:jc w:val="center"/>
    </w:pPr>
    <w:rPr>
      <w:rFonts w:ascii="Times New Roman" w:eastAsia="Times New Roman" w:hAnsi="Times New Roman" w:cs="Times New Roman"/>
      <w:b/>
      <w:bCs/>
      <w:sz w:val="20"/>
      <w:szCs w:val="20"/>
    </w:rPr>
  </w:style>
  <w:style w:type="table" w:customStyle="1" w:styleId="2b">
    <w:name w:val="Сетка таблицы светлая2"/>
    <w:basedOn w:val="a2"/>
    <w:uiPriority w:val="40"/>
    <w:rsid w:val="00DD03C7"/>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d">
    <w:name w:val="Текст примечания Знак1"/>
    <w:basedOn w:val="a1"/>
    <w:uiPriority w:val="99"/>
    <w:semiHidden/>
    <w:rsid w:val="00DD03C7"/>
    <w:rPr>
      <w:rFonts w:ascii="Times New Roman" w:hAnsi="Times New Roman" w:cs="Times New Roman"/>
      <w:sz w:val="20"/>
      <w:szCs w:val="20"/>
      <w:lang w:eastAsia="zh-CN"/>
    </w:rPr>
  </w:style>
  <w:style w:type="table" w:customStyle="1" w:styleId="213">
    <w:name w:val="Таблица простая 21"/>
    <w:basedOn w:val="a2"/>
    <w:uiPriority w:val="42"/>
    <w:rsid w:val="00DD03C7"/>
    <w:pPr>
      <w:spacing w:after="0" w:line="240" w:lineRule="auto"/>
    </w:pPr>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heme="minorBidi"/>
        <w:b/>
        <w:bCs/>
      </w:rPr>
      <w:tblPr/>
      <w:tcPr>
        <w:tcBorders>
          <w:bottom w:val="single" w:sz="4" w:space="0" w:color="7F7F7F" w:themeColor="text1" w:themeTint="80"/>
        </w:tcBorders>
      </w:tcPr>
    </w:tblStylePr>
    <w:tblStylePr w:type="lastRow">
      <w:rPr>
        <w:rFonts w:cstheme="minorBidi"/>
        <w:b/>
        <w:bCs/>
      </w:rPr>
      <w:tblPr/>
      <w:tcPr>
        <w:tcBorders>
          <w:top w:val="single" w:sz="4" w:space="0" w:color="7F7F7F" w:themeColor="text1" w:themeTint="80"/>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single" w:sz="4" w:space="0" w:color="7F7F7F" w:themeColor="text1" w:themeTint="80"/>
          <w:right w:val="single" w:sz="4" w:space="0" w:color="7F7F7F" w:themeColor="text1" w:themeTint="80"/>
        </w:tcBorders>
      </w:tcPr>
    </w:tblStylePr>
    <w:tblStylePr w:type="band2Vert">
      <w:rPr>
        <w:rFonts w:cstheme="minorBidi"/>
      </w:rPr>
      <w:tblPr/>
      <w:tcPr>
        <w:tcBorders>
          <w:left w:val="single" w:sz="4" w:space="0" w:color="7F7F7F" w:themeColor="text1" w:themeTint="80"/>
          <w:right w:val="single" w:sz="4" w:space="0" w:color="7F7F7F" w:themeColor="text1" w:themeTint="80"/>
        </w:tcBorders>
      </w:tcPr>
    </w:tblStylePr>
    <w:tblStylePr w:type="band1Horz">
      <w:rPr>
        <w:rFonts w:cstheme="minorBidi"/>
      </w:rPr>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a1"/>
    <w:rsid w:val="00DD03C7"/>
    <w:rPr>
      <w:rFonts w:cs="Times New Roman"/>
    </w:rPr>
  </w:style>
  <w:style w:type="character" w:customStyle="1" w:styleId="affff7">
    <w:name w:val="Подпись к картинке_"/>
    <w:basedOn w:val="a1"/>
    <w:link w:val="affff8"/>
    <w:rsid w:val="000171E0"/>
    <w:rPr>
      <w:rFonts w:ascii="Times New Roman" w:eastAsia="Times New Roman" w:hAnsi="Times New Roman" w:cs="Times New Roman"/>
      <w:b/>
      <w:bCs/>
      <w:sz w:val="13"/>
      <w:szCs w:val="13"/>
      <w:shd w:val="clear" w:color="auto" w:fill="FFFFFF"/>
    </w:rPr>
  </w:style>
  <w:style w:type="paragraph" w:customStyle="1" w:styleId="affff8">
    <w:name w:val="Подпись к картинке"/>
    <w:basedOn w:val="a0"/>
    <w:link w:val="affff7"/>
    <w:rsid w:val="000171E0"/>
    <w:pPr>
      <w:widowControl w:val="0"/>
      <w:shd w:val="clear" w:color="auto" w:fill="FFFFFF"/>
      <w:spacing w:after="0" w:line="240" w:lineRule="auto"/>
    </w:pPr>
    <w:rPr>
      <w:rFonts w:ascii="Times New Roman" w:eastAsia="Times New Roman" w:hAnsi="Times New Roman" w:cs="Times New Roman"/>
      <w:b/>
      <w:bCs/>
      <w:sz w:val="13"/>
      <w:szCs w:val="13"/>
    </w:rPr>
  </w:style>
  <w:style w:type="paragraph" w:customStyle="1" w:styleId="1e">
    <w:name w:val="Основной текст1"/>
    <w:basedOn w:val="a0"/>
    <w:qFormat/>
    <w:rsid w:val="000171E0"/>
    <w:pPr>
      <w:widowControl w:val="0"/>
      <w:shd w:val="clear" w:color="auto" w:fill="FFFFFF"/>
      <w:spacing w:after="0" w:line="269" w:lineRule="auto"/>
      <w:ind w:firstLine="360"/>
    </w:pPr>
    <w:rPr>
      <w:rFonts w:ascii="Cambria" w:eastAsia="Cambria" w:hAnsi="Cambria" w:cs="Cambria"/>
      <w:color w:val="231F20"/>
    </w:rPr>
  </w:style>
  <w:style w:type="character" w:customStyle="1" w:styleId="affff9">
    <w:name w:val="Другое_"/>
    <w:basedOn w:val="a1"/>
    <w:link w:val="affffa"/>
    <w:rsid w:val="003D278C"/>
    <w:rPr>
      <w:rFonts w:ascii="Cambria" w:eastAsia="Cambria" w:hAnsi="Cambria" w:cs="Cambria"/>
      <w:color w:val="231F20"/>
      <w:shd w:val="clear" w:color="auto" w:fill="FFFFFF"/>
    </w:rPr>
  </w:style>
  <w:style w:type="paragraph" w:customStyle="1" w:styleId="affffa">
    <w:name w:val="Другое"/>
    <w:basedOn w:val="a0"/>
    <w:link w:val="affff9"/>
    <w:rsid w:val="003D278C"/>
    <w:pPr>
      <w:widowControl w:val="0"/>
      <w:shd w:val="clear" w:color="auto" w:fill="FFFFFF"/>
      <w:spacing w:after="0" w:line="269" w:lineRule="auto"/>
      <w:ind w:firstLine="360"/>
    </w:pPr>
    <w:rPr>
      <w:rFonts w:ascii="Cambria" w:eastAsia="Cambria" w:hAnsi="Cambria" w:cs="Cambria"/>
      <w:color w:val="231F20"/>
    </w:rPr>
  </w:style>
  <w:style w:type="character" w:customStyle="1" w:styleId="affffb">
    <w:name w:val="Подпись к таблице_"/>
    <w:basedOn w:val="a1"/>
    <w:link w:val="affffc"/>
    <w:rsid w:val="003D278C"/>
    <w:rPr>
      <w:rFonts w:ascii="Arial" w:eastAsia="Arial" w:hAnsi="Arial" w:cs="Arial"/>
      <w:b/>
      <w:bCs/>
      <w:color w:val="231F20"/>
      <w:sz w:val="18"/>
      <w:szCs w:val="18"/>
      <w:shd w:val="clear" w:color="auto" w:fill="FFFFFF"/>
    </w:rPr>
  </w:style>
  <w:style w:type="paragraph" w:customStyle="1" w:styleId="affffc">
    <w:name w:val="Подпись к таблице"/>
    <w:basedOn w:val="a0"/>
    <w:link w:val="affffb"/>
    <w:rsid w:val="003D278C"/>
    <w:pPr>
      <w:widowControl w:val="0"/>
      <w:shd w:val="clear" w:color="auto" w:fill="FFFFFF"/>
      <w:spacing w:after="0"/>
      <w:jc w:val="center"/>
    </w:pPr>
    <w:rPr>
      <w:rFonts w:ascii="Arial" w:eastAsia="Arial" w:hAnsi="Arial" w:cs="Arial"/>
      <w:b/>
      <w:bCs/>
      <w:color w:val="231F20"/>
      <w:sz w:val="18"/>
      <w:szCs w:val="18"/>
    </w:rPr>
  </w:style>
  <w:style w:type="character" w:customStyle="1" w:styleId="44">
    <w:name w:val="Основной текст (4)_"/>
    <w:basedOn w:val="a1"/>
    <w:link w:val="45"/>
    <w:rsid w:val="003D278C"/>
    <w:rPr>
      <w:rFonts w:ascii="Arial" w:eastAsia="Arial" w:hAnsi="Arial" w:cs="Arial"/>
      <w:b/>
      <w:bCs/>
      <w:color w:val="231F20"/>
      <w:sz w:val="18"/>
      <w:szCs w:val="18"/>
      <w:shd w:val="clear" w:color="auto" w:fill="FFFFFF"/>
    </w:rPr>
  </w:style>
  <w:style w:type="paragraph" w:customStyle="1" w:styleId="45">
    <w:name w:val="Основной текст (4)"/>
    <w:basedOn w:val="a0"/>
    <w:link w:val="44"/>
    <w:rsid w:val="003D278C"/>
    <w:pPr>
      <w:widowControl w:val="0"/>
      <w:shd w:val="clear" w:color="auto" w:fill="FFFFFF"/>
      <w:spacing w:after="230" w:line="257" w:lineRule="auto"/>
      <w:jc w:val="center"/>
    </w:pPr>
    <w:rPr>
      <w:rFonts w:ascii="Arial" w:eastAsia="Arial" w:hAnsi="Arial" w:cs="Arial"/>
      <w:b/>
      <w:bCs/>
      <w:color w:val="231F20"/>
      <w:sz w:val="18"/>
      <w:szCs w:val="18"/>
    </w:rPr>
  </w:style>
  <w:style w:type="character" w:customStyle="1" w:styleId="53">
    <w:name w:val="Заголовок №5_"/>
    <w:basedOn w:val="a1"/>
    <w:link w:val="54"/>
    <w:rsid w:val="003D278C"/>
    <w:rPr>
      <w:rFonts w:ascii="Arial" w:eastAsia="Arial" w:hAnsi="Arial" w:cs="Arial"/>
      <w:b/>
      <w:bCs/>
      <w:color w:val="231F20"/>
      <w:shd w:val="clear" w:color="auto" w:fill="FFFFFF"/>
    </w:rPr>
  </w:style>
  <w:style w:type="paragraph" w:customStyle="1" w:styleId="54">
    <w:name w:val="Заголовок №5"/>
    <w:basedOn w:val="a0"/>
    <w:link w:val="53"/>
    <w:rsid w:val="003D278C"/>
    <w:pPr>
      <w:widowControl w:val="0"/>
      <w:shd w:val="clear" w:color="auto" w:fill="FFFFFF"/>
      <w:spacing w:after="160" w:line="271" w:lineRule="auto"/>
      <w:jc w:val="center"/>
      <w:outlineLvl w:val="4"/>
    </w:pPr>
    <w:rPr>
      <w:rFonts w:ascii="Arial" w:eastAsia="Arial" w:hAnsi="Arial" w:cs="Arial"/>
      <w:b/>
      <w:bCs/>
      <w:color w:val="231F20"/>
    </w:rPr>
  </w:style>
  <w:style w:type="character" w:customStyle="1" w:styleId="2c">
    <w:name w:val="Колонтитул (2)_"/>
    <w:basedOn w:val="a1"/>
    <w:link w:val="2d"/>
    <w:rsid w:val="00C23C9B"/>
    <w:rPr>
      <w:rFonts w:ascii="Times New Roman" w:eastAsia="Times New Roman" w:hAnsi="Times New Roman" w:cs="Times New Roman"/>
      <w:sz w:val="20"/>
      <w:szCs w:val="20"/>
      <w:shd w:val="clear" w:color="auto" w:fill="FFFFFF"/>
    </w:rPr>
  </w:style>
  <w:style w:type="paragraph" w:customStyle="1" w:styleId="2d">
    <w:name w:val="Колонтитул (2)"/>
    <w:basedOn w:val="a0"/>
    <w:link w:val="2c"/>
    <w:rsid w:val="00C23C9B"/>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e">
    <w:name w:val="Основной текст (2)_"/>
    <w:basedOn w:val="a1"/>
    <w:link w:val="2f"/>
    <w:rsid w:val="00D95B68"/>
    <w:rPr>
      <w:rFonts w:ascii="Times New Roman" w:eastAsia="Times New Roman" w:hAnsi="Times New Roman" w:cs="Times New Roman"/>
      <w:shd w:val="clear" w:color="auto" w:fill="FFFFFF"/>
    </w:rPr>
  </w:style>
  <w:style w:type="paragraph" w:customStyle="1" w:styleId="2f">
    <w:name w:val="Основной текст (2)"/>
    <w:basedOn w:val="a0"/>
    <w:link w:val="2e"/>
    <w:rsid w:val="00D95B68"/>
    <w:pPr>
      <w:widowControl w:val="0"/>
      <w:shd w:val="clear" w:color="auto" w:fill="FFFFFF"/>
      <w:spacing w:after="40" w:line="240" w:lineRule="auto"/>
      <w:jc w:val="center"/>
    </w:pPr>
    <w:rPr>
      <w:rFonts w:ascii="Times New Roman" w:eastAsia="Times New Roman" w:hAnsi="Times New Roman" w:cs="Times New Roman"/>
    </w:rPr>
  </w:style>
  <w:style w:type="character" w:customStyle="1" w:styleId="fontstyle01">
    <w:name w:val="fontstyle01"/>
    <w:basedOn w:val="a1"/>
    <w:rsid w:val="007F7768"/>
    <w:rPr>
      <w:rFonts w:ascii="ITC-OfficinaSansCyrillic" w:hAnsi="ITC-OfficinaSansCyrillic" w:hint="default"/>
      <w:b w:val="0"/>
      <w:bCs w:val="0"/>
      <w:i w:val="0"/>
      <w:iCs w:val="0"/>
      <w:color w:val="000000"/>
      <w:sz w:val="18"/>
      <w:szCs w:val="18"/>
    </w:rPr>
  </w:style>
  <w:style w:type="character" w:customStyle="1" w:styleId="fontstyle21">
    <w:name w:val="fontstyle21"/>
    <w:basedOn w:val="a1"/>
    <w:rsid w:val="00513727"/>
    <w:rPr>
      <w:rFonts w:ascii="TimesNewRoman" w:hAnsi="TimesNewRoman" w:hint="default"/>
      <w:b/>
      <w:bCs/>
      <w:i w:val="0"/>
      <w:iCs w:val="0"/>
      <w:color w:val="000000"/>
      <w:sz w:val="24"/>
      <w:szCs w:val="24"/>
    </w:rPr>
  </w:style>
  <w:style w:type="character" w:customStyle="1" w:styleId="fontstyle31">
    <w:name w:val="fontstyle31"/>
    <w:basedOn w:val="a1"/>
    <w:rsid w:val="00513727"/>
    <w:rPr>
      <w:rFonts w:ascii="TimesNewRoman" w:hAnsi="TimesNewRoman" w:hint="default"/>
      <w:b w:val="0"/>
      <w:bCs w:val="0"/>
      <w:i/>
      <w:iCs/>
      <w:color w:val="000000"/>
      <w:sz w:val="24"/>
      <w:szCs w:val="24"/>
    </w:rPr>
  </w:style>
  <w:style w:type="paragraph" w:customStyle="1" w:styleId="fn2r">
    <w:name w:val="fn2r"/>
    <w:basedOn w:val="a0"/>
    <w:uiPriority w:val="99"/>
    <w:rsid w:val="006C4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name">
    <w:name w:val="document-name"/>
    <w:basedOn w:val="a1"/>
    <w:rsid w:val="00CB518E"/>
  </w:style>
  <w:style w:type="character" w:customStyle="1" w:styleId="size-extension">
    <w:name w:val="size-extension"/>
    <w:basedOn w:val="a1"/>
    <w:rsid w:val="00CB518E"/>
  </w:style>
  <w:style w:type="character" w:customStyle="1" w:styleId="type">
    <w:name w:val="type"/>
    <w:basedOn w:val="a1"/>
    <w:rsid w:val="00CB518E"/>
  </w:style>
  <w:style w:type="character" w:customStyle="1" w:styleId="size">
    <w:name w:val="size"/>
    <w:basedOn w:val="a1"/>
    <w:rsid w:val="00CB518E"/>
  </w:style>
  <w:style w:type="character" w:customStyle="1" w:styleId="1f">
    <w:name w:val="Заголовок №1_"/>
    <w:basedOn w:val="a1"/>
    <w:link w:val="1f0"/>
    <w:locked/>
    <w:rsid w:val="000F3132"/>
    <w:rPr>
      <w:rFonts w:ascii="Times New Roman" w:eastAsia="Times New Roman" w:hAnsi="Times New Roman" w:cs="Times New Roman"/>
      <w:b/>
      <w:bCs/>
      <w:sz w:val="28"/>
      <w:szCs w:val="28"/>
    </w:rPr>
  </w:style>
  <w:style w:type="paragraph" w:customStyle="1" w:styleId="1f0">
    <w:name w:val="Заголовок №1"/>
    <w:basedOn w:val="a0"/>
    <w:link w:val="1f"/>
    <w:qFormat/>
    <w:rsid w:val="000F3132"/>
    <w:pPr>
      <w:widowControl w:val="0"/>
      <w:spacing w:after="0" w:line="240" w:lineRule="auto"/>
      <w:ind w:left="720" w:hanging="720"/>
      <w:outlineLvl w:val="0"/>
    </w:pPr>
    <w:rPr>
      <w:rFonts w:ascii="Times New Roman" w:eastAsia="Times New Roman" w:hAnsi="Times New Roman" w:cs="Times New Roman"/>
      <w:b/>
      <w:bCs/>
      <w:sz w:val="28"/>
      <w:szCs w:val="28"/>
    </w:rPr>
  </w:style>
  <w:style w:type="character" w:customStyle="1" w:styleId="affffd">
    <w:name w:val="Сноска_"/>
    <w:basedOn w:val="a1"/>
    <w:link w:val="affffe"/>
    <w:locked/>
    <w:rsid w:val="000F3132"/>
    <w:rPr>
      <w:rFonts w:ascii="Calibri" w:eastAsia="Calibri" w:hAnsi="Calibri" w:cs="Calibri"/>
      <w:sz w:val="17"/>
      <w:szCs w:val="17"/>
    </w:rPr>
  </w:style>
  <w:style w:type="paragraph" w:customStyle="1" w:styleId="affffe">
    <w:name w:val="Сноска"/>
    <w:basedOn w:val="a0"/>
    <w:link w:val="affffd"/>
    <w:rsid w:val="000F3132"/>
    <w:pPr>
      <w:widowControl w:val="0"/>
      <w:spacing w:after="0" w:line="285" w:lineRule="auto"/>
      <w:ind w:left="200" w:hanging="200"/>
    </w:pPr>
    <w:rPr>
      <w:rFonts w:ascii="Calibri" w:eastAsia="Calibri" w:hAnsi="Calibri" w:cs="Calibri"/>
      <w:sz w:val="17"/>
      <w:szCs w:val="17"/>
    </w:rPr>
  </w:style>
  <w:style w:type="character" w:customStyle="1" w:styleId="55">
    <w:name w:val="Основной текст (5)_"/>
    <w:basedOn w:val="a1"/>
    <w:link w:val="56"/>
    <w:locked/>
    <w:rsid w:val="0009525E"/>
    <w:rPr>
      <w:rFonts w:ascii="Times New Roman" w:eastAsia="Times New Roman" w:hAnsi="Times New Roman" w:cs="Times New Roman"/>
      <w:i/>
      <w:iCs/>
    </w:rPr>
  </w:style>
  <w:style w:type="paragraph" w:customStyle="1" w:styleId="56">
    <w:name w:val="Основной текст (5)"/>
    <w:basedOn w:val="a0"/>
    <w:link w:val="55"/>
    <w:rsid w:val="0009525E"/>
    <w:pPr>
      <w:widowControl w:val="0"/>
      <w:spacing w:after="320" w:line="240" w:lineRule="auto"/>
      <w:ind w:left="4440"/>
      <w:jc w:val="right"/>
    </w:pPr>
    <w:rPr>
      <w:rFonts w:ascii="Times New Roman" w:eastAsia="Times New Roman" w:hAnsi="Times New Roman" w:cs="Times New Roman"/>
      <w:i/>
      <w:iCs/>
    </w:rPr>
  </w:style>
  <w:style w:type="character" w:customStyle="1" w:styleId="38">
    <w:name w:val="Основной текст (3)_"/>
    <w:basedOn w:val="a1"/>
    <w:link w:val="39"/>
    <w:locked/>
    <w:rsid w:val="0009525E"/>
    <w:rPr>
      <w:rFonts w:ascii="Calibri" w:eastAsia="Calibri" w:hAnsi="Calibri" w:cs="Calibri"/>
      <w:i/>
      <w:iCs/>
    </w:rPr>
  </w:style>
  <w:style w:type="paragraph" w:customStyle="1" w:styleId="39">
    <w:name w:val="Основной текст (3)"/>
    <w:basedOn w:val="a0"/>
    <w:link w:val="38"/>
    <w:rsid w:val="0009525E"/>
    <w:pPr>
      <w:widowControl w:val="0"/>
      <w:spacing w:after="100" w:line="240" w:lineRule="auto"/>
      <w:ind w:left="70" w:firstLine="640"/>
    </w:pPr>
    <w:rPr>
      <w:rFonts w:ascii="Calibri" w:eastAsia="Calibri" w:hAnsi="Calibri" w:cs="Calibri"/>
      <w:i/>
      <w:iCs/>
    </w:rPr>
  </w:style>
  <w:style w:type="character" w:customStyle="1" w:styleId="1f1">
    <w:name w:val="Неразрешенное упоминание1"/>
    <w:basedOn w:val="a1"/>
    <w:uiPriority w:val="99"/>
    <w:semiHidden/>
    <w:unhideWhenUsed/>
    <w:rsid w:val="009073C6"/>
    <w:rPr>
      <w:color w:val="605E5C"/>
      <w:shd w:val="clear" w:color="auto" w:fill="E1DFDD"/>
    </w:rPr>
  </w:style>
  <w:style w:type="character" w:customStyle="1" w:styleId="label">
    <w:name w:val="label"/>
    <w:basedOn w:val="a1"/>
    <w:rsid w:val="0023043C"/>
  </w:style>
  <w:style w:type="paragraph" w:styleId="afffff">
    <w:name w:val="endnote text"/>
    <w:basedOn w:val="a0"/>
    <w:link w:val="afffff0"/>
    <w:uiPriority w:val="99"/>
    <w:semiHidden/>
    <w:unhideWhenUsed/>
    <w:rsid w:val="00B95B4A"/>
    <w:pPr>
      <w:spacing w:after="0" w:line="240" w:lineRule="auto"/>
    </w:pPr>
    <w:rPr>
      <w:sz w:val="20"/>
      <w:szCs w:val="20"/>
    </w:rPr>
  </w:style>
  <w:style w:type="character" w:customStyle="1" w:styleId="afffff0">
    <w:name w:val="Текст концевой сноски Знак"/>
    <w:basedOn w:val="a1"/>
    <w:link w:val="afffff"/>
    <w:uiPriority w:val="99"/>
    <w:semiHidden/>
    <w:rsid w:val="00B95B4A"/>
    <w:rPr>
      <w:sz w:val="20"/>
      <w:szCs w:val="20"/>
    </w:rPr>
  </w:style>
  <w:style w:type="paragraph" w:customStyle="1" w:styleId="margin-bottom-20">
    <w:name w:val="margin-bottom-20"/>
    <w:basedOn w:val="a0"/>
    <w:rsid w:val="008D1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1"/>
    <w:rsid w:val="00F217EF"/>
  </w:style>
  <w:style w:type="character" w:customStyle="1" w:styleId="afffff1">
    <w:name w:val="Колонтитул_"/>
    <w:basedOn w:val="a1"/>
    <w:link w:val="afffff2"/>
    <w:locked/>
    <w:rsid w:val="001B2E7C"/>
    <w:rPr>
      <w:rFonts w:ascii="Times New Roman" w:eastAsia="Times New Roman" w:hAnsi="Times New Roman" w:cs="Times New Roman"/>
    </w:rPr>
  </w:style>
  <w:style w:type="paragraph" w:customStyle="1" w:styleId="afffff2">
    <w:name w:val="Колонтитул"/>
    <w:basedOn w:val="a0"/>
    <w:link w:val="afffff1"/>
    <w:rsid w:val="001B2E7C"/>
    <w:pPr>
      <w:widowControl w:val="0"/>
      <w:spacing w:after="0" w:line="240" w:lineRule="auto"/>
      <w:jc w:val="center"/>
    </w:pPr>
    <w:rPr>
      <w:rFonts w:ascii="Times New Roman" w:eastAsia="Times New Roman" w:hAnsi="Times New Roman" w:cs="Times New Roman"/>
    </w:rPr>
  </w:style>
  <w:style w:type="character" w:customStyle="1" w:styleId="afffff3">
    <w:name w:val="Оглавление_"/>
    <w:basedOn w:val="a1"/>
    <w:link w:val="afffff4"/>
    <w:locked/>
    <w:rsid w:val="00485436"/>
    <w:rPr>
      <w:rFonts w:ascii="Times New Roman" w:eastAsia="Times New Roman" w:hAnsi="Times New Roman" w:cs="Times New Roman"/>
    </w:rPr>
  </w:style>
  <w:style w:type="paragraph" w:customStyle="1" w:styleId="afffff4">
    <w:name w:val="Оглавление"/>
    <w:basedOn w:val="a0"/>
    <w:link w:val="afffff3"/>
    <w:rsid w:val="00485436"/>
    <w:pPr>
      <w:widowControl w:val="0"/>
      <w:spacing w:after="0" w:line="261" w:lineRule="auto"/>
      <w:ind w:left="720" w:hanging="720"/>
    </w:pPr>
    <w:rPr>
      <w:rFonts w:ascii="Times New Roman" w:eastAsia="Times New Roman" w:hAnsi="Times New Roman" w:cs="Times New Roman"/>
    </w:rPr>
  </w:style>
  <w:style w:type="paragraph" w:customStyle="1" w:styleId="xl66">
    <w:name w:val="xl66"/>
    <w:basedOn w:val="a0"/>
    <w:rsid w:val="00C214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67">
    <w:name w:val="xl67"/>
    <w:basedOn w:val="a0"/>
    <w:rsid w:val="00C2146F"/>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7"/>
      <w:szCs w:val="17"/>
    </w:rPr>
  </w:style>
  <w:style w:type="paragraph" w:customStyle="1" w:styleId="xl68">
    <w:name w:val="xl68"/>
    <w:basedOn w:val="a0"/>
    <w:rsid w:val="00C2146F"/>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69">
    <w:name w:val="xl69"/>
    <w:basedOn w:val="a0"/>
    <w:rsid w:val="00C2146F"/>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17"/>
      <w:szCs w:val="17"/>
    </w:rPr>
  </w:style>
  <w:style w:type="paragraph" w:customStyle="1" w:styleId="xl70">
    <w:name w:val="xl70"/>
    <w:basedOn w:val="a0"/>
    <w:rsid w:val="00C2146F"/>
    <w:pPr>
      <w:pBdr>
        <w:top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7"/>
      <w:szCs w:val="17"/>
    </w:rPr>
  </w:style>
  <w:style w:type="paragraph" w:customStyle="1" w:styleId="xl71">
    <w:name w:val="xl71"/>
    <w:basedOn w:val="a0"/>
    <w:rsid w:val="00C2146F"/>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72">
    <w:name w:val="xl72"/>
    <w:basedOn w:val="a0"/>
    <w:rsid w:val="00C2146F"/>
    <w:pPr>
      <w:pBdr>
        <w:top w:val="single" w:sz="4" w:space="0" w:color="000000"/>
        <w:left w:val="single" w:sz="4" w:space="0" w:color="000000"/>
      </w:pBdr>
      <w:spacing w:before="100" w:beforeAutospacing="1" w:after="100" w:afterAutospacing="1" w:line="240" w:lineRule="auto"/>
    </w:pPr>
    <w:rPr>
      <w:rFonts w:ascii="Arial" w:eastAsia="Times New Roman" w:hAnsi="Arial" w:cs="Arial"/>
      <w:color w:val="000000"/>
      <w:sz w:val="17"/>
      <w:szCs w:val="17"/>
    </w:rPr>
  </w:style>
  <w:style w:type="paragraph" w:customStyle="1" w:styleId="xl73">
    <w:name w:val="xl73"/>
    <w:basedOn w:val="a0"/>
    <w:rsid w:val="00C2146F"/>
    <w:pPr>
      <w:pBdr>
        <w:top w:val="single" w:sz="4" w:space="0" w:color="000000"/>
        <w:left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74">
    <w:name w:val="xl74"/>
    <w:basedOn w:val="a0"/>
    <w:rsid w:val="00C214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75">
    <w:name w:val="xl75"/>
    <w:basedOn w:val="a0"/>
    <w:rsid w:val="00C214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7"/>
      <w:szCs w:val="17"/>
    </w:rPr>
  </w:style>
  <w:style w:type="paragraph" w:customStyle="1" w:styleId="xl76">
    <w:name w:val="xl76"/>
    <w:basedOn w:val="a0"/>
    <w:rsid w:val="00C214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77">
    <w:name w:val="xl77"/>
    <w:basedOn w:val="a0"/>
    <w:rsid w:val="00C2146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0"/>
    <w:rsid w:val="00C2146F"/>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7"/>
      <w:szCs w:val="17"/>
    </w:rPr>
  </w:style>
  <w:style w:type="paragraph" w:customStyle="1" w:styleId="xl79">
    <w:name w:val="xl79"/>
    <w:basedOn w:val="a0"/>
    <w:rsid w:val="00C2146F"/>
    <w:pPr>
      <w:pBdr>
        <w:lef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7"/>
      <w:szCs w:val="17"/>
    </w:rPr>
  </w:style>
  <w:style w:type="paragraph" w:customStyle="1" w:styleId="xl80">
    <w:name w:val="xl80"/>
    <w:basedOn w:val="a0"/>
    <w:rsid w:val="00C2146F"/>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81">
    <w:name w:val="xl81"/>
    <w:basedOn w:val="a0"/>
    <w:rsid w:val="00C2146F"/>
    <w:pPr>
      <w:pBdr>
        <w:top w:val="single" w:sz="4" w:space="0" w:color="000000"/>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82">
    <w:name w:val="xl82"/>
    <w:basedOn w:val="a0"/>
    <w:rsid w:val="00C2146F"/>
    <w:pPr>
      <w:pBdr>
        <w:top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83">
    <w:name w:val="xl83"/>
    <w:basedOn w:val="a0"/>
    <w:rsid w:val="00C2146F"/>
    <w:pPr>
      <w:pBdr>
        <w:top w:val="single" w:sz="4" w:space="0" w:color="auto"/>
        <w:left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84">
    <w:name w:val="xl84"/>
    <w:basedOn w:val="a0"/>
    <w:rsid w:val="00C2146F"/>
    <w:pPr>
      <w:pBdr>
        <w:top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85">
    <w:name w:val="xl85"/>
    <w:basedOn w:val="a0"/>
    <w:rsid w:val="00C2146F"/>
    <w:pPr>
      <w:pBdr>
        <w:top w:val="single" w:sz="4" w:space="0" w:color="auto"/>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86">
    <w:name w:val="xl86"/>
    <w:basedOn w:val="a0"/>
    <w:rsid w:val="00C2146F"/>
    <w:pPr>
      <w:pBdr>
        <w:top w:val="single" w:sz="4" w:space="0" w:color="auto"/>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87">
    <w:name w:val="xl87"/>
    <w:basedOn w:val="a0"/>
    <w:rsid w:val="00C214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89">
    <w:name w:val="xl89"/>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right"/>
      <w:textAlignment w:val="bottom"/>
    </w:pPr>
    <w:rPr>
      <w:rFonts w:ascii="Arial" w:eastAsia="Times New Roman" w:hAnsi="Arial" w:cs="Arial"/>
      <w:color w:val="000000"/>
      <w:sz w:val="17"/>
      <w:szCs w:val="17"/>
    </w:rPr>
  </w:style>
  <w:style w:type="paragraph" w:customStyle="1" w:styleId="xl90">
    <w:name w:val="xl90"/>
    <w:basedOn w:val="a0"/>
    <w:rsid w:val="00C566EF"/>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91">
    <w:name w:val="xl91"/>
    <w:basedOn w:val="a0"/>
    <w:rsid w:val="00C566E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92">
    <w:name w:val="xl92"/>
    <w:basedOn w:val="a0"/>
    <w:rsid w:val="00C566EF"/>
    <w:pPr>
      <w:pBdr>
        <w:top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7"/>
      <w:szCs w:val="17"/>
    </w:rPr>
  </w:style>
  <w:style w:type="paragraph" w:customStyle="1" w:styleId="xl93">
    <w:name w:val="xl93"/>
    <w:basedOn w:val="a0"/>
    <w:rsid w:val="00C566EF"/>
    <w:pPr>
      <w:pBdr>
        <w:top w:val="single" w:sz="4" w:space="0" w:color="000000"/>
        <w:bottom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94">
    <w:name w:val="xl94"/>
    <w:basedOn w:val="a0"/>
    <w:rsid w:val="00C566EF"/>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95">
    <w:name w:val="xl95"/>
    <w:basedOn w:val="a0"/>
    <w:rsid w:val="00C566EF"/>
    <w:pPr>
      <w:pBdr>
        <w:top w:val="single" w:sz="4" w:space="0" w:color="000000"/>
        <w:bottom w:val="single" w:sz="4" w:space="0" w:color="000000"/>
      </w:pBdr>
      <w:shd w:val="clear" w:color="000000" w:fill="F2F2F2"/>
      <w:spacing w:before="100" w:beforeAutospacing="1" w:after="100" w:afterAutospacing="1" w:line="240" w:lineRule="auto"/>
    </w:pPr>
    <w:rPr>
      <w:rFonts w:ascii="Arial" w:eastAsia="Times New Roman" w:hAnsi="Arial" w:cs="Arial"/>
      <w:color w:val="000000"/>
      <w:sz w:val="17"/>
      <w:szCs w:val="17"/>
    </w:rPr>
  </w:style>
  <w:style w:type="paragraph" w:customStyle="1" w:styleId="xl96">
    <w:name w:val="xl96"/>
    <w:basedOn w:val="a0"/>
    <w:rsid w:val="00C566EF"/>
    <w:pPr>
      <w:pBdr>
        <w:top w:val="single" w:sz="4" w:space="0" w:color="000000"/>
        <w:bottom w:val="single" w:sz="4" w:space="0" w:color="000000"/>
      </w:pBdr>
      <w:shd w:val="clear" w:color="000000" w:fill="F2F2F2"/>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97">
    <w:name w:val="xl97"/>
    <w:basedOn w:val="a0"/>
    <w:rsid w:val="00C566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bottom"/>
    </w:pPr>
    <w:rPr>
      <w:rFonts w:ascii="Arial" w:eastAsia="Times New Roman" w:hAnsi="Arial" w:cs="Arial"/>
      <w:color w:val="000000"/>
      <w:sz w:val="17"/>
      <w:szCs w:val="17"/>
    </w:rPr>
  </w:style>
  <w:style w:type="paragraph" w:customStyle="1" w:styleId="xl98">
    <w:name w:val="xl98"/>
    <w:basedOn w:val="a0"/>
    <w:rsid w:val="00C566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bottom"/>
    </w:pPr>
    <w:rPr>
      <w:rFonts w:ascii="Arial" w:eastAsia="Times New Roman" w:hAnsi="Arial" w:cs="Arial"/>
      <w:color w:val="000000"/>
      <w:sz w:val="17"/>
      <w:szCs w:val="17"/>
    </w:rPr>
  </w:style>
  <w:style w:type="paragraph" w:customStyle="1" w:styleId="xl99">
    <w:name w:val="xl99"/>
    <w:basedOn w:val="a0"/>
    <w:rsid w:val="00C566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bottom"/>
    </w:pPr>
    <w:rPr>
      <w:rFonts w:ascii="Arial" w:eastAsia="Times New Roman" w:hAnsi="Arial" w:cs="Arial"/>
      <w:color w:val="000000"/>
      <w:sz w:val="17"/>
      <w:szCs w:val="17"/>
    </w:rPr>
  </w:style>
  <w:style w:type="paragraph" w:customStyle="1" w:styleId="xl100">
    <w:name w:val="xl100"/>
    <w:basedOn w:val="a0"/>
    <w:rsid w:val="00C566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01">
    <w:name w:val="xl101"/>
    <w:basedOn w:val="a0"/>
    <w:rsid w:val="00C566EF"/>
    <w:pPr>
      <w:shd w:val="clear" w:color="000000" w:fill="F2F2F2"/>
      <w:spacing w:before="100" w:beforeAutospacing="1" w:after="100" w:afterAutospacing="1" w:line="240" w:lineRule="auto"/>
      <w:textAlignment w:val="bottom"/>
    </w:pPr>
    <w:rPr>
      <w:rFonts w:ascii="Arial" w:eastAsia="Times New Roman" w:hAnsi="Arial" w:cs="Arial"/>
      <w:color w:val="000000"/>
      <w:sz w:val="17"/>
      <w:szCs w:val="17"/>
    </w:rPr>
  </w:style>
  <w:style w:type="paragraph" w:customStyle="1" w:styleId="xl102">
    <w:name w:val="xl102"/>
    <w:basedOn w:val="a0"/>
    <w:rsid w:val="00C566EF"/>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103">
    <w:name w:val="xl103"/>
    <w:basedOn w:val="a0"/>
    <w:rsid w:val="00C56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4">
    <w:name w:val="xl104"/>
    <w:basedOn w:val="a0"/>
    <w:rsid w:val="00C566E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5">
    <w:name w:val="xl105"/>
    <w:basedOn w:val="a0"/>
    <w:rsid w:val="00C566EF"/>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6">
    <w:name w:val="xl106"/>
    <w:basedOn w:val="a0"/>
    <w:rsid w:val="00C566EF"/>
    <w:pPr>
      <w:pBdr>
        <w:top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7">
    <w:name w:val="xl107"/>
    <w:basedOn w:val="a0"/>
    <w:rsid w:val="00C566E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8">
    <w:name w:val="xl108"/>
    <w:basedOn w:val="a0"/>
    <w:rsid w:val="00C566EF"/>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9">
    <w:name w:val="xl109"/>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center"/>
      <w:textAlignment w:val="center"/>
    </w:pPr>
    <w:rPr>
      <w:rFonts w:ascii="Arial" w:eastAsia="Times New Roman" w:hAnsi="Arial" w:cs="Arial"/>
      <w:b/>
      <w:bCs/>
      <w:color w:val="000000"/>
      <w:sz w:val="17"/>
      <w:szCs w:val="17"/>
    </w:rPr>
  </w:style>
  <w:style w:type="paragraph" w:customStyle="1" w:styleId="xl110">
    <w:name w:val="xl110"/>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11">
    <w:name w:val="xl111"/>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12">
    <w:name w:val="xl112"/>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113">
    <w:name w:val="xl113"/>
    <w:basedOn w:val="a0"/>
    <w:rsid w:val="00C56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a0"/>
    <w:rsid w:val="00C566E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15">
    <w:name w:val="xl115"/>
    <w:basedOn w:val="a0"/>
    <w:rsid w:val="00C566EF"/>
    <w:pPr>
      <w:pBdr>
        <w:top w:val="single" w:sz="4" w:space="0" w:color="000000"/>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16">
    <w:name w:val="xl116"/>
    <w:basedOn w:val="a0"/>
    <w:rsid w:val="00C566EF"/>
    <w:pPr>
      <w:pBdr>
        <w:top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17">
    <w:name w:val="xl117"/>
    <w:basedOn w:val="a0"/>
    <w:rsid w:val="00C566EF"/>
    <w:pPr>
      <w:pBdr>
        <w:top w:val="single" w:sz="4" w:space="0" w:color="auto"/>
        <w:left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18">
    <w:name w:val="xl118"/>
    <w:basedOn w:val="a0"/>
    <w:rsid w:val="00C566EF"/>
    <w:pPr>
      <w:pBdr>
        <w:top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19">
    <w:name w:val="xl119"/>
    <w:basedOn w:val="a0"/>
    <w:rsid w:val="00C566EF"/>
    <w:pPr>
      <w:pBdr>
        <w:top w:val="single" w:sz="4" w:space="0" w:color="auto"/>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20">
    <w:name w:val="xl120"/>
    <w:basedOn w:val="a0"/>
    <w:rsid w:val="00C566EF"/>
    <w:pPr>
      <w:pBdr>
        <w:top w:val="single" w:sz="4" w:space="0" w:color="auto"/>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21">
    <w:name w:val="xl121"/>
    <w:basedOn w:val="a0"/>
    <w:rsid w:val="009A4B3D"/>
    <w:pPr>
      <w:pBdr>
        <w:top w:val="single" w:sz="4" w:space="0" w:color="000000"/>
        <w:left w:val="single" w:sz="4" w:space="0" w:color="000000"/>
      </w:pBdr>
      <w:shd w:val="clear" w:color="000000" w:fill="D9D9D9"/>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122">
    <w:name w:val="xl122"/>
    <w:basedOn w:val="a0"/>
    <w:rsid w:val="009A4B3D"/>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123">
    <w:name w:val="xl123"/>
    <w:basedOn w:val="a0"/>
    <w:rsid w:val="009A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24">
    <w:name w:val="xl124"/>
    <w:basedOn w:val="a0"/>
    <w:rsid w:val="009A4B3D"/>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center"/>
      <w:textAlignment w:val="center"/>
    </w:pPr>
    <w:rPr>
      <w:rFonts w:ascii="Arial" w:eastAsia="Times New Roman" w:hAnsi="Arial" w:cs="Arial"/>
      <w:b/>
      <w:bCs/>
      <w:color w:val="000000"/>
      <w:sz w:val="17"/>
      <w:szCs w:val="17"/>
    </w:rPr>
  </w:style>
  <w:style w:type="paragraph" w:customStyle="1" w:styleId="xl125">
    <w:name w:val="xl125"/>
    <w:basedOn w:val="a0"/>
    <w:rsid w:val="009A4B3D"/>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26">
    <w:name w:val="xl126"/>
    <w:basedOn w:val="a0"/>
    <w:rsid w:val="009A4B3D"/>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27">
    <w:name w:val="xl127"/>
    <w:basedOn w:val="a0"/>
    <w:rsid w:val="009A4B3D"/>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128">
    <w:name w:val="xl128"/>
    <w:basedOn w:val="a0"/>
    <w:rsid w:val="009A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29">
    <w:name w:val="xl129"/>
    <w:basedOn w:val="a0"/>
    <w:rsid w:val="009A4B3D"/>
    <w:pPr>
      <w:pBdr>
        <w:top w:val="single" w:sz="4" w:space="0" w:color="000000"/>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0">
    <w:name w:val="xl130"/>
    <w:basedOn w:val="a0"/>
    <w:rsid w:val="009A4B3D"/>
    <w:pPr>
      <w:pBdr>
        <w:top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1">
    <w:name w:val="xl131"/>
    <w:basedOn w:val="a0"/>
    <w:rsid w:val="009A4B3D"/>
    <w:pPr>
      <w:pBdr>
        <w:top w:val="single" w:sz="4" w:space="0" w:color="auto"/>
        <w:left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32">
    <w:name w:val="xl132"/>
    <w:basedOn w:val="a0"/>
    <w:rsid w:val="009A4B3D"/>
    <w:pPr>
      <w:pBdr>
        <w:top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33">
    <w:name w:val="xl133"/>
    <w:basedOn w:val="a0"/>
    <w:rsid w:val="009A4B3D"/>
    <w:pPr>
      <w:pBdr>
        <w:top w:val="single" w:sz="4" w:space="0" w:color="auto"/>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4">
    <w:name w:val="xl134"/>
    <w:basedOn w:val="a0"/>
    <w:rsid w:val="009A4B3D"/>
    <w:pPr>
      <w:pBdr>
        <w:top w:val="single" w:sz="4" w:space="0" w:color="auto"/>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5">
    <w:name w:val="xl135"/>
    <w:basedOn w:val="a0"/>
    <w:rsid w:val="009A4B3D"/>
    <w:pPr>
      <w:pBdr>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6">
    <w:name w:val="xl136"/>
    <w:basedOn w:val="a0"/>
    <w:rsid w:val="009A4B3D"/>
    <w:pPr>
      <w:pBdr>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7">
    <w:name w:val="xl137"/>
    <w:basedOn w:val="a0"/>
    <w:rsid w:val="009A4B3D"/>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38">
    <w:name w:val="xl138"/>
    <w:basedOn w:val="a0"/>
    <w:rsid w:val="009A4B3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a0"/>
    <w:rsid w:val="009A4B3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bottom"/>
    </w:pPr>
    <w:rPr>
      <w:rFonts w:ascii="Calibri" w:eastAsia="Times New Roman" w:hAnsi="Calibri" w:cs="Calibri"/>
      <w:color w:val="000000"/>
    </w:rPr>
  </w:style>
  <w:style w:type="paragraph" w:customStyle="1" w:styleId="xl140">
    <w:name w:val="xl140"/>
    <w:basedOn w:val="a0"/>
    <w:rsid w:val="00DF2398"/>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17"/>
      <w:szCs w:val="17"/>
    </w:rPr>
  </w:style>
  <w:style w:type="paragraph" w:customStyle="1" w:styleId="ConsPlusTitle">
    <w:name w:val="ConsPlusTitle"/>
    <w:uiPriority w:val="99"/>
    <w:rsid w:val="00AA4D4B"/>
    <w:pPr>
      <w:widowControl w:val="0"/>
      <w:autoSpaceDE w:val="0"/>
      <w:autoSpaceDN w:val="0"/>
      <w:adjustRightInd w:val="0"/>
      <w:spacing w:after="0" w:line="240" w:lineRule="auto"/>
    </w:pPr>
    <w:rPr>
      <w:rFonts w:ascii="Arial" w:hAnsi="Arial" w:cs="Arial"/>
      <w:b/>
      <w:bCs/>
      <w:sz w:val="24"/>
      <w:szCs w:val="24"/>
    </w:rPr>
  </w:style>
  <w:style w:type="paragraph" w:customStyle="1" w:styleId="228bf8a64b8551e1msonormal">
    <w:name w:val="228bf8a64b8551e1msonormal"/>
    <w:basedOn w:val="a0"/>
    <w:rsid w:val="00944D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67D3D"/>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0"/>
    <w:next w:val="a0"/>
    <w:link w:val="20"/>
    <w:uiPriority w:val="9"/>
    <w:unhideWhenUsed/>
    <w:qFormat/>
    <w:rsid w:val="00867D3D"/>
    <w:pPr>
      <w:spacing w:before="200" w:after="0"/>
      <w:outlineLvl w:val="1"/>
    </w:pPr>
    <w:rPr>
      <w:rFonts w:asciiTheme="majorHAnsi" w:eastAsiaTheme="majorEastAsia" w:hAnsiTheme="majorHAnsi" w:cstheme="majorBidi"/>
      <w:b/>
      <w:bCs/>
      <w:sz w:val="26"/>
      <w:szCs w:val="26"/>
    </w:rPr>
  </w:style>
  <w:style w:type="paragraph" w:styleId="3">
    <w:name w:val="heading 3"/>
    <w:basedOn w:val="a0"/>
    <w:next w:val="a0"/>
    <w:link w:val="30"/>
    <w:uiPriority w:val="9"/>
    <w:unhideWhenUsed/>
    <w:qFormat/>
    <w:rsid w:val="00867D3D"/>
    <w:pPr>
      <w:spacing w:before="200" w:after="0" w:line="271" w:lineRule="auto"/>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867D3D"/>
    <w:pPr>
      <w:spacing w:before="200" w:after="0"/>
      <w:outlineLvl w:val="3"/>
    </w:pPr>
    <w:rPr>
      <w:rFonts w:asciiTheme="majorHAnsi" w:eastAsiaTheme="majorEastAsia" w:hAnsiTheme="majorHAnsi" w:cstheme="majorBidi"/>
      <w:b/>
      <w:bCs/>
      <w:i/>
      <w:iCs/>
    </w:rPr>
  </w:style>
  <w:style w:type="paragraph" w:styleId="5">
    <w:name w:val="heading 5"/>
    <w:basedOn w:val="a0"/>
    <w:next w:val="a0"/>
    <w:link w:val="50"/>
    <w:uiPriority w:val="9"/>
    <w:unhideWhenUsed/>
    <w:qFormat/>
    <w:rsid w:val="00867D3D"/>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0"/>
    <w:next w:val="a0"/>
    <w:link w:val="60"/>
    <w:uiPriority w:val="9"/>
    <w:unhideWhenUsed/>
    <w:qFormat/>
    <w:rsid w:val="00867D3D"/>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0"/>
    <w:next w:val="a0"/>
    <w:link w:val="70"/>
    <w:uiPriority w:val="9"/>
    <w:unhideWhenUsed/>
    <w:qFormat/>
    <w:rsid w:val="00867D3D"/>
    <w:pPr>
      <w:spacing w:after="0"/>
      <w:outlineLvl w:val="6"/>
    </w:pPr>
    <w:rPr>
      <w:rFonts w:asciiTheme="majorHAnsi" w:eastAsiaTheme="majorEastAsia" w:hAnsiTheme="majorHAnsi" w:cstheme="majorBidi"/>
      <w:i/>
      <w:iCs/>
    </w:rPr>
  </w:style>
  <w:style w:type="paragraph" w:styleId="8">
    <w:name w:val="heading 8"/>
    <w:basedOn w:val="a0"/>
    <w:next w:val="a0"/>
    <w:link w:val="80"/>
    <w:uiPriority w:val="9"/>
    <w:unhideWhenUsed/>
    <w:qFormat/>
    <w:rsid w:val="00867D3D"/>
    <w:pPr>
      <w:spacing w:after="0"/>
      <w:outlineLvl w:val="7"/>
    </w:pPr>
    <w:rPr>
      <w:rFonts w:asciiTheme="majorHAnsi" w:eastAsiaTheme="majorEastAsia" w:hAnsiTheme="majorHAnsi" w:cstheme="majorBidi"/>
      <w:sz w:val="20"/>
      <w:szCs w:val="20"/>
    </w:rPr>
  </w:style>
  <w:style w:type="paragraph" w:styleId="9">
    <w:name w:val="heading 9"/>
    <w:basedOn w:val="a0"/>
    <w:next w:val="a0"/>
    <w:link w:val="90"/>
    <w:uiPriority w:val="9"/>
    <w:unhideWhenUsed/>
    <w:qFormat/>
    <w:rsid w:val="00867D3D"/>
    <w:pPr>
      <w:spacing w:after="0"/>
      <w:outlineLvl w:val="8"/>
    </w:pPr>
    <w:rPr>
      <w:rFonts w:asciiTheme="majorHAnsi" w:eastAsiaTheme="majorEastAsia" w:hAnsiTheme="majorHAnsi" w:cstheme="majorBidi"/>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67D3D"/>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867D3D"/>
    <w:rPr>
      <w:rFonts w:asciiTheme="majorHAnsi" w:eastAsiaTheme="majorEastAsia" w:hAnsiTheme="majorHAnsi" w:cstheme="majorBidi"/>
      <w:b/>
      <w:bCs/>
      <w:sz w:val="26"/>
      <w:szCs w:val="26"/>
    </w:rPr>
  </w:style>
  <w:style w:type="character" w:customStyle="1" w:styleId="30">
    <w:name w:val="Заголовок 3 Знак"/>
    <w:basedOn w:val="a1"/>
    <w:link w:val="3"/>
    <w:uiPriority w:val="9"/>
    <w:rsid w:val="00867D3D"/>
    <w:rPr>
      <w:rFonts w:asciiTheme="majorHAnsi" w:eastAsiaTheme="majorEastAsia" w:hAnsiTheme="majorHAnsi" w:cstheme="majorBidi"/>
      <w:b/>
      <w:bCs/>
    </w:rPr>
  </w:style>
  <w:style w:type="character" w:customStyle="1" w:styleId="40">
    <w:name w:val="Заголовок 4 Знак"/>
    <w:basedOn w:val="a1"/>
    <w:link w:val="4"/>
    <w:uiPriority w:val="9"/>
    <w:rsid w:val="00867D3D"/>
    <w:rPr>
      <w:rFonts w:asciiTheme="majorHAnsi" w:eastAsiaTheme="majorEastAsia" w:hAnsiTheme="majorHAnsi" w:cstheme="majorBidi"/>
      <w:b/>
      <w:bCs/>
      <w:i/>
      <w:iCs/>
    </w:rPr>
  </w:style>
  <w:style w:type="character" w:customStyle="1" w:styleId="50">
    <w:name w:val="Заголовок 5 Знак"/>
    <w:basedOn w:val="a1"/>
    <w:link w:val="5"/>
    <w:uiPriority w:val="9"/>
    <w:rsid w:val="00867D3D"/>
    <w:rPr>
      <w:rFonts w:asciiTheme="majorHAnsi" w:eastAsiaTheme="majorEastAsia" w:hAnsiTheme="majorHAnsi" w:cstheme="majorBidi"/>
      <w:b/>
      <w:bCs/>
      <w:color w:val="7F7F7F" w:themeColor="text1" w:themeTint="80"/>
    </w:rPr>
  </w:style>
  <w:style w:type="character" w:customStyle="1" w:styleId="60">
    <w:name w:val="Заголовок 6 Знак"/>
    <w:basedOn w:val="a1"/>
    <w:link w:val="6"/>
    <w:uiPriority w:val="9"/>
    <w:rsid w:val="00867D3D"/>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1"/>
    <w:link w:val="7"/>
    <w:uiPriority w:val="9"/>
    <w:rsid w:val="00867D3D"/>
    <w:rPr>
      <w:rFonts w:asciiTheme="majorHAnsi" w:eastAsiaTheme="majorEastAsia" w:hAnsiTheme="majorHAnsi" w:cstheme="majorBidi"/>
      <w:i/>
      <w:iCs/>
    </w:rPr>
  </w:style>
  <w:style w:type="character" w:customStyle="1" w:styleId="80">
    <w:name w:val="Заголовок 8 Знак"/>
    <w:basedOn w:val="a1"/>
    <w:link w:val="8"/>
    <w:uiPriority w:val="9"/>
    <w:rsid w:val="00867D3D"/>
    <w:rPr>
      <w:rFonts w:asciiTheme="majorHAnsi" w:eastAsiaTheme="majorEastAsia" w:hAnsiTheme="majorHAnsi" w:cstheme="majorBidi"/>
      <w:sz w:val="20"/>
      <w:szCs w:val="20"/>
    </w:rPr>
  </w:style>
  <w:style w:type="character" w:customStyle="1" w:styleId="90">
    <w:name w:val="Заголовок 9 Знак"/>
    <w:basedOn w:val="a1"/>
    <w:link w:val="9"/>
    <w:uiPriority w:val="9"/>
    <w:rsid w:val="00867D3D"/>
    <w:rPr>
      <w:rFonts w:asciiTheme="majorHAnsi" w:eastAsiaTheme="majorEastAsia" w:hAnsiTheme="majorHAnsi" w:cstheme="majorBidi"/>
      <w:i/>
      <w:iCs/>
      <w:spacing w:val="5"/>
      <w:sz w:val="20"/>
      <w:szCs w:val="20"/>
    </w:rPr>
  </w:style>
  <w:style w:type="paragraph" w:styleId="a4">
    <w:name w:val="Title"/>
    <w:basedOn w:val="a0"/>
    <w:next w:val="a0"/>
    <w:link w:val="a5"/>
    <w:uiPriority w:val="10"/>
    <w:qFormat/>
    <w:rsid w:val="00867D3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5">
    <w:name w:val="Название Знак"/>
    <w:basedOn w:val="a1"/>
    <w:link w:val="a4"/>
    <w:uiPriority w:val="10"/>
    <w:rsid w:val="00867D3D"/>
    <w:rPr>
      <w:rFonts w:asciiTheme="majorHAnsi" w:eastAsiaTheme="majorEastAsia" w:hAnsiTheme="majorHAnsi" w:cstheme="majorBidi"/>
      <w:spacing w:val="5"/>
      <w:sz w:val="52"/>
      <w:szCs w:val="52"/>
    </w:rPr>
  </w:style>
  <w:style w:type="paragraph" w:styleId="a6">
    <w:name w:val="List Paragraph"/>
    <w:basedOn w:val="a0"/>
    <w:link w:val="a7"/>
    <w:uiPriority w:val="34"/>
    <w:qFormat/>
    <w:rsid w:val="00867D3D"/>
    <w:pPr>
      <w:ind w:left="720"/>
      <w:contextualSpacing/>
    </w:pPr>
  </w:style>
  <w:style w:type="character" w:customStyle="1" w:styleId="a7">
    <w:name w:val="Абзац списка Знак"/>
    <w:basedOn w:val="a1"/>
    <w:link w:val="a6"/>
    <w:uiPriority w:val="34"/>
    <w:locked/>
    <w:rsid w:val="00DD03C7"/>
  </w:style>
  <w:style w:type="paragraph" w:styleId="a8">
    <w:name w:val="No Spacing"/>
    <w:basedOn w:val="a0"/>
    <w:uiPriority w:val="1"/>
    <w:qFormat/>
    <w:rsid w:val="00867D3D"/>
    <w:pPr>
      <w:spacing w:after="0" w:line="240" w:lineRule="auto"/>
    </w:pPr>
  </w:style>
  <w:style w:type="character" w:styleId="a9">
    <w:name w:val="Emphasis"/>
    <w:qFormat/>
    <w:rsid w:val="00867D3D"/>
    <w:rPr>
      <w:b/>
      <w:bCs/>
      <w:i/>
      <w:iCs/>
      <w:spacing w:val="10"/>
      <w:bdr w:val="none" w:sz="0" w:space="0" w:color="auto"/>
      <w:shd w:val="clear" w:color="auto" w:fill="auto"/>
    </w:rPr>
  </w:style>
  <w:style w:type="character" w:styleId="aa">
    <w:name w:val="Subtle Emphasis"/>
    <w:uiPriority w:val="19"/>
    <w:qFormat/>
    <w:rsid w:val="00867D3D"/>
    <w:rPr>
      <w:i/>
      <w:iCs/>
    </w:rPr>
  </w:style>
  <w:style w:type="character" w:styleId="ab">
    <w:name w:val="Intense Emphasis"/>
    <w:uiPriority w:val="21"/>
    <w:qFormat/>
    <w:rsid w:val="00867D3D"/>
    <w:rPr>
      <w:b/>
      <w:bCs/>
    </w:rPr>
  </w:style>
  <w:style w:type="paragraph" w:styleId="ac">
    <w:name w:val="Subtitle"/>
    <w:basedOn w:val="a0"/>
    <w:next w:val="a0"/>
    <w:link w:val="ad"/>
    <w:uiPriority w:val="11"/>
    <w:qFormat/>
    <w:rsid w:val="00867D3D"/>
    <w:pPr>
      <w:spacing w:after="600"/>
    </w:pPr>
    <w:rPr>
      <w:rFonts w:asciiTheme="majorHAnsi" w:eastAsiaTheme="majorEastAsia" w:hAnsiTheme="majorHAnsi" w:cstheme="majorBidi"/>
      <w:i/>
      <w:iCs/>
      <w:spacing w:val="13"/>
      <w:sz w:val="24"/>
      <w:szCs w:val="24"/>
    </w:rPr>
  </w:style>
  <w:style w:type="character" w:customStyle="1" w:styleId="ad">
    <w:name w:val="Подзаголовок Знак"/>
    <w:basedOn w:val="a1"/>
    <w:link w:val="ac"/>
    <w:uiPriority w:val="11"/>
    <w:rsid w:val="00867D3D"/>
    <w:rPr>
      <w:rFonts w:asciiTheme="majorHAnsi" w:eastAsiaTheme="majorEastAsia" w:hAnsiTheme="majorHAnsi" w:cstheme="majorBidi"/>
      <w:i/>
      <w:iCs/>
      <w:spacing w:val="13"/>
      <w:sz w:val="24"/>
      <w:szCs w:val="24"/>
    </w:rPr>
  </w:style>
  <w:style w:type="character" w:styleId="ae">
    <w:name w:val="Strong"/>
    <w:uiPriority w:val="22"/>
    <w:qFormat/>
    <w:rsid w:val="00867D3D"/>
    <w:rPr>
      <w:b/>
      <w:bCs/>
    </w:rPr>
  </w:style>
  <w:style w:type="paragraph" w:styleId="21">
    <w:name w:val="Quote"/>
    <w:basedOn w:val="a0"/>
    <w:next w:val="a0"/>
    <w:link w:val="22"/>
    <w:uiPriority w:val="29"/>
    <w:qFormat/>
    <w:rsid w:val="00867D3D"/>
    <w:pPr>
      <w:spacing w:before="200" w:after="0"/>
      <w:ind w:left="360" w:right="360"/>
    </w:pPr>
    <w:rPr>
      <w:i/>
      <w:iCs/>
    </w:rPr>
  </w:style>
  <w:style w:type="character" w:customStyle="1" w:styleId="22">
    <w:name w:val="Цитата 2 Знак"/>
    <w:basedOn w:val="a1"/>
    <w:link w:val="21"/>
    <w:uiPriority w:val="29"/>
    <w:rsid w:val="00867D3D"/>
    <w:rPr>
      <w:i/>
      <w:iCs/>
    </w:rPr>
  </w:style>
  <w:style w:type="paragraph" w:styleId="af">
    <w:name w:val="Intense Quote"/>
    <w:basedOn w:val="a0"/>
    <w:next w:val="a0"/>
    <w:link w:val="af0"/>
    <w:uiPriority w:val="30"/>
    <w:qFormat/>
    <w:rsid w:val="00867D3D"/>
    <w:pPr>
      <w:pBdr>
        <w:bottom w:val="single" w:sz="4" w:space="1" w:color="auto"/>
      </w:pBdr>
      <w:spacing w:before="200" w:after="280"/>
      <w:ind w:left="1008" w:right="1152"/>
      <w:jc w:val="both"/>
    </w:pPr>
    <w:rPr>
      <w:b/>
      <w:bCs/>
      <w:i/>
      <w:iCs/>
    </w:rPr>
  </w:style>
  <w:style w:type="character" w:customStyle="1" w:styleId="af0">
    <w:name w:val="Выделенная цитата Знак"/>
    <w:basedOn w:val="a1"/>
    <w:link w:val="af"/>
    <w:uiPriority w:val="30"/>
    <w:rsid w:val="00867D3D"/>
    <w:rPr>
      <w:b/>
      <w:bCs/>
      <w:i/>
      <w:iCs/>
    </w:rPr>
  </w:style>
  <w:style w:type="character" w:styleId="af1">
    <w:name w:val="Subtle Reference"/>
    <w:uiPriority w:val="31"/>
    <w:qFormat/>
    <w:rsid w:val="00867D3D"/>
    <w:rPr>
      <w:smallCaps/>
    </w:rPr>
  </w:style>
  <w:style w:type="character" w:styleId="af2">
    <w:name w:val="Intense Reference"/>
    <w:uiPriority w:val="32"/>
    <w:qFormat/>
    <w:rsid w:val="00867D3D"/>
    <w:rPr>
      <w:smallCaps/>
      <w:spacing w:val="5"/>
      <w:u w:val="single"/>
    </w:rPr>
  </w:style>
  <w:style w:type="character" w:styleId="af3">
    <w:name w:val="Book Title"/>
    <w:uiPriority w:val="33"/>
    <w:qFormat/>
    <w:rsid w:val="00867D3D"/>
    <w:rPr>
      <w:i/>
      <w:iCs/>
      <w:smallCaps/>
      <w:spacing w:val="5"/>
    </w:rPr>
  </w:style>
  <w:style w:type="paragraph" w:styleId="af4">
    <w:name w:val="TOC Heading"/>
    <w:basedOn w:val="1"/>
    <w:next w:val="a0"/>
    <w:uiPriority w:val="39"/>
    <w:unhideWhenUsed/>
    <w:qFormat/>
    <w:rsid w:val="00867D3D"/>
    <w:pPr>
      <w:outlineLvl w:val="9"/>
    </w:pPr>
  </w:style>
  <w:style w:type="paragraph" w:styleId="af5">
    <w:name w:val="Normal (Web)"/>
    <w:aliases w:val="Обычный (Web),Обычный (веб)11,Обычный (веб) Знак3,Обычный (веб)1 Знак,Обычный (веб) Знак Знак1,Обычный (веб) Знак1 Знак1,Обычный (веб) Знак Знак Знак,Обычный (веб)11 Знак,Обычный (Web)1 Знак,Обычный (Web) Знак Знак Знак Знак"/>
    <w:basedOn w:val="a0"/>
    <w:uiPriority w:val="99"/>
    <w:unhideWhenUsed/>
    <w:qFormat/>
    <w:rsid w:val="00CD56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D4709"/>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header"/>
    <w:aliases w:val="ВерхКолонтитул"/>
    <w:basedOn w:val="a0"/>
    <w:link w:val="af7"/>
    <w:uiPriority w:val="99"/>
    <w:unhideWhenUsed/>
    <w:rsid w:val="00E23E7F"/>
    <w:pPr>
      <w:tabs>
        <w:tab w:val="center" w:pos="4677"/>
        <w:tab w:val="right" w:pos="9355"/>
      </w:tabs>
      <w:spacing w:after="0" w:line="240" w:lineRule="auto"/>
    </w:pPr>
  </w:style>
  <w:style w:type="character" w:customStyle="1" w:styleId="af7">
    <w:name w:val="Верхний колонтитул Знак"/>
    <w:aliases w:val="ВерхКолонтитул Знак"/>
    <w:basedOn w:val="a1"/>
    <w:link w:val="af6"/>
    <w:uiPriority w:val="99"/>
    <w:rsid w:val="00E23E7F"/>
  </w:style>
  <w:style w:type="paragraph" w:styleId="af8">
    <w:name w:val="footer"/>
    <w:basedOn w:val="a0"/>
    <w:link w:val="af9"/>
    <w:uiPriority w:val="99"/>
    <w:unhideWhenUsed/>
    <w:rsid w:val="00E23E7F"/>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E23E7F"/>
  </w:style>
  <w:style w:type="character" w:styleId="afa">
    <w:name w:val="Hyperlink"/>
    <w:basedOn w:val="a1"/>
    <w:uiPriority w:val="99"/>
    <w:unhideWhenUsed/>
    <w:rsid w:val="00B90360"/>
    <w:rPr>
      <w:color w:val="0000FF"/>
      <w:u w:val="single"/>
    </w:rPr>
  </w:style>
  <w:style w:type="paragraph" w:styleId="afb">
    <w:name w:val="Balloon Text"/>
    <w:basedOn w:val="a0"/>
    <w:link w:val="afc"/>
    <w:uiPriority w:val="99"/>
    <w:semiHidden/>
    <w:unhideWhenUsed/>
    <w:rsid w:val="004040D6"/>
    <w:pPr>
      <w:spacing w:after="0" w:line="240" w:lineRule="auto"/>
    </w:pPr>
    <w:rPr>
      <w:rFonts w:ascii="Tahoma" w:hAnsi="Tahoma" w:cs="Tahoma"/>
      <w:sz w:val="16"/>
      <w:szCs w:val="16"/>
    </w:rPr>
  </w:style>
  <w:style w:type="character" w:customStyle="1" w:styleId="afc">
    <w:name w:val="Текст выноски Знак"/>
    <w:basedOn w:val="a1"/>
    <w:link w:val="afb"/>
    <w:uiPriority w:val="99"/>
    <w:semiHidden/>
    <w:rsid w:val="004040D6"/>
    <w:rPr>
      <w:rFonts w:ascii="Tahoma" w:hAnsi="Tahoma" w:cs="Tahoma"/>
      <w:sz w:val="16"/>
      <w:szCs w:val="16"/>
    </w:rPr>
  </w:style>
  <w:style w:type="paragraph" w:styleId="23">
    <w:name w:val="toc 2"/>
    <w:basedOn w:val="a0"/>
    <w:next w:val="a0"/>
    <w:autoRedefine/>
    <w:uiPriority w:val="39"/>
    <w:unhideWhenUsed/>
    <w:qFormat/>
    <w:rsid w:val="00DD03C7"/>
    <w:pPr>
      <w:spacing w:after="100"/>
      <w:ind w:left="220"/>
    </w:pPr>
  </w:style>
  <w:style w:type="paragraph" w:styleId="12">
    <w:name w:val="toc 1"/>
    <w:basedOn w:val="a0"/>
    <w:next w:val="a0"/>
    <w:autoRedefine/>
    <w:uiPriority w:val="39"/>
    <w:unhideWhenUsed/>
    <w:qFormat/>
    <w:rsid w:val="00DD03C7"/>
    <w:pPr>
      <w:spacing w:after="100"/>
    </w:pPr>
  </w:style>
  <w:style w:type="table" w:styleId="afd">
    <w:name w:val="Table Grid"/>
    <w:basedOn w:val="a2"/>
    <w:uiPriority w:val="39"/>
    <w:rsid w:val="00DD03C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toc 3"/>
    <w:basedOn w:val="a0"/>
    <w:next w:val="a0"/>
    <w:autoRedefine/>
    <w:uiPriority w:val="39"/>
    <w:unhideWhenUsed/>
    <w:qFormat/>
    <w:rsid w:val="00DD03C7"/>
    <w:pPr>
      <w:suppressAutoHyphens/>
      <w:spacing w:after="100" w:line="240" w:lineRule="auto"/>
      <w:ind w:left="480"/>
    </w:pPr>
    <w:rPr>
      <w:rFonts w:ascii="Times New Roman" w:eastAsia="Times New Roman" w:hAnsi="Times New Roman" w:cs="Times New Roman"/>
      <w:sz w:val="24"/>
      <w:szCs w:val="24"/>
      <w:lang w:eastAsia="zh-CN"/>
    </w:rPr>
  </w:style>
  <w:style w:type="paragraph" w:customStyle="1" w:styleId="msonormalmrcssattr">
    <w:name w:val="msonormal_mr_css_attr"/>
    <w:basedOn w:val="a0"/>
    <w:rsid w:val="00DD03C7"/>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a1"/>
    <w:rsid w:val="00DD03C7"/>
    <w:rPr>
      <w:rFonts w:cs="Times New Roman"/>
    </w:rPr>
  </w:style>
  <w:style w:type="paragraph" w:customStyle="1" w:styleId="active">
    <w:name w:val="active"/>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text">
    <w:name w:val="wide-text"/>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maps-geolink">
    <w:name w:val="ymaps-geolink"/>
    <w:basedOn w:val="a1"/>
    <w:rsid w:val="00DD03C7"/>
    <w:rPr>
      <w:rFonts w:cs="Times New Roman"/>
    </w:rPr>
  </w:style>
  <w:style w:type="character" w:customStyle="1" w:styleId="contactspdf">
    <w:name w:val="contacts__pdf"/>
    <w:basedOn w:val="a1"/>
    <w:rsid w:val="00DD03C7"/>
    <w:rPr>
      <w:rFonts w:cs="Times New Roman"/>
    </w:rPr>
  </w:style>
  <w:style w:type="character" w:customStyle="1" w:styleId="company-name-slogan">
    <w:name w:val="company-name-slogan"/>
    <w:basedOn w:val="a1"/>
    <w:rsid w:val="00DD03C7"/>
    <w:rPr>
      <w:rFonts w:cs="Times New Roman"/>
    </w:rPr>
  </w:style>
  <w:style w:type="character" w:customStyle="1" w:styleId="red">
    <w:name w:val="red"/>
    <w:basedOn w:val="a1"/>
    <w:rsid w:val="00DD03C7"/>
    <w:rPr>
      <w:rFonts w:cs="Times New Roman"/>
    </w:rPr>
  </w:style>
  <w:style w:type="paragraph" w:customStyle="1" w:styleId="ListParagraph1">
    <w:name w:val="List Paragraph1"/>
    <w:basedOn w:val="a0"/>
    <w:rsid w:val="00DD03C7"/>
    <w:pPr>
      <w:ind w:left="720"/>
    </w:pPr>
    <w:rPr>
      <w:rFonts w:ascii="Calibri" w:eastAsia="Times New Roman" w:hAnsi="Calibri" w:cs="Times New Roman"/>
    </w:rPr>
  </w:style>
  <w:style w:type="table" w:customStyle="1" w:styleId="13">
    <w:name w:val="Сетка таблицы светлая1"/>
    <w:basedOn w:val="a2"/>
    <w:uiPriority w:val="40"/>
    <w:rsid w:val="00DD03C7"/>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item">
    <w:name w:val="text__item"/>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1"/>
    <w:rsid w:val="00DD03C7"/>
    <w:rPr>
      <w:rFonts w:cs="Times New Roman"/>
    </w:rPr>
  </w:style>
  <w:style w:type="paragraph" w:styleId="afe">
    <w:name w:val="footnote text"/>
    <w:basedOn w:val="a0"/>
    <w:link w:val="aff"/>
    <w:rsid w:val="00DD03C7"/>
    <w:pPr>
      <w:spacing w:after="0" w:line="240" w:lineRule="auto"/>
    </w:pPr>
    <w:rPr>
      <w:sz w:val="20"/>
      <w:szCs w:val="20"/>
      <w:lang w:eastAsia="zh-CN"/>
    </w:rPr>
  </w:style>
  <w:style w:type="character" w:customStyle="1" w:styleId="aff">
    <w:name w:val="Текст сноски Знак"/>
    <w:basedOn w:val="a1"/>
    <w:link w:val="afe"/>
    <w:rsid w:val="00DD03C7"/>
    <w:rPr>
      <w:rFonts w:eastAsiaTheme="minorEastAsia"/>
      <w:sz w:val="20"/>
      <w:szCs w:val="20"/>
      <w:lang w:eastAsia="zh-CN" w:bidi="ar-SA"/>
    </w:rPr>
  </w:style>
  <w:style w:type="character" w:styleId="aff0">
    <w:name w:val="footnote reference"/>
    <w:basedOn w:val="a1"/>
    <w:rsid w:val="00DD03C7"/>
    <w:rPr>
      <w:rFonts w:cs="Times New Roman"/>
      <w:vertAlign w:val="superscript"/>
    </w:rPr>
  </w:style>
  <w:style w:type="paragraph" w:styleId="aff1">
    <w:name w:val="Body Text"/>
    <w:basedOn w:val="a0"/>
    <w:link w:val="aff2"/>
    <w:uiPriority w:val="1"/>
    <w:qFormat/>
    <w:rsid w:val="00DD03C7"/>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ff2">
    <w:name w:val="Основной текст Знак"/>
    <w:basedOn w:val="a1"/>
    <w:link w:val="aff1"/>
    <w:uiPriority w:val="1"/>
    <w:rsid w:val="00DD03C7"/>
    <w:rPr>
      <w:rFonts w:ascii="Times New Roman" w:eastAsia="Times New Roman" w:hAnsi="Times New Roman" w:cs="Times New Roman"/>
      <w:sz w:val="28"/>
      <w:szCs w:val="28"/>
      <w:lang w:val="ru-RU" w:bidi="ar-SA"/>
    </w:rPr>
  </w:style>
  <w:style w:type="character" w:styleId="aff3">
    <w:name w:val="endnote reference"/>
    <w:basedOn w:val="a1"/>
    <w:uiPriority w:val="99"/>
    <w:unhideWhenUsed/>
    <w:rsid w:val="00DD03C7"/>
    <w:rPr>
      <w:rFonts w:cs="Times New Roman"/>
      <w:vertAlign w:val="superscript"/>
    </w:rPr>
  </w:style>
  <w:style w:type="character" w:styleId="aff4">
    <w:name w:val="annotation reference"/>
    <w:basedOn w:val="a1"/>
    <w:uiPriority w:val="99"/>
    <w:semiHidden/>
    <w:unhideWhenUsed/>
    <w:rsid w:val="00DD03C7"/>
    <w:rPr>
      <w:rFonts w:cs="Times New Roman"/>
      <w:sz w:val="16"/>
      <w:szCs w:val="16"/>
    </w:rPr>
  </w:style>
  <w:style w:type="paragraph" w:styleId="aff5">
    <w:name w:val="annotation text"/>
    <w:basedOn w:val="a0"/>
    <w:link w:val="aff6"/>
    <w:uiPriority w:val="99"/>
    <w:unhideWhenUsed/>
    <w:rsid w:val="00DD03C7"/>
    <w:pPr>
      <w:suppressAutoHyphens/>
      <w:spacing w:after="0" w:line="240" w:lineRule="auto"/>
    </w:pPr>
    <w:rPr>
      <w:rFonts w:ascii="Times New Roman" w:eastAsia="Times New Roman" w:hAnsi="Times New Roman" w:cs="Times New Roman"/>
      <w:sz w:val="20"/>
      <w:szCs w:val="20"/>
      <w:lang w:eastAsia="zh-CN"/>
    </w:rPr>
  </w:style>
  <w:style w:type="character" w:customStyle="1" w:styleId="aff6">
    <w:name w:val="Текст примечания Знак"/>
    <w:basedOn w:val="a1"/>
    <w:link w:val="aff5"/>
    <w:uiPriority w:val="99"/>
    <w:rsid w:val="00DD03C7"/>
    <w:rPr>
      <w:rFonts w:ascii="Times New Roman" w:eastAsia="Times New Roman" w:hAnsi="Times New Roman" w:cs="Times New Roman"/>
      <w:sz w:val="20"/>
      <w:szCs w:val="20"/>
      <w:lang w:val="ru-RU" w:eastAsia="zh-CN" w:bidi="ar-SA"/>
    </w:rPr>
  </w:style>
  <w:style w:type="paragraph" w:styleId="aff7">
    <w:name w:val="annotation subject"/>
    <w:basedOn w:val="aff5"/>
    <w:next w:val="aff5"/>
    <w:link w:val="aff8"/>
    <w:uiPriority w:val="99"/>
    <w:semiHidden/>
    <w:unhideWhenUsed/>
    <w:rsid w:val="00DD03C7"/>
    <w:rPr>
      <w:b/>
      <w:bCs/>
    </w:rPr>
  </w:style>
  <w:style w:type="character" w:customStyle="1" w:styleId="aff8">
    <w:name w:val="Тема примечания Знак"/>
    <w:basedOn w:val="aff6"/>
    <w:link w:val="aff7"/>
    <w:uiPriority w:val="99"/>
    <w:semiHidden/>
    <w:rsid w:val="00DD03C7"/>
    <w:rPr>
      <w:rFonts w:ascii="Times New Roman" w:eastAsia="Times New Roman" w:hAnsi="Times New Roman" w:cs="Times New Roman"/>
      <w:b/>
      <w:bCs/>
      <w:sz w:val="20"/>
      <w:szCs w:val="20"/>
      <w:lang w:val="ru-RU" w:eastAsia="zh-CN" w:bidi="ar-SA"/>
    </w:rPr>
  </w:style>
  <w:style w:type="paragraph" w:customStyle="1" w:styleId="important">
    <w:name w:val="important"/>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Placeholder Text"/>
    <w:basedOn w:val="a1"/>
    <w:uiPriority w:val="99"/>
    <w:semiHidden/>
    <w:rsid w:val="00DD03C7"/>
    <w:rPr>
      <w:rFonts w:cs="Times New Roman"/>
      <w:color w:val="808080"/>
    </w:rPr>
  </w:style>
  <w:style w:type="paragraph" w:customStyle="1" w:styleId="formattext">
    <w:name w:val="formattext"/>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iPriority w:val="99"/>
    <w:semiHidden/>
    <w:unhideWhenUsed/>
    <w:rsid w:val="00DD0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semiHidden/>
    <w:rsid w:val="00DD03C7"/>
    <w:rPr>
      <w:rFonts w:ascii="Courier New" w:eastAsia="Times New Roman" w:hAnsi="Courier New" w:cs="Courier New"/>
      <w:sz w:val="20"/>
      <w:szCs w:val="20"/>
      <w:lang w:val="ru-RU" w:eastAsia="ru-RU" w:bidi="ar-SA"/>
    </w:rPr>
  </w:style>
  <w:style w:type="character" w:customStyle="1" w:styleId="y2iqfc">
    <w:name w:val="y2iqfc"/>
    <w:basedOn w:val="a1"/>
    <w:rsid w:val="00DD03C7"/>
    <w:rPr>
      <w:rFonts w:cs="Times New Roman"/>
    </w:rPr>
  </w:style>
  <w:style w:type="paragraph" w:customStyle="1" w:styleId="affa">
    <w:name w:val="ИДЕАЛ"/>
    <w:basedOn w:val="a0"/>
    <w:qFormat/>
    <w:rsid w:val="00DD03C7"/>
    <w:pPr>
      <w:spacing w:after="0" w:line="240" w:lineRule="auto"/>
      <w:contextualSpacing/>
      <w:jc w:val="both"/>
    </w:pPr>
    <w:rPr>
      <w:rFonts w:ascii="Liberation Serif" w:eastAsia="Times New Roman" w:hAnsi="Liberation Serif" w:cs="Times New Roman"/>
      <w:b/>
      <w:sz w:val="28"/>
      <w:szCs w:val="28"/>
    </w:rPr>
  </w:style>
  <w:style w:type="character" w:customStyle="1" w:styleId="grame">
    <w:name w:val="grame"/>
    <w:rsid w:val="00DD03C7"/>
  </w:style>
  <w:style w:type="character" w:customStyle="1" w:styleId="affb">
    <w:name w:val="Основной текст_"/>
    <w:link w:val="24"/>
    <w:locked/>
    <w:rsid w:val="00DD03C7"/>
    <w:rPr>
      <w:spacing w:val="1"/>
      <w:shd w:val="clear" w:color="auto" w:fill="FFFFFF"/>
    </w:rPr>
  </w:style>
  <w:style w:type="paragraph" w:customStyle="1" w:styleId="24">
    <w:name w:val="Основной текст2"/>
    <w:basedOn w:val="a0"/>
    <w:link w:val="affb"/>
    <w:rsid w:val="00DD03C7"/>
    <w:pPr>
      <w:widowControl w:val="0"/>
      <w:shd w:val="clear" w:color="auto" w:fill="FFFFFF"/>
      <w:spacing w:after="360" w:line="240" w:lineRule="atLeast"/>
    </w:pPr>
    <w:rPr>
      <w:spacing w:val="1"/>
    </w:rPr>
  </w:style>
  <w:style w:type="paragraph" w:customStyle="1" w:styleId="14">
    <w:name w:val="Обычный1"/>
    <w:link w:val="Normal"/>
    <w:rsid w:val="00DD03C7"/>
    <w:pPr>
      <w:spacing w:after="0" w:line="240" w:lineRule="auto"/>
    </w:pPr>
    <w:rPr>
      <w:rFonts w:ascii="Times New Roman" w:eastAsia="Times New Roman" w:hAnsi="Times New Roman" w:cs="Times New Roman"/>
      <w:sz w:val="24"/>
      <w:szCs w:val="20"/>
    </w:rPr>
  </w:style>
  <w:style w:type="character" w:customStyle="1" w:styleId="Normal">
    <w:name w:val="Normal Знак"/>
    <w:basedOn w:val="a1"/>
    <w:link w:val="14"/>
    <w:locked/>
    <w:rsid w:val="00DD03C7"/>
    <w:rPr>
      <w:rFonts w:ascii="Times New Roman" w:eastAsia="Times New Roman" w:hAnsi="Times New Roman" w:cs="Times New Roman"/>
      <w:sz w:val="24"/>
      <w:szCs w:val="20"/>
      <w:lang w:val="ru-RU" w:eastAsia="ru-RU" w:bidi="ar-SA"/>
    </w:rPr>
  </w:style>
  <w:style w:type="paragraph" w:customStyle="1" w:styleId="ConsPlusNormal">
    <w:name w:val="ConsPlusNormal"/>
    <w:rsid w:val="00DD03C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dlerM">
    <w:name w:val="AdlerM"/>
    <w:basedOn w:val="a0"/>
    <w:rsid w:val="00DD03C7"/>
    <w:pPr>
      <w:spacing w:before="60" w:after="60" w:line="260" w:lineRule="exact"/>
      <w:jc w:val="both"/>
    </w:pPr>
    <w:rPr>
      <w:rFonts w:ascii="Arial" w:eastAsia="Times New Roman" w:hAnsi="Arial" w:cs="Times New Roman"/>
      <w:szCs w:val="20"/>
    </w:rPr>
  </w:style>
  <w:style w:type="paragraph" w:styleId="affc">
    <w:name w:val="Body Text Indent"/>
    <w:basedOn w:val="a0"/>
    <w:link w:val="affd"/>
    <w:uiPriority w:val="99"/>
    <w:rsid w:val="00DD03C7"/>
    <w:pPr>
      <w:spacing w:after="0" w:line="240" w:lineRule="auto"/>
      <w:ind w:firstLine="709"/>
      <w:jc w:val="both"/>
    </w:pPr>
    <w:rPr>
      <w:rFonts w:ascii="Times New Roman" w:eastAsia="Times New Roman" w:hAnsi="Times New Roman" w:cs="Times New Roman"/>
      <w:bCs/>
      <w:sz w:val="24"/>
      <w:szCs w:val="24"/>
    </w:rPr>
  </w:style>
  <w:style w:type="character" w:customStyle="1" w:styleId="affd">
    <w:name w:val="Основной текст с отступом Знак"/>
    <w:basedOn w:val="a1"/>
    <w:link w:val="affc"/>
    <w:uiPriority w:val="99"/>
    <w:rsid w:val="00DD03C7"/>
    <w:rPr>
      <w:rFonts w:ascii="Times New Roman" w:eastAsia="Times New Roman" w:hAnsi="Times New Roman" w:cs="Times New Roman"/>
      <w:bCs/>
      <w:sz w:val="24"/>
      <w:szCs w:val="24"/>
      <w:lang w:val="ru-RU" w:eastAsia="ru-RU" w:bidi="ar-SA"/>
    </w:rPr>
  </w:style>
  <w:style w:type="paragraph" w:styleId="25">
    <w:name w:val="Body Text Indent 2"/>
    <w:basedOn w:val="a0"/>
    <w:link w:val="26"/>
    <w:uiPriority w:val="99"/>
    <w:rsid w:val="00DD03C7"/>
    <w:pPr>
      <w:spacing w:after="0" w:line="240" w:lineRule="auto"/>
      <w:ind w:left="180" w:firstLine="671"/>
      <w:jc w:val="both"/>
    </w:pPr>
    <w:rPr>
      <w:rFonts w:ascii="Times New Roman" w:eastAsia="Times New Roman" w:hAnsi="Times New Roman" w:cs="Times New Roman"/>
      <w:bCs/>
      <w:sz w:val="28"/>
      <w:szCs w:val="24"/>
    </w:rPr>
  </w:style>
  <w:style w:type="character" w:customStyle="1" w:styleId="26">
    <w:name w:val="Основной текст с отступом 2 Знак"/>
    <w:basedOn w:val="a1"/>
    <w:link w:val="25"/>
    <w:uiPriority w:val="99"/>
    <w:rsid w:val="00DD03C7"/>
    <w:rPr>
      <w:rFonts w:ascii="Times New Roman" w:eastAsia="Times New Roman" w:hAnsi="Times New Roman" w:cs="Times New Roman"/>
      <w:bCs/>
      <w:sz w:val="28"/>
      <w:szCs w:val="24"/>
      <w:lang w:val="ru-RU" w:eastAsia="ru-RU" w:bidi="ar-SA"/>
    </w:rPr>
  </w:style>
  <w:style w:type="paragraph" w:customStyle="1" w:styleId="affe">
    <w:name w:val="пропись"/>
    <w:rsid w:val="00DD03C7"/>
    <w:pPr>
      <w:widowControl w:val="0"/>
      <w:overflowPunct w:val="0"/>
      <w:autoSpaceDE w:val="0"/>
      <w:autoSpaceDN w:val="0"/>
      <w:adjustRightInd w:val="0"/>
      <w:spacing w:before="60" w:after="0" w:line="240" w:lineRule="auto"/>
      <w:ind w:left="57" w:right="57" w:firstLine="851"/>
      <w:jc w:val="both"/>
      <w:textAlignment w:val="baseline"/>
    </w:pPr>
    <w:rPr>
      <w:rFonts w:ascii="Arial" w:eastAsia="Times New Roman" w:hAnsi="Arial" w:cs="Times New Roman"/>
      <w:kern w:val="28"/>
      <w:sz w:val="24"/>
      <w:szCs w:val="20"/>
    </w:rPr>
  </w:style>
  <w:style w:type="paragraph" w:customStyle="1" w:styleId="AdlerT">
    <w:name w:val="AdlerT"/>
    <w:basedOn w:val="AdlerM"/>
    <w:next w:val="AdlerM"/>
    <w:rsid w:val="00DD03C7"/>
    <w:pPr>
      <w:keepNext/>
    </w:pPr>
  </w:style>
  <w:style w:type="paragraph" w:styleId="afff">
    <w:name w:val="Date"/>
    <w:basedOn w:val="a0"/>
    <w:next w:val="a0"/>
    <w:link w:val="afff0"/>
    <w:uiPriority w:val="99"/>
    <w:rsid w:val="00DD03C7"/>
    <w:pPr>
      <w:spacing w:after="220" w:line="240" w:lineRule="auto"/>
      <w:ind w:left="4565"/>
    </w:pPr>
    <w:rPr>
      <w:rFonts w:ascii="Garamond" w:eastAsia="Times New Roman" w:hAnsi="Garamond" w:cs="Times New Roman"/>
      <w:kern w:val="18"/>
      <w:sz w:val="20"/>
      <w:szCs w:val="20"/>
    </w:rPr>
  </w:style>
  <w:style w:type="character" w:customStyle="1" w:styleId="afff0">
    <w:name w:val="Дата Знак"/>
    <w:basedOn w:val="a1"/>
    <w:link w:val="afff"/>
    <w:uiPriority w:val="99"/>
    <w:rsid w:val="00DD03C7"/>
    <w:rPr>
      <w:rFonts w:ascii="Garamond" w:eastAsia="Times New Roman" w:hAnsi="Garamond" w:cs="Times New Roman"/>
      <w:kern w:val="18"/>
      <w:sz w:val="20"/>
      <w:szCs w:val="20"/>
      <w:lang w:eastAsia="ru-RU" w:bidi="ar-SA"/>
    </w:rPr>
  </w:style>
  <w:style w:type="paragraph" w:customStyle="1" w:styleId="afff1">
    <w:name w:val="список"/>
    <w:basedOn w:val="a0"/>
    <w:link w:val="afff2"/>
    <w:qFormat/>
    <w:rsid w:val="00DD03C7"/>
    <w:pPr>
      <w:widowControl w:val="0"/>
      <w:shd w:val="clear" w:color="auto" w:fill="FFFFFF"/>
      <w:tabs>
        <w:tab w:val="left" w:pos="1134"/>
      </w:tabs>
      <w:autoSpaceDE w:val="0"/>
      <w:autoSpaceDN w:val="0"/>
      <w:adjustRightInd w:val="0"/>
      <w:spacing w:after="0" w:line="360" w:lineRule="auto"/>
      <w:jc w:val="both"/>
    </w:pPr>
    <w:rPr>
      <w:rFonts w:eastAsia="Times New Roman"/>
    </w:rPr>
  </w:style>
  <w:style w:type="character" w:customStyle="1" w:styleId="afff2">
    <w:name w:val="список Знак"/>
    <w:basedOn w:val="a1"/>
    <w:link w:val="afff1"/>
    <w:locked/>
    <w:rsid w:val="00DD03C7"/>
    <w:rPr>
      <w:rFonts w:eastAsia="Times New Roman"/>
      <w:shd w:val="clear" w:color="auto" w:fill="FFFFFF"/>
      <w:lang w:val="ru-RU" w:bidi="ar-SA"/>
    </w:rPr>
  </w:style>
  <w:style w:type="paragraph" w:customStyle="1" w:styleId="CM18">
    <w:name w:val="CM18"/>
    <w:basedOn w:val="a0"/>
    <w:next w:val="a0"/>
    <w:uiPriority w:val="99"/>
    <w:rsid w:val="00DD03C7"/>
    <w:pPr>
      <w:widowControl w:val="0"/>
      <w:autoSpaceDE w:val="0"/>
      <w:autoSpaceDN w:val="0"/>
      <w:adjustRightInd w:val="0"/>
      <w:spacing w:after="0" w:line="256" w:lineRule="atLeast"/>
      <w:ind w:left="851"/>
    </w:pPr>
    <w:rPr>
      <w:rFonts w:ascii="Times New Roman" w:eastAsia="Times New Roman" w:hAnsi="Times New Roman" w:cs="Times New Roman"/>
      <w:sz w:val="24"/>
      <w:szCs w:val="24"/>
    </w:rPr>
  </w:style>
  <w:style w:type="character" w:customStyle="1" w:styleId="A30">
    <w:name w:val="A3"/>
    <w:uiPriority w:val="99"/>
    <w:rsid w:val="00DD03C7"/>
    <w:rPr>
      <w:color w:val="211D1E"/>
      <w:sz w:val="20"/>
    </w:rPr>
  </w:style>
  <w:style w:type="paragraph" w:styleId="afff3">
    <w:name w:val="caption"/>
    <w:aliases w:val="Название объекта_рисунок,Название объекта таблица книга"/>
    <w:basedOn w:val="a0"/>
    <w:next w:val="a0"/>
    <w:link w:val="afff4"/>
    <w:uiPriority w:val="99"/>
    <w:unhideWhenUsed/>
    <w:qFormat/>
    <w:rsid w:val="00DD03C7"/>
    <w:pPr>
      <w:spacing w:line="240" w:lineRule="auto"/>
    </w:pPr>
    <w:rPr>
      <w:b/>
      <w:bCs/>
      <w:color w:val="DDDDDD" w:themeColor="accent1"/>
      <w:sz w:val="18"/>
      <w:szCs w:val="18"/>
    </w:rPr>
  </w:style>
  <w:style w:type="character" w:customStyle="1" w:styleId="afff4">
    <w:name w:val="Название объекта Знак"/>
    <w:aliases w:val="Название объекта_рисунок Знак,Название объекта таблица книга Знак"/>
    <w:link w:val="afff3"/>
    <w:uiPriority w:val="99"/>
    <w:locked/>
    <w:rsid w:val="00DD03C7"/>
    <w:rPr>
      <w:rFonts w:eastAsiaTheme="minorEastAsia"/>
      <w:b/>
      <w:bCs/>
      <w:color w:val="DDDDDD" w:themeColor="accent1"/>
      <w:sz w:val="18"/>
      <w:szCs w:val="18"/>
      <w:lang w:val="ru-RU" w:eastAsia="ru-RU" w:bidi="ar-SA"/>
    </w:rPr>
  </w:style>
  <w:style w:type="paragraph" w:customStyle="1" w:styleId="15">
    <w:name w:val="ЭКБ Заголовок 1"/>
    <w:basedOn w:val="1"/>
    <w:link w:val="16"/>
    <w:autoRedefine/>
    <w:qFormat/>
    <w:rsid w:val="00DD03C7"/>
    <w:pPr>
      <w:keepNext/>
      <w:spacing w:before="0" w:line="360" w:lineRule="auto"/>
      <w:ind w:firstLine="709"/>
      <w:contextualSpacing w:val="0"/>
      <w:jc w:val="both"/>
      <w:outlineLvl w:val="1"/>
    </w:pPr>
    <w:rPr>
      <w:rFonts w:ascii="Times New Roman" w:eastAsia="Times New Roman" w:hAnsi="Times New Roman" w:cs="Times New Roman"/>
      <w:kern w:val="32"/>
      <w:sz w:val="24"/>
      <w:szCs w:val="32"/>
    </w:rPr>
  </w:style>
  <w:style w:type="character" w:customStyle="1" w:styleId="16">
    <w:name w:val="ЭКБ Заголовок 1 Знак"/>
    <w:link w:val="15"/>
    <w:locked/>
    <w:rsid w:val="00DD03C7"/>
    <w:rPr>
      <w:rFonts w:ascii="Times New Roman" w:eastAsia="Times New Roman" w:hAnsi="Times New Roman" w:cs="Times New Roman"/>
      <w:b/>
      <w:bCs/>
      <w:kern w:val="32"/>
      <w:sz w:val="24"/>
      <w:szCs w:val="32"/>
      <w:lang w:val="ru-RU" w:bidi="ar-SA"/>
    </w:rPr>
  </w:style>
  <w:style w:type="character" w:customStyle="1" w:styleId="17">
    <w:name w:val="Название Знак1"/>
    <w:basedOn w:val="a1"/>
    <w:uiPriority w:val="10"/>
    <w:rsid w:val="00DD03C7"/>
    <w:rPr>
      <w:rFonts w:asciiTheme="majorHAnsi" w:eastAsiaTheme="majorEastAsia" w:hAnsiTheme="majorHAnsi" w:cstheme="majorBidi"/>
      <w:spacing w:val="-10"/>
      <w:kern w:val="28"/>
      <w:sz w:val="56"/>
      <w:szCs w:val="56"/>
      <w:lang w:eastAsia="zh-CN"/>
    </w:rPr>
  </w:style>
  <w:style w:type="character" w:customStyle="1" w:styleId="27">
    <w:name w:val="Основной текст 2 Знак"/>
    <w:basedOn w:val="a1"/>
    <w:link w:val="28"/>
    <w:locked/>
    <w:rsid w:val="00DD03C7"/>
    <w:rPr>
      <w:rFonts w:ascii="Times New Roman" w:hAnsi="Times New Roman" w:cs="Times New Roman"/>
      <w:bCs/>
      <w:sz w:val="24"/>
      <w:szCs w:val="24"/>
      <w:lang w:eastAsia="ru-RU"/>
    </w:rPr>
  </w:style>
  <w:style w:type="paragraph" w:styleId="28">
    <w:name w:val="Body Text 2"/>
    <w:basedOn w:val="a0"/>
    <w:link w:val="27"/>
    <w:unhideWhenUsed/>
    <w:rsid w:val="00DD03C7"/>
    <w:pPr>
      <w:spacing w:after="0" w:line="240" w:lineRule="auto"/>
      <w:jc w:val="both"/>
    </w:pPr>
    <w:rPr>
      <w:rFonts w:ascii="Times New Roman" w:hAnsi="Times New Roman" w:cs="Times New Roman"/>
      <w:bCs/>
      <w:sz w:val="24"/>
      <w:szCs w:val="24"/>
    </w:rPr>
  </w:style>
  <w:style w:type="character" w:customStyle="1" w:styleId="210">
    <w:name w:val="Основной текст 2 Знак1"/>
    <w:basedOn w:val="a1"/>
    <w:uiPriority w:val="99"/>
    <w:semiHidden/>
    <w:rsid w:val="00DD03C7"/>
  </w:style>
  <w:style w:type="character" w:customStyle="1" w:styleId="32">
    <w:name w:val="Основной текст 3 Знак"/>
    <w:basedOn w:val="a1"/>
    <w:link w:val="33"/>
    <w:uiPriority w:val="99"/>
    <w:semiHidden/>
    <w:locked/>
    <w:rsid w:val="00DD03C7"/>
    <w:rPr>
      <w:rFonts w:ascii="Times New Roman" w:hAnsi="Times New Roman" w:cs="Times New Roman"/>
      <w:sz w:val="24"/>
      <w:szCs w:val="24"/>
      <w:u w:val="single"/>
      <w:lang w:eastAsia="ru-RU"/>
    </w:rPr>
  </w:style>
  <w:style w:type="paragraph" w:styleId="33">
    <w:name w:val="Body Text 3"/>
    <w:basedOn w:val="a0"/>
    <w:link w:val="32"/>
    <w:uiPriority w:val="99"/>
    <w:semiHidden/>
    <w:unhideWhenUsed/>
    <w:rsid w:val="00DD03C7"/>
    <w:pPr>
      <w:spacing w:after="0" w:line="240" w:lineRule="auto"/>
    </w:pPr>
    <w:rPr>
      <w:rFonts w:ascii="Times New Roman" w:hAnsi="Times New Roman" w:cs="Times New Roman"/>
      <w:sz w:val="24"/>
      <w:szCs w:val="24"/>
      <w:u w:val="single"/>
    </w:rPr>
  </w:style>
  <w:style w:type="character" w:customStyle="1" w:styleId="310">
    <w:name w:val="Основной текст 3 Знак1"/>
    <w:basedOn w:val="a1"/>
    <w:uiPriority w:val="99"/>
    <w:semiHidden/>
    <w:rsid w:val="00DD03C7"/>
    <w:rPr>
      <w:sz w:val="16"/>
      <w:szCs w:val="16"/>
    </w:rPr>
  </w:style>
  <w:style w:type="character" w:customStyle="1" w:styleId="34">
    <w:name w:val="Основной текст с отступом 3 Знак"/>
    <w:basedOn w:val="a1"/>
    <w:link w:val="35"/>
    <w:uiPriority w:val="99"/>
    <w:semiHidden/>
    <w:locked/>
    <w:rsid w:val="00DD03C7"/>
    <w:rPr>
      <w:rFonts w:ascii="Times New Roman" w:hAnsi="Times New Roman" w:cs="Times New Roman"/>
      <w:sz w:val="20"/>
      <w:szCs w:val="20"/>
      <w:lang w:eastAsia="ru-RU"/>
    </w:rPr>
  </w:style>
  <w:style w:type="paragraph" w:styleId="35">
    <w:name w:val="Body Text Indent 3"/>
    <w:basedOn w:val="a0"/>
    <w:link w:val="34"/>
    <w:uiPriority w:val="99"/>
    <w:semiHidden/>
    <w:unhideWhenUsed/>
    <w:rsid w:val="00DD03C7"/>
    <w:pPr>
      <w:spacing w:after="0" w:line="240" w:lineRule="auto"/>
      <w:ind w:firstLine="426"/>
      <w:jc w:val="both"/>
    </w:pPr>
    <w:rPr>
      <w:rFonts w:ascii="Times New Roman" w:hAnsi="Times New Roman" w:cs="Times New Roman"/>
      <w:sz w:val="20"/>
      <w:szCs w:val="20"/>
    </w:rPr>
  </w:style>
  <w:style w:type="character" w:customStyle="1" w:styleId="311">
    <w:name w:val="Основной текст с отступом 3 Знак1"/>
    <w:basedOn w:val="a1"/>
    <w:uiPriority w:val="99"/>
    <w:semiHidden/>
    <w:rsid w:val="00DD03C7"/>
    <w:rPr>
      <w:sz w:val="16"/>
      <w:szCs w:val="16"/>
    </w:rPr>
  </w:style>
  <w:style w:type="paragraph" w:customStyle="1" w:styleId="TableParagraph">
    <w:name w:val="Table Paragraph"/>
    <w:basedOn w:val="a0"/>
    <w:uiPriority w:val="1"/>
    <w:semiHidden/>
    <w:qFormat/>
    <w:rsid w:val="00DD03C7"/>
    <w:pPr>
      <w:widowControl w:val="0"/>
      <w:autoSpaceDE w:val="0"/>
      <w:autoSpaceDN w:val="0"/>
      <w:spacing w:after="0" w:line="240" w:lineRule="auto"/>
      <w:ind w:left="107"/>
    </w:pPr>
    <w:rPr>
      <w:rFonts w:ascii="Microsoft Sans Serif" w:eastAsia="Times New Roman" w:hAnsi="Microsoft Sans Serif" w:cs="Microsoft Sans Serif"/>
    </w:rPr>
  </w:style>
  <w:style w:type="table" w:customStyle="1" w:styleId="TableNormal">
    <w:name w:val="Table Normal"/>
    <w:uiPriority w:val="2"/>
    <w:semiHidden/>
    <w:qFormat/>
    <w:rsid w:val="00DD03C7"/>
    <w:pPr>
      <w:widowControl w:val="0"/>
      <w:autoSpaceDE w:val="0"/>
      <w:autoSpaceDN w:val="0"/>
      <w:spacing w:after="0" w:line="240" w:lineRule="auto"/>
    </w:pPr>
    <w:rPr>
      <w:rFonts w:eastAsia="Times New Roman"/>
    </w:rPr>
    <w:tblPr>
      <w:tblCellMar>
        <w:top w:w="0" w:type="dxa"/>
        <w:left w:w="0" w:type="dxa"/>
        <w:bottom w:w="0" w:type="dxa"/>
        <w:right w:w="0" w:type="dxa"/>
      </w:tblCellMar>
    </w:tblPr>
  </w:style>
  <w:style w:type="paragraph" w:customStyle="1" w:styleId="msonormal0">
    <w:name w:val="msonormal"/>
    <w:basedOn w:val="a0"/>
    <w:rsid w:val="00DD03C7"/>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autoRedefine/>
    <w:uiPriority w:val="99"/>
    <w:semiHidden/>
    <w:unhideWhenUsed/>
    <w:rsid w:val="00DD03C7"/>
    <w:pPr>
      <w:numPr>
        <w:numId w:val="1"/>
      </w:numPr>
      <w:spacing w:after="0" w:line="240" w:lineRule="auto"/>
    </w:pPr>
    <w:rPr>
      <w:rFonts w:ascii="Times New Roman" w:eastAsia="Times New Roman" w:hAnsi="Times New Roman" w:cs="Times New Roman"/>
      <w:sz w:val="20"/>
      <w:szCs w:val="20"/>
    </w:rPr>
  </w:style>
  <w:style w:type="paragraph" w:styleId="afff5">
    <w:name w:val="Message Header"/>
    <w:basedOn w:val="a0"/>
    <w:link w:val="afff6"/>
    <w:uiPriority w:val="99"/>
    <w:semiHidden/>
    <w:unhideWhenUsed/>
    <w:rsid w:val="00DD03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rPr>
  </w:style>
  <w:style w:type="character" w:customStyle="1" w:styleId="afff6">
    <w:name w:val="Шапка Знак"/>
    <w:basedOn w:val="a1"/>
    <w:link w:val="afff5"/>
    <w:uiPriority w:val="99"/>
    <w:semiHidden/>
    <w:rsid w:val="00DD03C7"/>
    <w:rPr>
      <w:rFonts w:ascii="Arial" w:eastAsia="Times New Roman" w:hAnsi="Arial" w:cs="Times New Roman"/>
      <w:sz w:val="24"/>
      <w:szCs w:val="20"/>
      <w:shd w:val="pct20" w:color="auto" w:fill="auto"/>
      <w:lang w:val="ru-RU" w:eastAsia="ru-RU" w:bidi="ar-SA"/>
    </w:rPr>
  </w:style>
  <w:style w:type="character" w:customStyle="1" w:styleId="afff7">
    <w:name w:val="Схема документа Знак"/>
    <w:basedOn w:val="a1"/>
    <w:link w:val="afff8"/>
    <w:uiPriority w:val="99"/>
    <w:semiHidden/>
    <w:locked/>
    <w:rsid w:val="00DD03C7"/>
    <w:rPr>
      <w:rFonts w:ascii="Tahoma" w:hAnsi="Tahoma" w:cs="Tahoma"/>
      <w:sz w:val="16"/>
      <w:szCs w:val="16"/>
      <w:lang w:eastAsia="ru-RU"/>
    </w:rPr>
  </w:style>
  <w:style w:type="paragraph" w:styleId="afff8">
    <w:name w:val="Document Map"/>
    <w:basedOn w:val="a0"/>
    <w:link w:val="afff7"/>
    <w:uiPriority w:val="99"/>
    <w:semiHidden/>
    <w:unhideWhenUsed/>
    <w:rsid w:val="00DD03C7"/>
    <w:pPr>
      <w:spacing w:after="0" w:line="240" w:lineRule="auto"/>
    </w:pPr>
    <w:rPr>
      <w:rFonts w:ascii="Tahoma" w:hAnsi="Tahoma" w:cs="Tahoma"/>
      <w:sz w:val="16"/>
      <w:szCs w:val="16"/>
    </w:rPr>
  </w:style>
  <w:style w:type="character" w:customStyle="1" w:styleId="18">
    <w:name w:val="Схема документа Знак1"/>
    <w:basedOn w:val="a1"/>
    <w:uiPriority w:val="99"/>
    <w:semiHidden/>
    <w:rsid w:val="00DD03C7"/>
    <w:rPr>
      <w:rFonts w:ascii="Tahoma" w:hAnsi="Tahoma" w:cs="Tahoma"/>
      <w:sz w:val="16"/>
      <w:szCs w:val="16"/>
    </w:rPr>
  </w:style>
  <w:style w:type="character" w:customStyle="1" w:styleId="afff9">
    <w:name w:val="Текст Знак"/>
    <w:aliases w:val="Знак Знак Знак1,Знак Знак Знак Знак,Знак Знак Знак Знак2 Знак,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w:basedOn w:val="a1"/>
    <w:link w:val="afffa"/>
    <w:locked/>
    <w:rsid w:val="00DD03C7"/>
    <w:rPr>
      <w:rFonts w:ascii="Courier New" w:hAnsi="Courier New" w:cs="Courier New"/>
      <w:sz w:val="20"/>
      <w:szCs w:val="20"/>
      <w:lang w:eastAsia="ru-RU"/>
    </w:rPr>
  </w:style>
  <w:style w:type="paragraph" w:styleId="afffa">
    <w:name w:val="Plain Text"/>
    <w:aliases w:val="Знак Знак,Знак Знак Знак,Знак Знак Знак Знак2,Знак Знак Знак Знак Знак Знак Знак Знак,Знак Знак Знак Знак Знак Знак Знак,Знак Знак Знак Знак Знак Знак Знак Знак Знак Знак Знак,Знак Знак Знак Знак Знак"/>
    <w:basedOn w:val="a0"/>
    <w:link w:val="afff9"/>
    <w:unhideWhenUsed/>
    <w:rsid w:val="00DD03C7"/>
    <w:pPr>
      <w:spacing w:after="0" w:line="240" w:lineRule="auto"/>
    </w:pPr>
    <w:rPr>
      <w:rFonts w:ascii="Courier New" w:hAnsi="Courier New" w:cs="Courier New"/>
      <w:sz w:val="20"/>
      <w:szCs w:val="20"/>
    </w:rPr>
  </w:style>
  <w:style w:type="character" w:customStyle="1" w:styleId="19">
    <w:name w:val="Текст Знак1"/>
    <w:aliases w:val="Знак Знак Знак2,Знак Знак Знак Знак1,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1"/>
    <w:basedOn w:val="a1"/>
    <w:uiPriority w:val="99"/>
    <w:semiHidden/>
    <w:rsid w:val="00DD03C7"/>
    <w:rPr>
      <w:rFonts w:ascii="Consolas" w:hAnsi="Consolas"/>
      <w:sz w:val="21"/>
      <w:szCs w:val="21"/>
    </w:rPr>
  </w:style>
  <w:style w:type="character" w:customStyle="1" w:styleId="29">
    <w:name w:val="Стиль2 Знак"/>
    <w:basedOn w:val="a1"/>
    <w:link w:val="2a"/>
    <w:locked/>
    <w:rsid w:val="00DD03C7"/>
    <w:rPr>
      <w:rFonts w:ascii="Arial" w:hAnsi="Arial" w:cs="Times New Roman"/>
      <w:b/>
      <w:bCs/>
      <w:i/>
      <w:sz w:val="28"/>
      <w:szCs w:val="28"/>
      <w:lang w:eastAsia="ru-RU"/>
    </w:rPr>
  </w:style>
  <w:style w:type="paragraph" w:customStyle="1" w:styleId="2a">
    <w:name w:val="Стиль2"/>
    <w:basedOn w:val="a0"/>
    <w:link w:val="29"/>
    <w:qFormat/>
    <w:rsid w:val="00DD03C7"/>
    <w:pPr>
      <w:widowControl w:val="0"/>
      <w:spacing w:after="60" w:line="340" w:lineRule="exact"/>
      <w:jc w:val="center"/>
      <w:outlineLvl w:val="1"/>
    </w:pPr>
    <w:rPr>
      <w:rFonts w:ascii="Arial" w:hAnsi="Arial" w:cs="Times New Roman"/>
      <w:b/>
      <w:bCs/>
      <w:i/>
      <w:sz w:val="28"/>
      <w:szCs w:val="28"/>
    </w:rPr>
  </w:style>
  <w:style w:type="character" w:customStyle="1" w:styleId="36">
    <w:name w:val="Стиль3 Знак"/>
    <w:basedOn w:val="a1"/>
    <w:link w:val="37"/>
    <w:locked/>
    <w:rsid w:val="00DD03C7"/>
    <w:rPr>
      <w:rFonts w:ascii="Arial" w:hAnsi="Arial" w:cs="Arial"/>
      <w:b/>
      <w:bCs/>
      <w:kern w:val="32"/>
      <w:sz w:val="32"/>
      <w:szCs w:val="32"/>
      <w:lang w:eastAsia="ru-RU"/>
    </w:rPr>
  </w:style>
  <w:style w:type="paragraph" w:customStyle="1" w:styleId="37">
    <w:name w:val="Стиль3"/>
    <w:basedOn w:val="a0"/>
    <w:link w:val="36"/>
    <w:qFormat/>
    <w:rsid w:val="00DD03C7"/>
    <w:pPr>
      <w:keepNext/>
      <w:tabs>
        <w:tab w:val="left" w:pos="9498"/>
      </w:tabs>
      <w:spacing w:after="0" w:line="240" w:lineRule="auto"/>
      <w:jc w:val="center"/>
      <w:outlineLvl w:val="0"/>
    </w:pPr>
    <w:rPr>
      <w:rFonts w:ascii="Arial" w:hAnsi="Arial" w:cs="Arial"/>
      <w:b/>
      <w:bCs/>
      <w:kern w:val="32"/>
      <w:sz w:val="32"/>
      <w:szCs w:val="32"/>
    </w:rPr>
  </w:style>
  <w:style w:type="character" w:customStyle="1" w:styleId="41">
    <w:name w:val="Стиль4 Знак"/>
    <w:basedOn w:val="a1"/>
    <w:link w:val="42"/>
    <w:locked/>
    <w:rsid w:val="00DD03C7"/>
    <w:rPr>
      <w:rFonts w:ascii="Times New Roman" w:hAnsi="Times New Roman" w:cs="Times New Roman"/>
      <w:b/>
      <w:color w:val="A5A5A5" w:themeColor="accent1" w:themeShade="BF"/>
      <w:sz w:val="20"/>
      <w:szCs w:val="20"/>
      <w:lang w:eastAsia="ru-RU"/>
    </w:rPr>
  </w:style>
  <w:style w:type="paragraph" w:customStyle="1" w:styleId="42">
    <w:name w:val="Стиль4"/>
    <w:basedOn w:val="a0"/>
    <w:link w:val="41"/>
    <w:qFormat/>
    <w:rsid w:val="00DD03C7"/>
    <w:pPr>
      <w:spacing w:after="0" w:line="240" w:lineRule="auto"/>
      <w:jc w:val="center"/>
    </w:pPr>
    <w:rPr>
      <w:rFonts w:ascii="Times New Roman" w:hAnsi="Times New Roman" w:cs="Times New Roman"/>
      <w:b/>
      <w:color w:val="A5A5A5" w:themeColor="accent1" w:themeShade="BF"/>
      <w:sz w:val="20"/>
      <w:szCs w:val="20"/>
    </w:rPr>
  </w:style>
  <w:style w:type="paragraph" w:customStyle="1" w:styleId="df23">
    <w:name w:val="Основной текст с отсdf2упом 3"/>
    <w:basedOn w:val="a0"/>
    <w:uiPriority w:val="99"/>
    <w:rsid w:val="00DD03C7"/>
    <w:pPr>
      <w:widowControl w:val="0"/>
      <w:spacing w:after="0" w:line="240" w:lineRule="auto"/>
      <w:ind w:firstLine="709"/>
      <w:jc w:val="both"/>
    </w:pPr>
    <w:rPr>
      <w:rFonts w:ascii="Times New Roman" w:eastAsia="Times New Roman" w:hAnsi="Times New Roman" w:cs="Times New Roman"/>
      <w:sz w:val="20"/>
      <w:szCs w:val="20"/>
    </w:rPr>
  </w:style>
  <w:style w:type="paragraph" w:customStyle="1" w:styleId="afffb">
    <w:name w:val="Таблица"/>
    <w:basedOn w:val="afff5"/>
    <w:uiPriority w:val="99"/>
    <w:rsid w:val="00DD03C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customStyle="1" w:styleId="1a">
    <w:name w:val="Стиль1"/>
    <w:basedOn w:val="2"/>
    <w:uiPriority w:val="99"/>
    <w:rsid w:val="00DD03C7"/>
    <w:pPr>
      <w:keepNext/>
      <w:spacing w:before="240" w:after="60" w:line="240" w:lineRule="auto"/>
      <w:jc w:val="center"/>
    </w:pPr>
    <w:rPr>
      <w:rFonts w:ascii="Arial" w:eastAsia="Times New Roman" w:hAnsi="Arial" w:cs="Times New Roman"/>
      <w:bCs w:val="0"/>
      <w:i/>
      <w:sz w:val="20"/>
      <w:szCs w:val="20"/>
    </w:rPr>
  </w:style>
  <w:style w:type="paragraph" w:customStyle="1" w:styleId="xl24">
    <w:name w:val="xl24"/>
    <w:basedOn w:val="a0"/>
    <w:uiPriority w:val="99"/>
    <w:rsid w:val="00DD03C7"/>
    <w:pP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25">
    <w:name w:val="xl25"/>
    <w:basedOn w:val="a0"/>
    <w:uiPriority w:val="99"/>
    <w:rsid w:val="00DD03C7"/>
    <w:pPr>
      <w:pBdr>
        <w:bottom w:val="single" w:sz="8"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26">
    <w:name w:val="xl26"/>
    <w:basedOn w:val="a0"/>
    <w:uiPriority w:val="99"/>
    <w:rsid w:val="00DD03C7"/>
    <w:pPr>
      <w:pBdr>
        <w:right w:val="single" w:sz="8" w:space="0" w:color="auto"/>
      </w:pBd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xl27">
    <w:name w:val="xl27"/>
    <w:basedOn w:val="a0"/>
    <w:uiPriority w:val="99"/>
    <w:rsid w:val="00DD03C7"/>
    <w:pPr>
      <w:pBdr>
        <w:bottom w:val="single" w:sz="8" w:space="0" w:color="auto"/>
        <w:right w:val="single" w:sz="8" w:space="0" w:color="auto"/>
      </w:pBd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xl23">
    <w:name w:val="xl23"/>
    <w:basedOn w:val="a0"/>
    <w:uiPriority w:val="99"/>
    <w:rsid w:val="00DD03C7"/>
    <w:pPr>
      <w:spacing w:before="100" w:beforeAutospacing="1" w:after="100" w:afterAutospacing="1" w:line="240" w:lineRule="auto"/>
      <w:jc w:val="right"/>
    </w:pPr>
    <w:rPr>
      <w:rFonts w:ascii="Times New Roman" w:eastAsia="Arial Unicode MS" w:hAnsi="Times New Roman" w:cs="Times New Roman"/>
      <w:color w:val="000000"/>
      <w:sz w:val="18"/>
      <w:szCs w:val="18"/>
    </w:rPr>
  </w:style>
  <w:style w:type="paragraph" w:customStyle="1" w:styleId="xl22">
    <w:name w:val="xl22"/>
    <w:basedOn w:val="a0"/>
    <w:uiPriority w:val="99"/>
    <w:rsid w:val="00DD03C7"/>
    <w:pP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28">
    <w:name w:val="xl28"/>
    <w:basedOn w:val="a0"/>
    <w:uiPriority w:val="99"/>
    <w:rsid w:val="00DD03C7"/>
    <w:pP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110">
    <w:name w:val="Обычный11"/>
    <w:uiPriority w:val="99"/>
    <w:rsid w:val="00DD03C7"/>
    <w:pPr>
      <w:widowControl w:val="0"/>
      <w:spacing w:after="0" w:line="240" w:lineRule="auto"/>
    </w:pPr>
    <w:rPr>
      <w:rFonts w:ascii="Times New Roman" w:eastAsia="Times New Roman" w:hAnsi="Times New Roman" w:cs="Times New Roman"/>
      <w:sz w:val="20"/>
      <w:szCs w:val="20"/>
    </w:rPr>
  </w:style>
  <w:style w:type="paragraph" w:customStyle="1" w:styleId="ZAGPOD">
    <w:name w:val="ZAG_POD"/>
    <w:basedOn w:val="a0"/>
    <w:rsid w:val="00DD03C7"/>
    <w:pPr>
      <w:suppressAutoHyphens/>
      <w:autoSpaceDE w:val="0"/>
      <w:autoSpaceDN w:val="0"/>
      <w:adjustRightInd w:val="0"/>
      <w:spacing w:after="0" w:line="288" w:lineRule="auto"/>
      <w:ind w:firstLine="284"/>
      <w:jc w:val="center"/>
    </w:pPr>
    <w:rPr>
      <w:rFonts w:ascii="Arial" w:eastAsia="Times New Roman" w:hAnsi="Arial" w:cs="Arial"/>
      <w:color w:val="000000"/>
      <w:sz w:val="14"/>
      <w:szCs w:val="14"/>
    </w:rPr>
  </w:style>
  <w:style w:type="paragraph" w:customStyle="1" w:styleId="Led1">
    <w:name w:val="ОбычLedый1"/>
    <w:rsid w:val="00DD03C7"/>
    <w:pPr>
      <w:widowControl w:val="0"/>
      <w:spacing w:after="0" w:line="240" w:lineRule="auto"/>
    </w:pPr>
    <w:rPr>
      <w:rFonts w:ascii="Times New Roman" w:eastAsia="Times New Roman" w:hAnsi="Times New Roman" w:cs="Times New Roman"/>
      <w:sz w:val="20"/>
      <w:szCs w:val="20"/>
    </w:rPr>
  </w:style>
  <w:style w:type="paragraph" w:customStyle="1" w:styleId="211">
    <w:name w:val="Основной текст 21"/>
    <w:basedOn w:val="a0"/>
    <w:rsid w:val="00DD03C7"/>
    <w:pPr>
      <w:widowControl w:val="0"/>
      <w:spacing w:after="0" w:line="240" w:lineRule="auto"/>
      <w:jc w:val="center"/>
    </w:pPr>
    <w:rPr>
      <w:rFonts w:ascii="Times New Roman" w:eastAsia="Times New Roman" w:hAnsi="Times New Roman" w:cs="Times New Roman"/>
      <w:sz w:val="28"/>
      <w:szCs w:val="28"/>
    </w:rPr>
  </w:style>
  <w:style w:type="paragraph" w:customStyle="1" w:styleId="11">
    <w:name w:val="Заголовок 11"/>
    <w:basedOn w:val="a0"/>
    <w:next w:val="a0"/>
    <w:rsid w:val="00DD03C7"/>
    <w:pPr>
      <w:keepNext/>
      <w:numPr>
        <w:numId w:val="2"/>
      </w:numPr>
      <w:spacing w:before="240" w:after="60" w:line="240" w:lineRule="auto"/>
    </w:pPr>
    <w:rPr>
      <w:rFonts w:ascii="Arial" w:eastAsia="Times New Roman" w:hAnsi="Arial" w:cs="Times New Roman"/>
      <w:b/>
      <w:kern w:val="28"/>
      <w:sz w:val="28"/>
      <w:szCs w:val="20"/>
    </w:rPr>
  </w:style>
  <w:style w:type="paragraph" w:customStyle="1" w:styleId="212">
    <w:name w:val="Заголовок 21"/>
    <w:basedOn w:val="a0"/>
    <w:next w:val="a0"/>
    <w:rsid w:val="00DD03C7"/>
    <w:pPr>
      <w:keepNext/>
      <w:spacing w:before="240" w:after="60" w:line="240" w:lineRule="auto"/>
      <w:ind w:left="1416" w:hanging="708"/>
    </w:pPr>
    <w:rPr>
      <w:rFonts w:ascii="Arial" w:eastAsia="Times New Roman" w:hAnsi="Arial" w:cs="Times New Roman"/>
      <w:b/>
      <w:i/>
      <w:sz w:val="24"/>
      <w:szCs w:val="20"/>
    </w:rPr>
  </w:style>
  <w:style w:type="paragraph" w:customStyle="1" w:styleId="312">
    <w:name w:val="Заголовок 31"/>
    <w:basedOn w:val="a0"/>
    <w:next w:val="a0"/>
    <w:rsid w:val="00DD03C7"/>
    <w:pPr>
      <w:keepNext/>
      <w:spacing w:before="240" w:after="60" w:line="240" w:lineRule="auto"/>
      <w:ind w:left="2124" w:hanging="708"/>
    </w:pPr>
    <w:rPr>
      <w:rFonts w:ascii="Times New Roman" w:eastAsia="Times New Roman" w:hAnsi="Times New Roman" w:cs="Times New Roman"/>
      <w:b/>
      <w:sz w:val="24"/>
      <w:szCs w:val="20"/>
    </w:rPr>
  </w:style>
  <w:style w:type="paragraph" w:customStyle="1" w:styleId="410">
    <w:name w:val="Заголовок 41"/>
    <w:basedOn w:val="a0"/>
    <w:next w:val="a0"/>
    <w:rsid w:val="00DD03C7"/>
    <w:pPr>
      <w:keepNext/>
      <w:spacing w:before="240" w:after="60" w:line="240" w:lineRule="auto"/>
      <w:ind w:left="2832" w:hanging="708"/>
    </w:pPr>
    <w:rPr>
      <w:rFonts w:ascii="Times New Roman" w:eastAsia="Times New Roman" w:hAnsi="Times New Roman" w:cs="Times New Roman"/>
      <w:b/>
      <w:i/>
      <w:sz w:val="24"/>
      <w:szCs w:val="20"/>
    </w:rPr>
  </w:style>
  <w:style w:type="paragraph" w:customStyle="1" w:styleId="51">
    <w:name w:val="Заголовок 51"/>
    <w:basedOn w:val="a0"/>
    <w:next w:val="a0"/>
    <w:rsid w:val="00DD03C7"/>
    <w:pPr>
      <w:spacing w:before="240" w:after="60" w:line="240" w:lineRule="auto"/>
      <w:ind w:left="3540" w:hanging="708"/>
    </w:pPr>
    <w:rPr>
      <w:rFonts w:ascii="Arial" w:eastAsia="Times New Roman" w:hAnsi="Arial" w:cs="Times New Roman"/>
      <w:szCs w:val="20"/>
    </w:rPr>
  </w:style>
  <w:style w:type="paragraph" w:customStyle="1" w:styleId="61">
    <w:name w:val="Заголовок 61"/>
    <w:basedOn w:val="a0"/>
    <w:next w:val="a0"/>
    <w:rsid w:val="00DD03C7"/>
    <w:pPr>
      <w:spacing w:before="240" w:after="60" w:line="240" w:lineRule="auto"/>
      <w:ind w:left="4248" w:hanging="708"/>
    </w:pPr>
    <w:rPr>
      <w:rFonts w:ascii="Arial" w:eastAsia="Times New Roman" w:hAnsi="Arial" w:cs="Times New Roman"/>
      <w:i/>
      <w:szCs w:val="20"/>
    </w:rPr>
  </w:style>
  <w:style w:type="paragraph" w:customStyle="1" w:styleId="71">
    <w:name w:val="Заголовок 71"/>
    <w:basedOn w:val="a0"/>
    <w:next w:val="a0"/>
    <w:rsid w:val="00DD03C7"/>
    <w:pPr>
      <w:spacing w:before="240" w:after="60" w:line="240" w:lineRule="auto"/>
      <w:ind w:left="4956" w:hanging="708"/>
    </w:pPr>
    <w:rPr>
      <w:rFonts w:ascii="Arial" w:eastAsia="Times New Roman" w:hAnsi="Arial" w:cs="Times New Roman"/>
      <w:sz w:val="20"/>
      <w:szCs w:val="20"/>
    </w:rPr>
  </w:style>
  <w:style w:type="paragraph" w:customStyle="1" w:styleId="81">
    <w:name w:val="Заголовок 81"/>
    <w:basedOn w:val="a0"/>
    <w:next w:val="a0"/>
    <w:rsid w:val="00DD03C7"/>
    <w:pPr>
      <w:spacing w:before="240" w:after="60" w:line="240" w:lineRule="auto"/>
      <w:ind w:left="5664" w:hanging="708"/>
    </w:pPr>
    <w:rPr>
      <w:rFonts w:ascii="Arial" w:eastAsia="Times New Roman" w:hAnsi="Arial" w:cs="Times New Roman"/>
      <w:i/>
      <w:sz w:val="20"/>
      <w:szCs w:val="20"/>
    </w:rPr>
  </w:style>
  <w:style w:type="paragraph" w:customStyle="1" w:styleId="91">
    <w:name w:val="Заголовок 91"/>
    <w:basedOn w:val="a0"/>
    <w:next w:val="a0"/>
    <w:rsid w:val="00DD03C7"/>
    <w:pPr>
      <w:spacing w:before="240" w:after="60" w:line="240" w:lineRule="auto"/>
      <w:ind w:left="6372" w:hanging="708"/>
    </w:pPr>
    <w:rPr>
      <w:rFonts w:ascii="Arial" w:eastAsia="Times New Roman" w:hAnsi="Arial" w:cs="Times New Roman"/>
      <w:i/>
      <w:sz w:val="18"/>
      <w:szCs w:val="20"/>
    </w:rPr>
  </w:style>
  <w:style w:type="paragraph" w:customStyle="1" w:styleId="afffc">
    <w:name w:val="Ñíîñêà"/>
    <w:basedOn w:val="a0"/>
    <w:autoRedefine/>
    <w:rsid w:val="00DD03C7"/>
    <w:pPr>
      <w:spacing w:after="0" w:line="240" w:lineRule="auto"/>
      <w:ind w:firstLine="454"/>
      <w:jc w:val="both"/>
    </w:pPr>
    <w:rPr>
      <w:rFonts w:ascii="Arial" w:eastAsia="Times New Roman" w:hAnsi="Arial" w:cs="Times New Roman"/>
      <w:sz w:val="18"/>
      <w:szCs w:val="20"/>
    </w:rPr>
  </w:style>
  <w:style w:type="paragraph" w:customStyle="1" w:styleId="afffd">
    <w:name w:val="Îáû÷íûé"/>
    <w:rsid w:val="00DD03C7"/>
    <w:pPr>
      <w:spacing w:after="0" w:line="240" w:lineRule="auto"/>
    </w:pPr>
    <w:rPr>
      <w:rFonts w:ascii="Arial" w:eastAsia="Times New Roman" w:hAnsi="Arial" w:cs="Times New Roman"/>
      <w:sz w:val="14"/>
      <w:szCs w:val="20"/>
    </w:rPr>
  </w:style>
  <w:style w:type="character" w:customStyle="1" w:styleId="1b">
    <w:name w:val="Нижний колонтитул Знак1"/>
    <w:basedOn w:val="a1"/>
    <w:uiPriority w:val="99"/>
    <w:rsid w:val="00DD03C7"/>
    <w:rPr>
      <w:rFonts w:cs="Times New Roman"/>
      <w:sz w:val="20"/>
      <w:szCs w:val="20"/>
    </w:rPr>
  </w:style>
  <w:style w:type="character" w:styleId="afffe">
    <w:name w:val="page number"/>
    <w:basedOn w:val="a1"/>
    <w:uiPriority w:val="99"/>
    <w:semiHidden/>
    <w:rsid w:val="00DD03C7"/>
    <w:rPr>
      <w:rFonts w:cs="Times New Roman"/>
    </w:rPr>
  </w:style>
  <w:style w:type="paragraph" w:styleId="affff">
    <w:name w:val="Block Text"/>
    <w:basedOn w:val="a0"/>
    <w:uiPriority w:val="99"/>
    <w:semiHidden/>
    <w:rsid w:val="00DD03C7"/>
    <w:pPr>
      <w:spacing w:before="40" w:after="0" w:line="180" w:lineRule="exact"/>
      <w:ind w:left="113" w:right="-108" w:hanging="113"/>
    </w:pPr>
    <w:rPr>
      <w:rFonts w:ascii="Times New Roman" w:eastAsia="Times New Roman" w:hAnsi="Times New Roman" w:cs="Times New Roman"/>
      <w:sz w:val="18"/>
      <w:szCs w:val="20"/>
    </w:rPr>
  </w:style>
  <w:style w:type="character" w:styleId="affff0">
    <w:name w:val="FollowedHyperlink"/>
    <w:basedOn w:val="a1"/>
    <w:uiPriority w:val="99"/>
    <w:semiHidden/>
    <w:rsid w:val="00DD03C7"/>
    <w:rPr>
      <w:rFonts w:cs="Times New Roman"/>
      <w:color w:val="800080"/>
      <w:u w:val="single"/>
    </w:rPr>
  </w:style>
  <w:style w:type="character" w:styleId="affff1">
    <w:name w:val="line number"/>
    <w:basedOn w:val="a1"/>
    <w:uiPriority w:val="99"/>
    <w:semiHidden/>
    <w:unhideWhenUsed/>
    <w:rsid w:val="00DD03C7"/>
    <w:rPr>
      <w:rFonts w:cs="Times New Roman"/>
    </w:rPr>
  </w:style>
  <w:style w:type="character" w:customStyle="1" w:styleId="1c">
    <w:name w:val="Верхний колонтитул Знак1"/>
    <w:aliases w:val="ВерхКолонтитул Знак1"/>
    <w:basedOn w:val="a1"/>
    <w:uiPriority w:val="99"/>
    <w:semiHidden/>
    <w:rsid w:val="00DD03C7"/>
    <w:rPr>
      <w:rFonts w:asciiTheme="minorHAnsi" w:hAnsiTheme="minorHAnsi" w:cstheme="minorBidi"/>
      <w:sz w:val="22"/>
      <w:szCs w:val="22"/>
      <w:lang w:eastAsia="en-US"/>
    </w:rPr>
  </w:style>
  <w:style w:type="paragraph" w:styleId="affff2">
    <w:name w:val="Revision"/>
    <w:hidden/>
    <w:uiPriority w:val="99"/>
    <w:semiHidden/>
    <w:rsid w:val="00DD03C7"/>
    <w:pPr>
      <w:spacing w:after="0" w:line="240" w:lineRule="auto"/>
    </w:pPr>
    <w:rPr>
      <w:rFonts w:ascii="Times New Roman" w:eastAsia="Times New Roman" w:hAnsi="Times New Roman" w:cs="Times New Roman"/>
      <w:sz w:val="20"/>
      <w:szCs w:val="20"/>
    </w:rPr>
  </w:style>
  <w:style w:type="table" w:styleId="-5">
    <w:name w:val="Colorful Shading Accent 5"/>
    <w:aliases w:val="Край в цифрах"/>
    <w:basedOn w:val="a2"/>
    <w:uiPriority w:val="71"/>
    <w:rsid w:val="00DD03C7"/>
    <w:pPr>
      <w:spacing w:after="0" w:line="240" w:lineRule="auto"/>
      <w:jc w:val="right"/>
    </w:pPr>
    <w:rPr>
      <w:rFonts w:ascii="Times New Roman" w:eastAsia="Times New Roman" w:hAnsi="Times New Roman"/>
      <w:color w:val="000000" w:themeColor="text1"/>
      <w:sz w:val="24"/>
    </w:rPr>
    <w:tblPr>
      <w:tblStyleRowBandSize w:val="1"/>
      <w:tblStyleColBandSize w:val="1"/>
      <w:tblBorders>
        <w:top w:val="single" w:sz="4" w:space="0" w:color="003296"/>
        <w:left w:val="single" w:sz="4" w:space="0" w:color="003296"/>
        <w:bottom w:val="single" w:sz="4" w:space="0" w:color="003296"/>
        <w:right w:val="single" w:sz="4" w:space="0" w:color="003296"/>
        <w:insideH w:val="single" w:sz="4" w:space="0" w:color="FFFFFF" w:themeColor="background1"/>
        <w:insideV w:val="single" w:sz="4" w:space="0" w:color="FFFFFF" w:themeColor="background1"/>
      </w:tblBorders>
    </w:tblPr>
    <w:tcPr>
      <w:shd w:val="clear" w:color="auto" w:fill="EFEFEF" w:themeFill="accent5" w:themeFillTint="19"/>
    </w:tcPr>
    <w:tblStylePr w:type="firstRow">
      <w:pPr>
        <w:jc w:val="center"/>
      </w:pPr>
      <w:rPr>
        <w:rFonts w:cstheme="minorBidi"/>
        <w:b w:val="0"/>
        <w:bCs/>
      </w:rPr>
      <w:tblPr/>
      <w:tcPr>
        <w:tcBorders>
          <w:top w:val="single" w:sz="4" w:space="0" w:color="003296"/>
          <w:left w:val="single" w:sz="4" w:space="0" w:color="003296"/>
          <w:bottom w:val="single" w:sz="18" w:space="0" w:color="003296"/>
          <w:right w:val="single" w:sz="4" w:space="0" w:color="003296"/>
          <w:insideH w:val="single" w:sz="4" w:space="0" w:color="003296"/>
          <w:insideV w:val="single" w:sz="4" w:space="0" w:color="003296"/>
        </w:tcBorders>
        <w:shd w:val="clear" w:color="auto" w:fill="D5E2FF"/>
      </w:tcPr>
    </w:tblStylePr>
    <w:tblStylePr w:type="lastRow">
      <w:rPr>
        <w:rFonts w:cstheme="minorBidi"/>
        <w:b/>
        <w:bCs/>
        <w:color w:val="FFFFFF" w:themeColor="background1"/>
      </w:rPr>
      <w:tblPr/>
      <w:tcPr>
        <w:tcBorders>
          <w:top w:val="single" w:sz="6" w:space="0" w:color="FFFFFF" w:themeColor="background1"/>
        </w:tcBorders>
        <w:shd w:val="clear" w:color="auto" w:fill="393939" w:themeFill="accent5" w:themeFillShade="99"/>
      </w:tcPr>
    </w:tblStylePr>
    <w:tblStylePr w:type="firstCol">
      <w:pPr>
        <w:jc w:val="left"/>
      </w:pPr>
      <w:rPr>
        <w:rFonts w:ascii="Times New Roman" w:hAnsi="Times New Roman" w:cstheme="minorBidi"/>
        <w:color w:val="auto"/>
        <w:sz w:val="24"/>
      </w:rPr>
    </w:tblStylePr>
    <w:tblStylePr w:type="lastCol">
      <w:rPr>
        <w:rFonts w:cstheme="minorBidi"/>
        <w:color w:val="FFFFFF" w:themeColor="background1"/>
      </w:rPr>
    </w:tblStylePr>
    <w:tblStylePr w:type="band1Horz">
      <w:rPr>
        <w:rFonts w:cstheme="minorBidi"/>
      </w:rPr>
      <w:tblPr/>
      <w:tcPr>
        <w:shd w:val="clear" w:color="auto" w:fill="EBF2FF"/>
      </w:tcPr>
    </w:tblStylePr>
    <w:tblStylePr w:type="band2Horz">
      <w:rPr>
        <w:rFonts w:cstheme="minorBidi"/>
      </w:rPr>
      <w:tblPr/>
      <w:tcPr>
        <w:shd w:val="clear" w:color="auto" w:fill="FFFFFF" w:themeFill="background1"/>
      </w:tcPr>
    </w:tblStylePr>
    <w:tblStylePr w:type="neCell">
      <w:rPr>
        <w:rFonts w:cstheme="minorBidi"/>
        <w:color w:val="000000" w:themeColor="text1"/>
      </w:rPr>
    </w:tblStylePr>
    <w:tblStylePr w:type="nwCell">
      <w:rPr>
        <w:rFonts w:cstheme="minorBidi"/>
        <w:color w:val="000000" w:themeColor="text1"/>
      </w:rPr>
    </w:tblStylePr>
  </w:style>
  <w:style w:type="paragraph" w:styleId="43">
    <w:name w:val="toc 4"/>
    <w:basedOn w:val="a0"/>
    <w:next w:val="a0"/>
    <w:autoRedefine/>
    <w:uiPriority w:val="39"/>
    <w:unhideWhenUsed/>
    <w:rsid w:val="00DD03C7"/>
    <w:pPr>
      <w:spacing w:after="100"/>
      <w:ind w:left="660"/>
    </w:pPr>
  </w:style>
  <w:style w:type="paragraph" w:styleId="52">
    <w:name w:val="toc 5"/>
    <w:basedOn w:val="a0"/>
    <w:next w:val="a0"/>
    <w:autoRedefine/>
    <w:uiPriority w:val="39"/>
    <w:unhideWhenUsed/>
    <w:rsid w:val="00DD03C7"/>
    <w:pPr>
      <w:spacing w:after="100"/>
      <w:ind w:left="880"/>
    </w:pPr>
  </w:style>
  <w:style w:type="paragraph" w:styleId="62">
    <w:name w:val="toc 6"/>
    <w:basedOn w:val="a0"/>
    <w:next w:val="a0"/>
    <w:autoRedefine/>
    <w:uiPriority w:val="39"/>
    <w:unhideWhenUsed/>
    <w:rsid w:val="00DD03C7"/>
    <w:pPr>
      <w:spacing w:after="100"/>
      <w:ind w:left="1100"/>
    </w:pPr>
  </w:style>
  <w:style w:type="paragraph" w:styleId="72">
    <w:name w:val="toc 7"/>
    <w:basedOn w:val="a0"/>
    <w:next w:val="a0"/>
    <w:autoRedefine/>
    <w:uiPriority w:val="39"/>
    <w:unhideWhenUsed/>
    <w:rsid w:val="00DD03C7"/>
    <w:pPr>
      <w:spacing w:after="100"/>
      <w:ind w:left="1320"/>
    </w:pPr>
  </w:style>
  <w:style w:type="paragraph" w:styleId="82">
    <w:name w:val="toc 8"/>
    <w:basedOn w:val="a0"/>
    <w:next w:val="a0"/>
    <w:autoRedefine/>
    <w:uiPriority w:val="39"/>
    <w:unhideWhenUsed/>
    <w:rsid w:val="00DD03C7"/>
    <w:pPr>
      <w:spacing w:after="100"/>
      <w:ind w:left="1540"/>
    </w:pPr>
  </w:style>
  <w:style w:type="paragraph" w:styleId="92">
    <w:name w:val="toc 9"/>
    <w:basedOn w:val="a0"/>
    <w:next w:val="a0"/>
    <w:autoRedefine/>
    <w:uiPriority w:val="39"/>
    <w:unhideWhenUsed/>
    <w:rsid w:val="00DD03C7"/>
    <w:pPr>
      <w:spacing w:after="100"/>
      <w:ind w:left="1760"/>
    </w:pPr>
  </w:style>
  <w:style w:type="paragraph" w:customStyle="1" w:styleId="Pa715">
    <w:name w:val="Pa7+15"/>
    <w:basedOn w:val="a0"/>
    <w:next w:val="a0"/>
    <w:uiPriority w:val="99"/>
    <w:rsid w:val="00DD03C7"/>
    <w:pPr>
      <w:autoSpaceDE w:val="0"/>
      <w:autoSpaceDN w:val="0"/>
      <w:adjustRightInd w:val="0"/>
      <w:spacing w:after="0" w:line="161" w:lineRule="atLeast"/>
    </w:pPr>
    <w:rPr>
      <w:rFonts w:ascii="Cyrvetica Extra" w:eastAsia="Times New Roman" w:hAnsi="Cyrvetica Extra" w:cs="Times New Roman"/>
      <w:sz w:val="24"/>
      <w:szCs w:val="24"/>
    </w:rPr>
  </w:style>
  <w:style w:type="paragraph" w:styleId="affff3">
    <w:name w:val="Body Text First Indent"/>
    <w:basedOn w:val="aff1"/>
    <w:link w:val="affff4"/>
    <w:uiPriority w:val="99"/>
    <w:unhideWhenUsed/>
    <w:rsid w:val="00DD03C7"/>
    <w:pPr>
      <w:widowControl/>
      <w:suppressAutoHyphens/>
      <w:autoSpaceDE/>
      <w:autoSpaceDN/>
      <w:spacing w:after="120"/>
      <w:ind w:firstLine="210"/>
      <w:jc w:val="left"/>
    </w:pPr>
    <w:rPr>
      <w:sz w:val="24"/>
      <w:szCs w:val="24"/>
      <w:lang w:eastAsia="zh-CN"/>
    </w:rPr>
  </w:style>
  <w:style w:type="character" w:customStyle="1" w:styleId="affff4">
    <w:name w:val="Красная строка Знак"/>
    <w:basedOn w:val="aff2"/>
    <w:link w:val="affff3"/>
    <w:uiPriority w:val="99"/>
    <w:rsid w:val="00DD03C7"/>
    <w:rPr>
      <w:rFonts w:ascii="Times New Roman" w:eastAsia="Times New Roman" w:hAnsi="Times New Roman" w:cs="Times New Roman"/>
      <w:sz w:val="24"/>
      <w:szCs w:val="24"/>
      <w:lang w:val="ru-RU" w:eastAsia="zh-CN" w:bidi="ar-SA"/>
    </w:rPr>
  </w:style>
  <w:style w:type="character" w:customStyle="1" w:styleId="msa">
    <w:name w:val="ms__a"/>
    <w:rsid w:val="00DD03C7"/>
  </w:style>
  <w:style w:type="character" w:customStyle="1" w:styleId="extendedtext-full">
    <w:name w:val="extendedtext-full"/>
    <w:basedOn w:val="a1"/>
    <w:rsid w:val="00DD03C7"/>
    <w:rPr>
      <w:rFonts w:cs="Times New Roman"/>
    </w:rPr>
  </w:style>
  <w:style w:type="character" w:customStyle="1" w:styleId="affff5">
    <w:name w:val="МОН Знак"/>
    <w:link w:val="affff6"/>
    <w:locked/>
    <w:rsid w:val="00DD03C7"/>
    <w:rPr>
      <w:sz w:val="24"/>
    </w:rPr>
  </w:style>
  <w:style w:type="paragraph" w:customStyle="1" w:styleId="affff6">
    <w:name w:val="МОН"/>
    <w:basedOn w:val="a0"/>
    <w:link w:val="affff5"/>
    <w:rsid w:val="00DD03C7"/>
    <w:pPr>
      <w:spacing w:after="0" w:line="360" w:lineRule="auto"/>
      <w:ind w:firstLine="709"/>
      <w:jc w:val="both"/>
    </w:pPr>
    <w:rPr>
      <w:sz w:val="24"/>
    </w:rPr>
  </w:style>
  <w:style w:type="paragraph" w:customStyle="1" w:styleId="Normal10-02">
    <w:name w:val="Normal + 10 пт полужирный По центру Слева:  -02 см Справ..."/>
    <w:basedOn w:val="a0"/>
    <w:rsid w:val="00DD03C7"/>
    <w:pPr>
      <w:spacing w:after="0" w:line="240" w:lineRule="auto"/>
      <w:ind w:left="-113" w:right="-113"/>
      <w:jc w:val="center"/>
    </w:pPr>
    <w:rPr>
      <w:rFonts w:ascii="Times New Roman" w:eastAsia="Times New Roman" w:hAnsi="Times New Roman" w:cs="Times New Roman"/>
      <w:b/>
      <w:bCs/>
      <w:sz w:val="20"/>
      <w:szCs w:val="20"/>
    </w:rPr>
  </w:style>
  <w:style w:type="table" w:customStyle="1" w:styleId="2b">
    <w:name w:val="Сетка таблицы светлая2"/>
    <w:basedOn w:val="a2"/>
    <w:uiPriority w:val="40"/>
    <w:rsid w:val="00DD03C7"/>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d">
    <w:name w:val="Текст примечания Знак1"/>
    <w:basedOn w:val="a1"/>
    <w:uiPriority w:val="99"/>
    <w:semiHidden/>
    <w:rsid w:val="00DD03C7"/>
    <w:rPr>
      <w:rFonts w:ascii="Times New Roman" w:hAnsi="Times New Roman" w:cs="Times New Roman"/>
      <w:sz w:val="20"/>
      <w:szCs w:val="20"/>
      <w:lang w:eastAsia="zh-CN"/>
    </w:rPr>
  </w:style>
  <w:style w:type="table" w:customStyle="1" w:styleId="213">
    <w:name w:val="Таблица простая 21"/>
    <w:basedOn w:val="a2"/>
    <w:uiPriority w:val="42"/>
    <w:rsid w:val="00DD03C7"/>
    <w:pPr>
      <w:spacing w:after="0" w:line="240" w:lineRule="auto"/>
    </w:pPr>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heme="minorBidi"/>
        <w:b/>
        <w:bCs/>
      </w:rPr>
      <w:tblPr/>
      <w:tcPr>
        <w:tcBorders>
          <w:bottom w:val="single" w:sz="4" w:space="0" w:color="7F7F7F" w:themeColor="text1" w:themeTint="80"/>
        </w:tcBorders>
      </w:tcPr>
    </w:tblStylePr>
    <w:tblStylePr w:type="lastRow">
      <w:rPr>
        <w:rFonts w:cstheme="minorBidi"/>
        <w:b/>
        <w:bCs/>
      </w:rPr>
      <w:tblPr/>
      <w:tcPr>
        <w:tcBorders>
          <w:top w:val="single" w:sz="4" w:space="0" w:color="7F7F7F" w:themeColor="text1" w:themeTint="80"/>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single" w:sz="4" w:space="0" w:color="7F7F7F" w:themeColor="text1" w:themeTint="80"/>
          <w:right w:val="single" w:sz="4" w:space="0" w:color="7F7F7F" w:themeColor="text1" w:themeTint="80"/>
        </w:tcBorders>
      </w:tcPr>
    </w:tblStylePr>
    <w:tblStylePr w:type="band2Vert">
      <w:rPr>
        <w:rFonts w:cstheme="minorBidi"/>
      </w:rPr>
      <w:tblPr/>
      <w:tcPr>
        <w:tcBorders>
          <w:left w:val="single" w:sz="4" w:space="0" w:color="7F7F7F" w:themeColor="text1" w:themeTint="80"/>
          <w:right w:val="single" w:sz="4" w:space="0" w:color="7F7F7F" w:themeColor="text1" w:themeTint="80"/>
        </w:tcBorders>
      </w:tcPr>
    </w:tblStylePr>
    <w:tblStylePr w:type="band1Horz">
      <w:rPr>
        <w:rFonts w:cstheme="minorBidi"/>
      </w:rPr>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a1"/>
    <w:rsid w:val="00DD03C7"/>
    <w:rPr>
      <w:rFonts w:cs="Times New Roman"/>
    </w:rPr>
  </w:style>
  <w:style w:type="character" w:customStyle="1" w:styleId="affff7">
    <w:name w:val="Подпись к картинке_"/>
    <w:basedOn w:val="a1"/>
    <w:link w:val="affff8"/>
    <w:rsid w:val="000171E0"/>
    <w:rPr>
      <w:rFonts w:ascii="Times New Roman" w:eastAsia="Times New Roman" w:hAnsi="Times New Roman" w:cs="Times New Roman"/>
      <w:b/>
      <w:bCs/>
      <w:sz w:val="13"/>
      <w:szCs w:val="13"/>
      <w:shd w:val="clear" w:color="auto" w:fill="FFFFFF"/>
    </w:rPr>
  </w:style>
  <w:style w:type="paragraph" w:customStyle="1" w:styleId="affff8">
    <w:name w:val="Подпись к картинке"/>
    <w:basedOn w:val="a0"/>
    <w:link w:val="affff7"/>
    <w:rsid w:val="000171E0"/>
    <w:pPr>
      <w:widowControl w:val="0"/>
      <w:shd w:val="clear" w:color="auto" w:fill="FFFFFF"/>
      <w:spacing w:after="0" w:line="240" w:lineRule="auto"/>
    </w:pPr>
    <w:rPr>
      <w:rFonts w:ascii="Times New Roman" w:eastAsia="Times New Roman" w:hAnsi="Times New Roman" w:cs="Times New Roman"/>
      <w:b/>
      <w:bCs/>
      <w:sz w:val="13"/>
      <w:szCs w:val="13"/>
    </w:rPr>
  </w:style>
  <w:style w:type="paragraph" w:customStyle="1" w:styleId="1e">
    <w:name w:val="Основной текст1"/>
    <w:basedOn w:val="a0"/>
    <w:qFormat/>
    <w:rsid w:val="000171E0"/>
    <w:pPr>
      <w:widowControl w:val="0"/>
      <w:shd w:val="clear" w:color="auto" w:fill="FFFFFF"/>
      <w:spacing w:after="0" w:line="269" w:lineRule="auto"/>
      <w:ind w:firstLine="360"/>
    </w:pPr>
    <w:rPr>
      <w:rFonts w:ascii="Cambria" w:eastAsia="Cambria" w:hAnsi="Cambria" w:cs="Cambria"/>
      <w:color w:val="231F20"/>
    </w:rPr>
  </w:style>
  <w:style w:type="character" w:customStyle="1" w:styleId="affff9">
    <w:name w:val="Другое_"/>
    <w:basedOn w:val="a1"/>
    <w:link w:val="affffa"/>
    <w:rsid w:val="003D278C"/>
    <w:rPr>
      <w:rFonts w:ascii="Cambria" w:eastAsia="Cambria" w:hAnsi="Cambria" w:cs="Cambria"/>
      <w:color w:val="231F20"/>
      <w:shd w:val="clear" w:color="auto" w:fill="FFFFFF"/>
    </w:rPr>
  </w:style>
  <w:style w:type="paragraph" w:customStyle="1" w:styleId="affffa">
    <w:name w:val="Другое"/>
    <w:basedOn w:val="a0"/>
    <w:link w:val="affff9"/>
    <w:rsid w:val="003D278C"/>
    <w:pPr>
      <w:widowControl w:val="0"/>
      <w:shd w:val="clear" w:color="auto" w:fill="FFFFFF"/>
      <w:spacing w:after="0" w:line="269" w:lineRule="auto"/>
      <w:ind w:firstLine="360"/>
    </w:pPr>
    <w:rPr>
      <w:rFonts w:ascii="Cambria" w:eastAsia="Cambria" w:hAnsi="Cambria" w:cs="Cambria"/>
      <w:color w:val="231F20"/>
    </w:rPr>
  </w:style>
  <w:style w:type="character" w:customStyle="1" w:styleId="affffb">
    <w:name w:val="Подпись к таблице_"/>
    <w:basedOn w:val="a1"/>
    <w:link w:val="affffc"/>
    <w:rsid w:val="003D278C"/>
    <w:rPr>
      <w:rFonts w:ascii="Arial" w:eastAsia="Arial" w:hAnsi="Arial" w:cs="Arial"/>
      <w:b/>
      <w:bCs/>
      <w:color w:val="231F20"/>
      <w:sz w:val="18"/>
      <w:szCs w:val="18"/>
      <w:shd w:val="clear" w:color="auto" w:fill="FFFFFF"/>
    </w:rPr>
  </w:style>
  <w:style w:type="paragraph" w:customStyle="1" w:styleId="affffc">
    <w:name w:val="Подпись к таблице"/>
    <w:basedOn w:val="a0"/>
    <w:link w:val="affffb"/>
    <w:rsid w:val="003D278C"/>
    <w:pPr>
      <w:widowControl w:val="0"/>
      <w:shd w:val="clear" w:color="auto" w:fill="FFFFFF"/>
      <w:spacing w:after="0"/>
      <w:jc w:val="center"/>
    </w:pPr>
    <w:rPr>
      <w:rFonts w:ascii="Arial" w:eastAsia="Arial" w:hAnsi="Arial" w:cs="Arial"/>
      <w:b/>
      <w:bCs/>
      <w:color w:val="231F20"/>
      <w:sz w:val="18"/>
      <w:szCs w:val="18"/>
    </w:rPr>
  </w:style>
  <w:style w:type="character" w:customStyle="1" w:styleId="44">
    <w:name w:val="Основной текст (4)_"/>
    <w:basedOn w:val="a1"/>
    <w:link w:val="45"/>
    <w:rsid w:val="003D278C"/>
    <w:rPr>
      <w:rFonts w:ascii="Arial" w:eastAsia="Arial" w:hAnsi="Arial" w:cs="Arial"/>
      <w:b/>
      <w:bCs/>
      <w:color w:val="231F20"/>
      <w:sz w:val="18"/>
      <w:szCs w:val="18"/>
      <w:shd w:val="clear" w:color="auto" w:fill="FFFFFF"/>
    </w:rPr>
  </w:style>
  <w:style w:type="paragraph" w:customStyle="1" w:styleId="45">
    <w:name w:val="Основной текст (4)"/>
    <w:basedOn w:val="a0"/>
    <w:link w:val="44"/>
    <w:rsid w:val="003D278C"/>
    <w:pPr>
      <w:widowControl w:val="0"/>
      <w:shd w:val="clear" w:color="auto" w:fill="FFFFFF"/>
      <w:spacing w:after="230" w:line="257" w:lineRule="auto"/>
      <w:jc w:val="center"/>
    </w:pPr>
    <w:rPr>
      <w:rFonts w:ascii="Arial" w:eastAsia="Arial" w:hAnsi="Arial" w:cs="Arial"/>
      <w:b/>
      <w:bCs/>
      <w:color w:val="231F20"/>
      <w:sz w:val="18"/>
      <w:szCs w:val="18"/>
    </w:rPr>
  </w:style>
  <w:style w:type="character" w:customStyle="1" w:styleId="53">
    <w:name w:val="Заголовок №5_"/>
    <w:basedOn w:val="a1"/>
    <w:link w:val="54"/>
    <w:rsid w:val="003D278C"/>
    <w:rPr>
      <w:rFonts w:ascii="Arial" w:eastAsia="Arial" w:hAnsi="Arial" w:cs="Arial"/>
      <w:b/>
      <w:bCs/>
      <w:color w:val="231F20"/>
      <w:shd w:val="clear" w:color="auto" w:fill="FFFFFF"/>
    </w:rPr>
  </w:style>
  <w:style w:type="paragraph" w:customStyle="1" w:styleId="54">
    <w:name w:val="Заголовок №5"/>
    <w:basedOn w:val="a0"/>
    <w:link w:val="53"/>
    <w:rsid w:val="003D278C"/>
    <w:pPr>
      <w:widowControl w:val="0"/>
      <w:shd w:val="clear" w:color="auto" w:fill="FFFFFF"/>
      <w:spacing w:after="160" w:line="271" w:lineRule="auto"/>
      <w:jc w:val="center"/>
      <w:outlineLvl w:val="4"/>
    </w:pPr>
    <w:rPr>
      <w:rFonts w:ascii="Arial" w:eastAsia="Arial" w:hAnsi="Arial" w:cs="Arial"/>
      <w:b/>
      <w:bCs/>
      <w:color w:val="231F20"/>
    </w:rPr>
  </w:style>
  <w:style w:type="character" w:customStyle="1" w:styleId="2c">
    <w:name w:val="Колонтитул (2)_"/>
    <w:basedOn w:val="a1"/>
    <w:link w:val="2d"/>
    <w:rsid w:val="00C23C9B"/>
    <w:rPr>
      <w:rFonts w:ascii="Times New Roman" w:eastAsia="Times New Roman" w:hAnsi="Times New Roman" w:cs="Times New Roman"/>
      <w:sz w:val="20"/>
      <w:szCs w:val="20"/>
      <w:shd w:val="clear" w:color="auto" w:fill="FFFFFF"/>
    </w:rPr>
  </w:style>
  <w:style w:type="paragraph" w:customStyle="1" w:styleId="2d">
    <w:name w:val="Колонтитул (2)"/>
    <w:basedOn w:val="a0"/>
    <w:link w:val="2c"/>
    <w:rsid w:val="00C23C9B"/>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e">
    <w:name w:val="Основной текст (2)_"/>
    <w:basedOn w:val="a1"/>
    <w:link w:val="2f"/>
    <w:rsid w:val="00D95B68"/>
    <w:rPr>
      <w:rFonts w:ascii="Times New Roman" w:eastAsia="Times New Roman" w:hAnsi="Times New Roman" w:cs="Times New Roman"/>
      <w:shd w:val="clear" w:color="auto" w:fill="FFFFFF"/>
    </w:rPr>
  </w:style>
  <w:style w:type="paragraph" w:customStyle="1" w:styleId="2f">
    <w:name w:val="Основной текст (2)"/>
    <w:basedOn w:val="a0"/>
    <w:link w:val="2e"/>
    <w:rsid w:val="00D95B68"/>
    <w:pPr>
      <w:widowControl w:val="0"/>
      <w:shd w:val="clear" w:color="auto" w:fill="FFFFFF"/>
      <w:spacing w:after="40" w:line="240" w:lineRule="auto"/>
      <w:jc w:val="center"/>
    </w:pPr>
    <w:rPr>
      <w:rFonts w:ascii="Times New Roman" w:eastAsia="Times New Roman" w:hAnsi="Times New Roman" w:cs="Times New Roman"/>
    </w:rPr>
  </w:style>
  <w:style w:type="character" w:customStyle="1" w:styleId="fontstyle01">
    <w:name w:val="fontstyle01"/>
    <w:basedOn w:val="a1"/>
    <w:rsid w:val="007F7768"/>
    <w:rPr>
      <w:rFonts w:ascii="ITC-OfficinaSansCyrillic" w:hAnsi="ITC-OfficinaSansCyrillic" w:hint="default"/>
      <w:b w:val="0"/>
      <w:bCs w:val="0"/>
      <w:i w:val="0"/>
      <w:iCs w:val="0"/>
      <w:color w:val="000000"/>
      <w:sz w:val="18"/>
      <w:szCs w:val="18"/>
    </w:rPr>
  </w:style>
  <w:style w:type="character" w:customStyle="1" w:styleId="fontstyle21">
    <w:name w:val="fontstyle21"/>
    <w:basedOn w:val="a1"/>
    <w:rsid w:val="00513727"/>
    <w:rPr>
      <w:rFonts w:ascii="TimesNewRoman" w:hAnsi="TimesNewRoman" w:hint="default"/>
      <w:b/>
      <w:bCs/>
      <w:i w:val="0"/>
      <w:iCs w:val="0"/>
      <w:color w:val="000000"/>
      <w:sz w:val="24"/>
      <w:szCs w:val="24"/>
    </w:rPr>
  </w:style>
  <w:style w:type="character" w:customStyle="1" w:styleId="fontstyle31">
    <w:name w:val="fontstyle31"/>
    <w:basedOn w:val="a1"/>
    <w:rsid w:val="00513727"/>
    <w:rPr>
      <w:rFonts w:ascii="TimesNewRoman" w:hAnsi="TimesNewRoman" w:hint="default"/>
      <w:b w:val="0"/>
      <w:bCs w:val="0"/>
      <w:i/>
      <w:iCs/>
      <w:color w:val="000000"/>
      <w:sz w:val="24"/>
      <w:szCs w:val="24"/>
    </w:rPr>
  </w:style>
  <w:style w:type="paragraph" w:customStyle="1" w:styleId="fn2r">
    <w:name w:val="fn2r"/>
    <w:basedOn w:val="a0"/>
    <w:uiPriority w:val="99"/>
    <w:rsid w:val="006C4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name">
    <w:name w:val="document-name"/>
    <w:basedOn w:val="a1"/>
    <w:rsid w:val="00CB518E"/>
  </w:style>
  <w:style w:type="character" w:customStyle="1" w:styleId="size-extension">
    <w:name w:val="size-extension"/>
    <w:basedOn w:val="a1"/>
    <w:rsid w:val="00CB518E"/>
  </w:style>
  <w:style w:type="character" w:customStyle="1" w:styleId="type">
    <w:name w:val="type"/>
    <w:basedOn w:val="a1"/>
    <w:rsid w:val="00CB518E"/>
  </w:style>
  <w:style w:type="character" w:customStyle="1" w:styleId="size">
    <w:name w:val="size"/>
    <w:basedOn w:val="a1"/>
    <w:rsid w:val="00CB518E"/>
  </w:style>
  <w:style w:type="character" w:customStyle="1" w:styleId="1f">
    <w:name w:val="Заголовок №1_"/>
    <w:basedOn w:val="a1"/>
    <w:link w:val="1f0"/>
    <w:locked/>
    <w:rsid w:val="000F3132"/>
    <w:rPr>
      <w:rFonts w:ascii="Times New Roman" w:eastAsia="Times New Roman" w:hAnsi="Times New Roman" w:cs="Times New Roman"/>
      <w:b/>
      <w:bCs/>
      <w:sz w:val="28"/>
      <w:szCs w:val="28"/>
    </w:rPr>
  </w:style>
  <w:style w:type="paragraph" w:customStyle="1" w:styleId="1f0">
    <w:name w:val="Заголовок №1"/>
    <w:basedOn w:val="a0"/>
    <w:link w:val="1f"/>
    <w:qFormat/>
    <w:rsid w:val="000F3132"/>
    <w:pPr>
      <w:widowControl w:val="0"/>
      <w:spacing w:after="0" w:line="240" w:lineRule="auto"/>
      <w:ind w:left="720" w:hanging="720"/>
      <w:outlineLvl w:val="0"/>
    </w:pPr>
    <w:rPr>
      <w:rFonts w:ascii="Times New Roman" w:eastAsia="Times New Roman" w:hAnsi="Times New Roman" w:cs="Times New Roman"/>
      <w:b/>
      <w:bCs/>
      <w:sz w:val="28"/>
      <w:szCs w:val="28"/>
    </w:rPr>
  </w:style>
  <w:style w:type="character" w:customStyle="1" w:styleId="affffd">
    <w:name w:val="Сноска_"/>
    <w:basedOn w:val="a1"/>
    <w:link w:val="affffe"/>
    <w:locked/>
    <w:rsid w:val="000F3132"/>
    <w:rPr>
      <w:rFonts w:ascii="Calibri" w:eastAsia="Calibri" w:hAnsi="Calibri" w:cs="Calibri"/>
      <w:sz w:val="17"/>
      <w:szCs w:val="17"/>
    </w:rPr>
  </w:style>
  <w:style w:type="paragraph" w:customStyle="1" w:styleId="affffe">
    <w:name w:val="Сноска"/>
    <w:basedOn w:val="a0"/>
    <w:link w:val="affffd"/>
    <w:rsid w:val="000F3132"/>
    <w:pPr>
      <w:widowControl w:val="0"/>
      <w:spacing w:after="0" w:line="285" w:lineRule="auto"/>
      <w:ind w:left="200" w:hanging="200"/>
    </w:pPr>
    <w:rPr>
      <w:rFonts w:ascii="Calibri" w:eastAsia="Calibri" w:hAnsi="Calibri" w:cs="Calibri"/>
      <w:sz w:val="17"/>
      <w:szCs w:val="17"/>
    </w:rPr>
  </w:style>
  <w:style w:type="character" w:customStyle="1" w:styleId="55">
    <w:name w:val="Основной текст (5)_"/>
    <w:basedOn w:val="a1"/>
    <w:link w:val="56"/>
    <w:locked/>
    <w:rsid w:val="0009525E"/>
    <w:rPr>
      <w:rFonts w:ascii="Times New Roman" w:eastAsia="Times New Roman" w:hAnsi="Times New Roman" w:cs="Times New Roman"/>
      <w:i/>
      <w:iCs/>
    </w:rPr>
  </w:style>
  <w:style w:type="paragraph" w:customStyle="1" w:styleId="56">
    <w:name w:val="Основной текст (5)"/>
    <w:basedOn w:val="a0"/>
    <w:link w:val="55"/>
    <w:rsid w:val="0009525E"/>
    <w:pPr>
      <w:widowControl w:val="0"/>
      <w:spacing w:after="320" w:line="240" w:lineRule="auto"/>
      <w:ind w:left="4440"/>
      <w:jc w:val="right"/>
    </w:pPr>
    <w:rPr>
      <w:rFonts w:ascii="Times New Roman" w:eastAsia="Times New Roman" w:hAnsi="Times New Roman" w:cs="Times New Roman"/>
      <w:i/>
      <w:iCs/>
    </w:rPr>
  </w:style>
  <w:style w:type="character" w:customStyle="1" w:styleId="38">
    <w:name w:val="Основной текст (3)_"/>
    <w:basedOn w:val="a1"/>
    <w:link w:val="39"/>
    <w:locked/>
    <w:rsid w:val="0009525E"/>
    <w:rPr>
      <w:rFonts w:ascii="Calibri" w:eastAsia="Calibri" w:hAnsi="Calibri" w:cs="Calibri"/>
      <w:i/>
      <w:iCs/>
    </w:rPr>
  </w:style>
  <w:style w:type="paragraph" w:customStyle="1" w:styleId="39">
    <w:name w:val="Основной текст (3)"/>
    <w:basedOn w:val="a0"/>
    <w:link w:val="38"/>
    <w:rsid w:val="0009525E"/>
    <w:pPr>
      <w:widowControl w:val="0"/>
      <w:spacing w:after="100" w:line="240" w:lineRule="auto"/>
      <w:ind w:left="70" w:firstLine="640"/>
    </w:pPr>
    <w:rPr>
      <w:rFonts w:ascii="Calibri" w:eastAsia="Calibri" w:hAnsi="Calibri" w:cs="Calibri"/>
      <w:i/>
      <w:iCs/>
    </w:rPr>
  </w:style>
  <w:style w:type="character" w:customStyle="1" w:styleId="1f1">
    <w:name w:val="Неразрешенное упоминание1"/>
    <w:basedOn w:val="a1"/>
    <w:uiPriority w:val="99"/>
    <w:semiHidden/>
    <w:unhideWhenUsed/>
    <w:rsid w:val="009073C6"/>
    <w:rPr>
      <w:color w:val="605E5C"/>
      <w:shd w:val="clear" w:color="auto" w:fill="E1DFDD"/>
    </w:rPr>
  </w:style>
  <w:style w:type="character" w:customStyle="1" w:styleId="label">
    <w:name w:val="label"/>
    <w:basedOn w:val="a1"/>
    <w:rsid w:val="0023043C"/>
  </w:style>
  <w:style w:type="paragraph" w:styleId="afffff">
    <w:name w:val="endnote text"/>
    <w:basedOn w:val="a0"/>
    <w:link w:val="afffff0"/>
    <w:uiPriority w:val="99"/>
    <w:semiHidden/>
    <w:unhideWhenUsed/>
    <w:rsid w:val="00B95B4A"/>
    <w:pPr>
      <w:spacing w:after="0" w:line="240" w:lineRule="auto"/>
    </w:pPr>
    <w:rPr>
      <w:sz w:val="20"/>
      <w:szCs w:val="20"/>
    </w:rPr>
  </w:style>
  <w:style w:type="character" w:customStyle="1" w:styleId="afffff0">
    <w:name w:val="Текст концевой сноски Знак"/>
    <w:basedOn w:val="a1"/>
    <w:link w:val="afffff"/>
    <w:uiPriority w:val="99"/>
    <w:semiHidden/>
    <w:rsid w:val="00B95B4A"/>
    <w:rPr>
      <w:sz w:val="20"/>
      <w:szCs w:val="20"/>
    </w:rPr>
  </w:style>
  <w:style w:type="paragraph" w:customStyle="1" w:styleId="margin-bottom-20">
    <w:name w:val="margin-bottom-20"/>
    <w:basedOn w:val="a0"/>
    <w:rsid w:val="008D1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1"/>
    <w:rsid w:val="00F217EF"/>
  </w:style>
  <w:style w:type="character" w:customStyle="1" w:styleId="afffff1">
    <w:name w:val="Колонтитул_"/>
    <w:basedOn w:val="a1"/>
    <w:link w:val="afffff2"/>
    <w:locked/>
    <w:rsid w:val="001B2E7C"/>
    <w:rPr>
      <w:rFonts w:ascii="Times New Roman" w:eastAsia="Times New Roman" w:hAnsi="Times New Roman" w:cs="Times New Roman"/>
    </w:rPr>
  </w:style>
  <w:style w:type="paragraph" w:customStyle="1" w:styleId="afffff2">
    <w:name w:val="Колонтитул"/>
    <w:basedOn w:val="a0"/>
    <w:link w:val="afffff1"/>
    <w:rsid w:val="001B2E7C"/>
    <w:pPr>
      <w:widowControl w:val="0"/>
      <w:spacing w:after="0" w:line="240" w:lineRule="auto"/>
      <w:jc w:val="center"/>
    </w:pPr>
    <w:rPr>
      <w:rFonts w:ascii="Times New Roman" w:eastAsia="Times New Roman" w:hAnsi="Times New Roman" w:cs="Times New Roman"/>
    </w:rPr>
  </w:style>
  <w:style w:type="character" w:customStyle="1" w:styleId="afffff3">
    <w:name w:val="Оглавление_"/>
    <w:basedOn w:val="a1"/>
    <w:link w:val="afffff4"/>
    <w:locked/>
    <w:rsid w:val="00485436"/>
    <w:rPr>
      <w:rFonts w:ascii="Times New Roman" w:eastAsia="Times New Roman" w:hAnsi="Times New Roman" w:cs="Times New Roman"/>
    </w:rPr>
  </w:style>
  <w:style w:type="paragraph" w:customStyle="1" w:styleId="afffff4">
    <w:name w:val="Оглавление"/>
    <w:basedOn w:val="a0"/>
    <w:link w:val="afffff3"/>
    <w:rsid w:val="00485436"/>
    <w:pPr>
      <w:widowControl w:val="0"/>
      <w:spacing w:after="0" w:line="261" w:lineRule="auto"/>
      <w:ind w:left="720" w:hanging="720"/>
    </w:pPr>
    <w:rPr>
      <w:rFonts w:ascii="Times New Roman" w:eastAsia="Times New Roman" w:hAnsi="Times New Roman" w:cs="Times New Roman"/>
    </w:rPr>
  </w:style>
  <w:style w:type="paragraph" w:customStyle="1" w:styleId="xl66">
    <w:name w:val="xl66"/>
    <w:basedOn w:val="a0"/>
    <w:rsid w:val="00C214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67">
    <w:name w:val="xl67"/>
    <w:basedOn w:val="a0"/>
    <w:rsid w:val="00C2146F"/>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7"/>
      <w:szCs w:val="17"/>
    </w:rPr>
  </w:style>
  <w:style w:type="paragraph" w:customStyle="1" w:styleId="xl68">
    <w:name w:val="xl68"/>
    <w:basedOn w:val="a0"/>
    <w:rsid w:val="00C2146F"/>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69">
    <w:name w:val="xl69"/>
    <w:basedOn w:val="a0"/>
    <w:rsid w:val="00C2146F"/>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17"/>
      <w:szCs w:val="17"/>
    </w:rPr>
  </w:style>
  <w:style w:type="paragraph" w:customStyle="1" w:styleId="xl70">
    <w:name w:val="xl70"/>
    <w:basedOn w:val="a0"/>
    <w:rsid w:val="00C2146F"/>
    <w:pPr>
      <w:pBdr>
        <w:top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7"/>
      <w:szCs w:val="17"/>
    </w:rPr>
  </w:style>
  <w:style w:type="paragraph" w:customStyle="1" w:styleId="xl71">
    <w:name w:val="xl71"/>
    <w:basedOn w:val="a0"/>
    <w:rsid w:val="00C2146F"/>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72">
    <w:name w:val="xl72"/>
    <w:basedOn w:val="a0"/>
    <w:rsid w:val="00C2146F"/>
    <w:pPr>
      <w:pBdr>
        <w:top w:val="single" w:sz="4" w:space="0" w:color="000000"/>
        <w:left w:val="single" w:sz="4" w:space="0" w:color="000000"/>
      </w:pBdr>
      <w:spacing w:before="100" w:beforeAutospacing="1" w:after="100" w:afterAutospacing="1" w:line="240" w:lineRule="auto"/>
    </w:pPr>
    <w:rPr>
      <w:rFonts w:ascii="Arial" w:eastAsia="Times New Roman" w:hAnsi="Arial" w:cs="Arial"/>
      <w:color w:val="000000"/>
      <w:sz w:val="17"/>
      <w:szCs w:val="17"/>
    </w:rPr>
  </w:style>
  <w:style w:type="paragraph" w:customStyle="1" w:styleId="xl73">
    <w:name w:val="xl73"/>
    <w:basedOn w:val="a0"/>
    <w:rsid w:val="00C2146F"/>
    <w:pPr>
      <w:pBdr>
        <w:top w:val="single" w:sz="4" w:space="0" w:color="000000"/>
        <w:left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74">
    <w:name w:val="xl74"/>
    <w:basedOn w:val="a0"/>
    <w:rsid w:val="00C214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75">
    <w:name w:val="xl75"/>
    <w:basedOn w:val="a0"/>
    <w:rsid w:val="00C214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7"/>
      <w:szCs w:val="17"/>
    </w:rPr>
  </w:style>
  <w:style w:type="paragraph" w:customStyle="1" w:styleId="xl76">
    <w:name w:val="xl76"/>
    <w:basedOn w:val="a0"/>
    <w:rsid w:val="00C214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77">
    <w:name w:val="xl77"/>
    <w:basedOn w:val="a0"/>
    <w:rsid w:val="00C2146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0"/>
    <w:rsid w:val="00C2146F"/>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7"/>
      <w:szCs w:val="17"/>
    </w:rPr>
  </w:style>
  <w:style w:type="paragraph" w:customStyle="1" w:styleId="xl79">
    <w:name w:val="xl79"/>
    <w:basedOn w:val="a0"/>
    <w:rsid w:val="00C2146F"/>
    <w:pPr>
      <w:pBdr>
        <w:lef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7"/>
      <w:szCs w:val="17"/>
    </w:rPr>
  </w:style>
  <w:style w:type="paragraph" w:customStyle="1" w:styleId="xl80">
    <w:name w:val="xl80"/>
    <w:basedOn w:val="a0"/>
    <w:rsid w:val="00C2146F"/>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81">
    <w:name w:val="xl81"/>
    <w:basedOn w:val="a0"/>
    <w:rsid w:val="00C2146F"/>
    <w:pPr>
      <w:pBdr>
        <w:top w:val="single" w:sz="4" w:space="0" w:color="000000"/>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82">
    <w:name w:val="xl82"/>
    <w:basedOn w:val="a0"/>
    <w:rsid w:val="00C2146F"/>
    <w:pPr>
      <w:pBdr>
        <w:top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83">
    <w:name w:val="xl83"/>
    <w:basedOn w:val="a0"/>
    <w:rsid w:val="00C2146F"/>
    <w:pPr>
      <w:pBdr>
        <w:top w:val="single" w:sz="4" w:space="0" w:color="auto"/>
        <w:left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84">
    <w:name w:val="xl84"/>
    <w:basedOn w:val="a0"/>
    <w:rsid w:val="00C2146F"/>
    <w:pPr>
      <w:pBdr>
        <w:top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85">
    <w:name w:val="xl85"/>
    <w:basedOn w:val="a0"/>
    <w:rsid w:val="00C2146F"/>
    <w:pPr>
      <w:pBdr>
        <w:top w:val="single" w:sz="4" w:space="0" w:color="auto"/>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86">
    <w:name w:val="xl86"/>
    <w:basedOn w:val="a0"/>
    <w:rsid w:val="00C2146F"/>
    <w:pPr>
      <w:pBdr>
        <w:top w:val="single" w:sz="4" w:space="0" w:color="auto"/>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87">
    <w:name w:val="xl87"/>
    <w:basedOn w:val="a0"/>
    <w:rsid w:val="00C214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89">
    <w:name w:val="xl89"/>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right"/>
      <w:textAlignment w:val="bottom"/>
    </w:pPr>
    <w:rPr>
      <w:rFonts w:ascii="Arial" w:eastAsia="Times New Roman" w:hAnsi="Arial" w:cs="Arial"/>
      <w:color w:val="000000"/>
      <w:sz w:val="17"/>
      <w:szCs w:val="17"/>
    </w:rPr>
  </w:style>
  <w:style w:type="paragraph" w:customStyle="1" w:styleId="xl90">
    <w:name w:val="xl90"/>
    <w:basedOn w:val="a0"/>
    <w:rsid w:val="00C566EF"/>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91">
    <w:name w:val="xl91"/>
    <w:basedOn w:val="a0"/>
    <w:rsid w:val="00C566E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92">
    <w:name w:val="xl92"/>
    <w:basedOn w:val="a0"/>
    <w:rsid w:val="00C566EF"/>
    <w:pPr>
      <w:pBdr>
        <w:top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7"/>
      <w:szCs w:val="17"/>
    </w:rPr>
  </w:style>
  <w:style w:type="paragraph" w:customStyle="1" w:styleId="xl93">
    <w:name w:val="xl93"/>
    <w:basedOn w:val="a0"/>
    <w:rsid w:val="00C566EF"/>
    <w:pPr>
      <w:pBdr>
        <w:top w:val="single" w:sz="4" w:space="0" w:color="000000"/>
        <w:bottom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94">
    <w:name w:val="xl94"/>
    <w:basedOn w:val="a0"/>
    <w:rsid w:val="00C566EF"/>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95">
    <w:name w:val="xl95"/>
    <w:basedOn w:val="a0"/>
    <w:rsid w:val="00C566EF"/>
    <w:pPr>
      <w:pBdr>
        <w:top w:val="single" w:sz="4" w:space="0" w:color="000000"/>
        <w:bottom w:val="single" w:sz="4" w:space="0" w:color="000000"/>
      </w:pBdr>
      <w:shd w:val="clear" w:color="000000" w:fill="F2F2F2"/>
      <w:spacing w:before="100" w:beforeAutospacing="1" w:after="100" w:afterAutospacing="1" w:line="240" w:lineRule="auto"/>
    </w:pPr>
    <w:rPr>
      <w:rFonts w:ascii="Arial" w:eastAsia="Times New Roman" w:hAnsi="Arial" w:cs="Arial"/>
      <w:color w:val="000000"/>
      <w:sz w:val="17"/>
      <w:szCs w:val="17"/>
    </w:rPr>
  </w:style>
  <w:style w:type="paragraph" w:customStyle="1" w:styleId="xl96">
    <w:name w:val="xl96"/>
    <w:basedOn w:val="a0"/>
    <w:rsid w:val="00C566EF"/>
    <w:pPr>
      <w:pBdr>
        <w:top w:val="single" w:sz="4" w:space="0" w:color="000000"/>
        <w:bottom w:val="single" w:sz="4" w:space="0" w:color="000000"/>
      </w:pBdr>
      <w:shd w:val="clear" w:color="000000" w:fill="F2F2F2"/>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97">
    <w:name w:val="xl97"/>
    <w:basedOn w:val="a0"/>
    <w:rsid w:val="00C566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bottom"/>
    </w:pPr>
    <w:rPr>
      <w:rFonts w:ascii="Arial" w:eastAsia="Times New Roman" w:hAnsi="Arial" w:cs="Arial"/>
      <w:color w:val="000000"/>
      <w:sz w:val="17"/>
      <w:szCs w:val="17"/>
    </w:rPr>
  </w:style>
  <w:style w:type="paragraph" w:customStyle="1" w:styleId="xl98">
    <w:name w:val="xl98"/>
    <w:basedOn w:val="a0"/>
    <w:rsid w:val="00C566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bottom"/>
    </w:pPr>
    <w:rPr>
      <w:rFonts w:ascii="Arial" w:eastAsia="Times New Roman" w:hAnsi="Arial" w:cs="Arial"/>
      <w:color w:val="000000"/>
      <w:sz w:val="17"/>
      <w:szCs w:val="17"/>
    </w:rPr>
  </w:style>
  <w:style w:type="paragraph" w:customStyle="1" w:styleId="xl99">
    <w:name w:val="xl99"/>
    <w:basedOn w:val="a0"/>
    <w:rsid w:val="00C566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bottom"/>
    </w:pPr>
    <w:rPr>
      <w:rFonts w:ascii="Arial" w:eastAsia="Times New Roman" w:hAnsi="Arial" w:cs="Arial"/>
      <w:color w:val="000000"/>
      <w:sz w:val="17"/>
      <w:szCs w:val="17"/>
    </w:rPr>
  </w:style>
  <w:style w:type="paragraph" w:customStyle="1" w:styleId="xl100">
    <w:name w:val="xl100"/>
    <w:basedOn w:val="a0"/>
    <w:rsid w:val="00C566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01">
    <w:name w:val="xl101"/>
    <w:basedOn w:val="a0"/>
    <w:rsid w:val="00C566EF"/>
    <w:pPr>
      <w:shd w:val="clear" w:color="000000" w:fill="F2F2F2"/>
      <w:spacing w:before="100" w:beforeAutospacing="1" w:after="100" w:afterAutospacing="1" w:line="240" w:lineRule="auto"/>
      <w:textAlignment w:val="bottom"/>
    </w:pPr>
    <w:rPr>
      <w:rFonts w:ascii="Arial" w:eastAsia="Times New Roman" w:hAnsi="Arial" w:cs="Arial"/>
      <w:color w:val="000000"/>
      <w:sz w:val="17"/>
      <w:szCs w:val="17"/>
    </w:rPr>
  </w:style>
  <w:style w:type="paragraph" w:customStyle="1" w:styleId="xl102">
    <w:name w:val="xl102"/>
    <w:basedOn w:val="a0"/>
    <w:rsid w:val="00C566EF"/>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103">
    <w:name w:val="xl103"/>
    <w:basedOn w:val="a0"/>
    <w:rsid w:val="00C56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4">
    <w:name w:val="xl104"/>
    <w:basedOn w:val="a0"/>
    <w:rsid w:val="00C566E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5">
    <w:name w:val="xl105"/>
    <w:basedOn w:val="a0"/>
    <w:rsid w:val="00C566EF"/>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6">
    <w:name w:val="xl106"/>
    <w:basedOn w:val="a0"/>
    <w:rsid w:val="00C566EF"/>
    <w:pPr>
      <w:pBdr>
        <w:top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7">
    <w:name w:val="xl107"/>
    <w:basedOn w:val="a0"/>
    <w:rsid w:val="00C566E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8">
    <w:name w:val="xl108"/>
    <w:basedOn w:val="a0"/>
    <w:rsid w:val="00C566EF"/>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09">
    <w:name w:val="xl109"/>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center"/>
      <w:textAlignment w:val="center"/>
    </w:pPr>
    <w:rPr>
      <w:rFonts w:ascii="Arial" w:eastAsia="Times New Roman" w:hAnsi="Arial" w:cs="Arial"/>
      <w:b/>
      <w:bCs/>
      <w:color w:val="000000"/>
      <w:sz w:val="17"/>
      <w:szCs w:val="17"/>
    </w:rPr>
  </w:style>
  <w:style w:type="paragraph" w:customStyle="1" w:styleId="xl110">
    <w:name w:val="xl110"/>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11">
    <w:name w:val="xl111"/>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12">
    <w:name w:val="xl112"/>
    <w:basedOn w:val="a0"/>
    <w:rsid w:val="00C566EF"/>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113">
    <w:name w:val="xl113"/>
    <w:basedOn w:val="a0"/>
    <w:rsid w:val="00C56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a0"/>
    <w:rsid w:val="00C566E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15">
    <w:name w:val="xl115"/>
    <w:basedOn w:val="a0"/>
    <w:rsid w:val="00C566EF"/>
    <w:pPr>
      <w:pBdr>
        <w:top w:val="single" w:sz="4" w:space="0" w:color="000000"/>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16">
    <w:name w:val="xl116"/>
    <w:basedOn w:val="a0"/>
    <w:rsid w:val="00C566EF"/>
    <w:pPr>
      <w:pBdr>
        <w:top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17">
    <w:name w:val="xl117"/>
    <w:basedOn w:val="a0"/>
    <w:rsid w:val="00C566EF"/>
    <w:pPr>
      <w:pBdr>
        <w:top w:val="single" w:sz="4" w:space="0" w:color="auto"/>
        <w:left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18">
    <w:name w:val="xl118"/>
    <w:basedOn w:val="a0"/>
    <w:rsid w:val="00C566EF"/>
    <w:pPr>
      <w:pBdr>
        <w:top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19">
    <w:name w:val="xl119"/>
    <w:basedOn w:val="a0"/>
    <w:rsid w:val="00C566EF"/>
    <w:pPr>
      <w:pBdr>
        <w:top w:val="single" w:sz="4" w:space="0" w:color="auto"/>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20">
    <w:name w:val="xl120"/>
    <w:basedOn w:val="a0"/>
    <w:rsid w:val="00C566EF"/>
    <w:pPr>
      <w:pBdr>
        <w:top w:val="single" w:sz="4" w:space="0" w:color="auto"/>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21">
    <w:name w:val="xl121"/>
    <w:basedOn w:val="a0"/>
    <w:rsid w:val="009A4B3D"/>
    <w:pPr>
      <w:pBdr>
        <w:top w:val="single" w:sz="4" w:space="0" w:color="000000"/>
        <w:left w:val="single" w:sz="4" w:space="0" w:color="000000"/>
      </w:pBdr>
      <w:shd w:val="clear" w:color="000000" w:fill="D9D9D9"/>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122">
    <w:name w:val="xl122"/>
    <w:basedOn w:val="a0"/>
    <w:rsid w:val="009A4B3D"/>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Arial" w:eastAsia="Times New Roman" w:hAnsi="Arial" w:cs="Arial"/>
      <w:color w:val="000000"/>
      <w:sz w:val="17"/>
      <w:szCs w:val="17"/>
    </w:rPr>
  </w:style>
  <w:style w:type="paragraph" w:customStyle="1" w:styleId="xl123">
    <w:name w:val="xl123"/>
    <w:basedOn w:val="a0"/>
    <w:rsid w:val="009A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24">
    <w:name w:val="xl124"/>
    <w:basedOn w:val="a0"/>
    <w:rsid w:val="009A4B3D"/>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center"/>
      <w:textAlignment w:val="center"/>
    </w:pPr>
    <w:rPr>
      <w:rFonts w:ascii="Arial" w:eastAsia="Times New Roman" w:hAnsi="Arial" w:cs="Arial"/>
      <w:b/>
      <w:bCs/>
      <w:color w:val="000000"/>
      <w:sz w:val="17"/>
      <w:szCs w:val="17"/>
    </w:rPr>
  </w:style>
  <w:style w:type="paragraph" w:customStyle="1" w:styleId="xl125">
    <w:name w:val="xl125"/>
    <w:basedOn w:val="a0"/>
    <w:rsid w:val="009A4B3D"/>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26">
    <w:name w:val="xl126"/>
    <w:basedOn w:val="a0"/>
    <w:rsid w:val="009A4B3D"/>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27">
    <w:name w:val="xl127"/>
    <w:basedOn w:val="a0"/>
    <w:rsid w:val="009A4B3D"/>
    <w:pPr>
      <w:pBdr>
        <w:top w:val="single" w:sz="4" w:space="0" w:color="auto"/>
        <w:left w:val="single" w:sz="4" w:space="0" w:color="auto"/>
        <w:bottom w:val="single" w:sz="4" w:space="0" w:color="auto"/>
        <w:right w:val="single" w:sz="4" w:space="0" w:color="auto"/>
      </w:pBdr>
      <w:shd w:val="clear" w:color="000000" w:fill="E4E4E4"/>
      <w:spacing w:before="100" w:beforeAutospacing="1" w:after="100" w:afterAutospacing="1" w:line="240" w:lineRule="auto"/>
      <w:jc w:val="center"/>
    </w:pPr>
    <w:rPr>
      <w:rFonts w:ascii="Arial" w:eastAsia="Times New Roman" w:hAnsi="Arial" w:cs="Arial"/>
      <w:color w:val="000000"/>
      <w:sz w:val="17"/>
      <w:szCs w:val="17"/>
    </w:rPr>
  </w:style>
  <w:style w:type="paragraph" w:customStyle="1" w:styleId="xl128">
    <w:name w:val="xl128"/>
    <w:basedOn w:val="a0"/>
    <w:rsid w:val="009A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29">
    <w:name w:val="xl129"/>
    <w:basedOn w:val="a0"/>
    <w:rsid w:val="009A4B3D"/>
    <w:pPr>
      <w:pBdr>
        <w:top w:val="single" w:sz="4" w:space="0" w:color="000000"/>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0">
    <w:name w:val="xl130"/>
    <w:basedOn w:val="a0"/>
    <w:rsid w:val="009A4B3D"/>
    <w:pPr>
      <w:pBdr>
        <w:top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1">
    <w:name w:val="xl131"/>
    <w:basedOn w:val="a0"/>
    <w:rsid w:val="009A4B3D"/>
    <w:pPr>
      <w:pBdr>
        <w:top w:val="single" w:sz="4" w:space="0" w:color="auto"/>
        <w:left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32">
    <w:name w:val="xl132"/>
    <w:basedOn w:val="a0"/>
    <w:rsid w:val="009A4B3D"/>
    <w:pPr>
      <w:pBdr>
        <w:top w:val="single" w:sz="4" w:space="0" w:color="auto"/>
        <w:bottom w:val="single" w:sz="4" w:space="0" w:color="auto"/>
      </w:pBdr>
      <w:shd w:val="clear" w:color="000000" w:fill="E4E4E4"/>
      <w:spacing w:before="100" w:beforeAutospacing="1" w:after="100" w:afterAutospacing="1" w:line="240" w:lineRule="auto"/>
      <w:textAlignment w:val="center"/>
    </w:pPr>
    <w:rPr>
      <w:rFonts w:ascii="Arial" w:eastAsia="Times New Roman" w:hAnsi="Arial" w:cs="Arial"/>
      <w:b/>
      <w:bCs/>
      <w:color w:val="000000"/>
      <w:sz w:val="17"/>
      <w:szCs w:val="17"/>
    </w:rPr>
  </w:style>
  <w:style w:type="paragraph" w:customStyle="1" w:styleId="xl133">
    <w:name w:val="xl133"/>
    <w:basedOn w:val="a0"/>
    <w:rsid w:val="009A4B3D"/>
    <w:pPr>
      <w:pBdr>
        <w:top w:val="single" w:sz="4" w:space="0" w:color="auto"/>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4">
    <w:name w:val="xl134"/>
    <w:basedOn w:val="a0"/>
    <w:rsid w:val="009A4B3D"/>
    <w:pPr>
      <w:pBdr>
        <w:top w:val="single" w:sz="4" w:space="0" w:color="auto"/>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5">
    <w:name w:val="xl135"/>
    <w:basedOn w:val="a0"/>
    <w:rsid w:val="009A4B3D"/>
    <w:pPr>
      <w:pBdr>
        <w:left w:val="single" w:sz="4" w:space="0" w:color="000000"/>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6">
    <w:name w:val="xl136"/>
    <w:basedOn w:val="a0"/>
    <w:rsid w:val="009A4B3D"/>
    <w:pPr>
      <w:pBdr>
        <w:bottom w:val="single" w:sz="4" w:space="0" w:color="000000"/>
      </w:pBdr>
      <w:shd w:val="clear" w:color="000000" w:fill="E4E4E4"/>
      <w:spacing w:before="100" w:beforeAutospacing="1" w:after="100" w:afterAutospacing="1" w:line="240" w:lineRule="auto"/>
    </w:pPr>
    <w:rPr>
      <w:rFonts w:ascii="Arial" w:eastAsia="Times New Roman" w:hAnsi="Arial" w:cs="Arial"/>
      <w:color w:val="000000"/>
      <w:sz w:val="17"/>
      <w:szCs w:val="17"/>
    </w:rPr>
  </w:style>
  <w:style w:type="paragraph" w:customStyle="1" w:styleId="xl137">
    <w:name w:val="xl137"/>
    <w:basedOn w:val="a0"/>
    <w:rsid w:val="009A4B3D"/>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rPr>
  </w:style>
  <w:style w:type="paragraph" w:customStyle="1" w:styleId="xl138">
    <w:name w:val="xl138"/>
    <w:basedOn w:val="a0"/>
    <w:rsid w:val="009A4B3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a0"/>
    <w:rsid w:val="009A4B3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bottom"/>
    </w:pPr>
    <w:rPr>
      <w:rFonts w:ascii="Calibri" w:eastAsia="Times New Roman" w:hAnsi="Calibri" w:cs="Calibri"/>
      <w:color w:val="000000"/>
    </w:rPr>
  </w:style>
  <w:style w:type="paragraph" w:customStyle="1" w:styleId="xl140">
    <w:name w:val="xl140"/>
    <w:basedOn w:val="a0"/>
    <w:rsid w:val="00DF2398"/>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17"/>
      <w:szCs w:val="17"/>
    </w:rPr>
  </w:style>
  <w:style w:type="paragraph" w:customStyle="1" w:styleId="ConsPlusTitle">
    <w:name w:val="ConsPlusTitle"/>
    <w:uiPriority w:val="99"/>
    <w:rsid w:val="00AA4D4B"/>
    <w:pPr>
      <w:widowControl w:val="0"/>
      <w:autoSpaceDE w:val="0"/>
      <w:autoSpaceDN w:val="0"/>
      <w:adjustRightInd w:val="0"/>
      <w:spacing w:after="0" w:line="240" w:lineRule="auto"/>
    </w:pPr>
    <w:rPr>
      <w:rFonts w:ascii="Arial" w:hAnsi="Arial" w:cs="Arial"/>
      <w:b/>
      <w:bCs/>
      <w:sz w:val="24"/>
      <w:szCs w:val="24"/>
    </w:rPr>
  </w:style>
  <w:style w:type="paragraph" w:customStyle="1" w:styleId="228bf8a64b8551e1msonormal">
    <w:name w:val="228bf8a64b8551e1msonormal"/>
    <w:basedOn w:val="a0"/>
    <w:rsid w:val="00944D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6">
      <w:bodyDiv w:val="1"/>
      <w:marLeft w:val="0"/>
      <w:marRight w:val="0"/>
      <w:marTop w:val="0"/>
      <w:marBottom w:val="0"/>
      <w:divBdr>
        <w:top w:val="none" w:sz="0" w:space="0" w:color="auto"/>
        <w:left w:val="none" w:sz="0" w:space="0" w:color="auto"/>
        <w:bottom w:val="none" w:sz="0" w:space="0" w:color="auto"/>
        <w:right w:val="none" w:sz="0" w:space="0" w:color="auto"/>
      </w:divBdr>
    </w:div>
    <w:div w:id="6248426">
      <w:bodyDiv w:val="1"/>
      <w:marLeft w:val="0"/>
      <w:marRight w:val="0"/>
      <w:marTop w:val="0"/>
      <w:marBottom w:val="0"/>
      <w:divBdr>
        <w:top w:val="none" w:sz="0" w:space="0" w:color="auto"/>
        <w:left w:val="none" w:sz="0" w:space="0" w:color="auto"/>
        <w:bottom w:val="none" w:sz="0" w:space="0" w:color="auto"/>
        <w:right w:val="none" w:sz="0" w:space="0" w:color="auto"/>
      </w:divBdr>
      <w:divsChild>
        <w:div w:id="1526603093">
          <w:marLeft w:val="0"/>
          <w:marRight w:val="0"/>
          <w:marTop w:val="0"/>
          <w:marBottom w:val="0"/>
          <w:divBdr>
            <w:top w:val="none" w:sz="0" w:space="0" w:color="auto"/>
            <w:left w:val="none" w:sz="0" w:space="0" w:color="auto"/>
            <w:bottom w:val="none" w:sz="0" w:space="0" w:color="auto"/>
            <w:right w:val="none" w:sz="0" w:space="0" w:color="auto"/>
          </w:divBdr>
        </w:div>
        <w:div w:id="231745605">
          <w:marLeft w:val="0"/>
          <w:marRight w:val="0"/>
          <w:marTop w:val="0"/>
          <w:marBottom w:val="0"/>
          <w:divBdr>
            <w:top w:val="none" w:sz="0" w:space="0" w:color="auto"/>
            <w:left w:val="none" w:sz="0" w:space="0" w:color="auto"/>
            <w:bottom w:val="none" w:sz="0" w:space="0" w:color="auto"/>
            <w:right w:val="none" w:sz="0" w:space="0" w:color="auto"/>
          </w:divBdr>
        </w:div>
        <w:div w:id="565651409">
          <w:marLeft w:val="0"/>
          <w:marRight w:val="0"/>
          <w:marTop w:val="0"/>
          <w:marBottom w:val="0"/>
          <w:divBdr>
            <w:top w:val="none" w:sz="0" w:space="0" w:color="auto"/>
            <w:left w:val="none" w:sz="0" w:space="0" w:color="auto"/>
            <w:bottom w:val="none" w:sz="0" w:space="0" w:color="auto"/>
            <w:right w:val="none" w:sz="0" w:space="0" w:color="auto"/>
          </w:divBdr>
        </w:div>
      </w:divsChild>
    </w:div>
    <w:div w:id="31925453">
      <w:bodyDiv w:val="1"/>
      <w:marLeft w:val="0"/>
      <w:marRight w:val="0"/>
      <w:marTop w:val="0"/>
      <w:marBottom w:val="0"/>
      <w:divBdr>
        <w:top w:val="none" w:sz="0" w:space="0" w:color="auto"/>
        <w:left w:val="none" w:sz="0" w:space="0" w:color="auto"/>
        <w:bottom w:val="none" w:sz="0" w:space="0" w:color="auto"/>
        <w:right w:val="none" w:sz="0" w:space="0" w:color="auto"/>
      </w:divBdr>
      <w:divsChild>
        <w:div w:id="1445035724">
          <w:marLeft w:val="0"/>
          <w:marRight w:val="0"/>
          <w:marTop w:val="0"/>
          <w:marBottom w:val="0"/>
          <w:divBdr>
            <w:top w:val="none" w:sz="0" w:space="0" w:color="auto"/>
            <w:left w:val="none" w:sz="0" w:space="0" w:color="auto"/>
            <w:bottom w:val="none" w:sz="0" w:space="0" w:color="auto"/>
            <w:right w:val="none" w:sz="0" w:space="0" w:color="auto"/>
          </w:divBdr>
        </w:div>
      </w:divsChild>
    </w:div>
    <w:div w:id="46531739">
      <w:bodyDiv w:val="1"/>
      <w:marLeft w:val="0"/>
      <w:marRight w:val="0"/>
      <w:marTop w:val="0"/>
      <w:marBottom w:val="0"/>
      <w:divBdr>
        <w:top w:val="none" w:sz="0" w:space="0" w:color="auto"/>
        <w:left w:val="none" w:sz="0" w:space="0" w:color="auto"/>
        <w:bottom w:val="none" w:sz="0" w:space="0" w:color="auto"/>
        <w:right w:val="none" w:sz="0" w:space="0" w:color="auto"/>
      </w:divBdr>
    </w:div>
    <w:div w:id="55058608">
      <w:bodyDiv w:val="1"/>
      <w:marLeft w:val="0"/>
      <w:marRight w:val="0"/>
      <w:marTop w:val="0"/>
      <w:marBottom w:val="0"/>
      <w:divBdr>
        <w:top w:val="none" w:sz="0" w:space="0" w:color="auto"/>
        <w:left w:val="none" w:sz="0" w:space="0" w:color="auto"/>
        <w:bottom w:val="none" w:sz="0" w:space="0" w:color="auto"/>
        <w:right w:val="none" w:sz="0" w:space="0" w:color="auto"/>
      </w:divBdr>
    </w:div>
    <w:div w:id="56558765">
      <w:bodyDiv w:val="1"/>
      <w:marLeft w:val="0"/>
      <w:marRight w:val="0"/>
      <w:marTop w:val="0"/>
      <w:marBottom w:val="0"/>
      <w:divBdr>
        <w:top w:val="none" w:sz="0" w:space="0" w:color="auto"/>
        <w:left w:val="none" w:sz="0" w:space="0" w:color="auto"/>
        <w:bottom w:val="none" w:sz="0" w:space="0" w:color="auto"/>
        <w:right w:val="none" w:sz="0" w:space="0" w:color="auto"/>
      </w:divBdr>
    </w:div>
    <w:div w:id="81876704">
      <w:bodyDiv w:val="1"/>
      <w:marLeft w:val="0"/>
      <w:marRight w:val="0"/>
      <w:marTop w:val="0"/>
      <w:marBottom w:val="0"/>
      <w:divBdr>
        <w:top w:val="none" w:sz="0" w:space="0" w:color="auto"/>
        <w:left w:val="none" w:sz="0" w:space="0" w:color="auto"/>
        <w:bottom w:val="none" w:sz="0" w:space="0" w:color="auto"/>
        <w:right w:val="none" w:sz="0" w:space="0" w:color="auto"/>
      </w:divBdr>
    </w:div>
    <w:div w:id="183131229">
      <w:bodyDiv w:val="1"/>
      <w:marLeft w:val="0"/>
      <w:marRight w:val="0"/>
      <w:marTop w:val="0"/>
      <w:marBottom w:val="0"/>
      <w:divBdr>
        <w:top w:val="none" w:sz="0" w:space="0" w:color="auto"/>
        <w:left w:val="none" w:sz="0" w:space="0" w:color="auto"/>
        <w:bottom w:val="none" w:sz="0" w:space="0" w:color="auto"/>
        <w:right w:val="none" w:sz="0" w:space="0" w:color="auto"/>
      </w:divBdr>
    </w:div>
    <w:div w:id="185682617">
      <w:bodyDiv w:val="1"/>
      <w:marLeft w:val="0"/>
      <w:marRight w:val="0"/>
      <w:marTop w:val="0"/>
      <w:marBottom w:val="0"/>
      <w:divBdr>
        <w:top w:val="none" w:sz="0" w:space="0" w:color="auto"/>
        <w:left w:val="none" w:sz="0" w:space="0" w:color="auto"/>
        <w:bottom w:val="none" w:sz="0" w:space="0" w:color="auto"/>
        <w:right w:val="none" w:sz="0" w:space="0" w:color="auto"/>
      </w:divBdr>
    </w:div>
    <w:div w:id="199435726">
      <w:bodyDiv w:val="1"/>
      <w:marLeft w:val="0"/>
      <w:marRight w:val="0"/>
      <w:marTop w:val="0"/>
      <w:marBottom w:val="0"/>
      <w:divBdr>
        <w:top w:val="none" w:sz="0" w:space="0" w:color="auto"/>
        <w:left w:val="none" w:sz="0" w:space="0" w:color="auto"/>
        <w:bottom w:val="none" w:sz="0" w:space="0" w:color="auto"/>
        <w:right w:val="none" w:sz="0" w:space="0" w:color="auto"/>
      </w:divBdr>
    </w:div>
    <w:div w:id="221716059">
      <w:bodyDiv w:val="1"/>
      <w:marLeft w:val="0"/>
      <w:marRight w:val="0"/>
      <w:marTop w:val="0"/>
      <w:marBottom w:val="0"/>
      <w:divBdr>
        <w:top w:val="none" w:sz="0" w:space="0" w:color="auto"/>
        <w:left w:val="none" w:sz="0" w:space="0" w:color="auto"/>
        <w:bottom w:val="none" w:sz="0" w:space="0" w:color="auto"/>
        <w:right w:val="none" w:sz="0" w:space="0" w:color="auto"/>
      </w:divBdr>
    </w:div>
    <w:div w:id="227807790">
      <w:bodyDiv w:val="1"/>
      <w:marLeft w:val="0"/>
      <w:marRight w:val="0"/>
      <w:marTop w:val="0"/>
      <w:marBottom w:val="0"/>
      <w:divBdr>
        <w:top w:val="none" w:sz="0" w:space="0" w:color="auto"/>
        <w:left w:val="none" w:sz="0" w:space="0" w:color="auto"/>
        <w:bottom w:val="none" w:sz="0" w:space="0" w:color="auto"/>
        <w:right w:val="none" w:sz="0" w:space="0" w:color="auto"/>
      </w:divBdr>
    </w:div>
    <w:div w:id="233662347">
      <w:bodyDiv w:val="1"/>
      <w:marLeft w:val="0"/>
      <w:marRight w:val="0"/>
      <w:marTop w:val="0"/>
      <w:marBottom w:val="0"/>
      <w:divBdr>
        <w:top w:val="none" w:sz="0" w:space="0" w:color="auto"/>
        <w:left w:val="none" w:sz="0" w:space="0" w:color="auto"/>
        <w:bottom w:val="none" w:sz="0" w:space="0" w:color="auto"/>
        <w:right w:val="none" w:sz="0" w:space="0" w:color="auto"/>
      </w:divBdr>
    </w:div>
    <w:div w:id="242422352">
      <w:bodyDiv w:val="1"/>
      <w:marLeft w:val="0"/>
      <w:marRight w:val="0"/>
      <w:marTop w:val="0"/>
      <w:marBottom w:val="0"/>
      <w:divBdr>
        <w:top w:val="none" w:sz="0" w:space="0" w:color="auto"/>
        <w:left w:val="none" w:sz="0" w:space="0" w:color="auto"/>
        <w:bottom w:val="none" w:sz="0" w:space="0" w:color="auto"/>
        <w:right w:val="none" w:sz="0" w:space="0" w:color="auto"/>
      </w:divBdr>
    </w:div>
    <w:div w:id="254479050">
      <w:bodyDiv w:val="1"/>
      <w:marLeft w:val="0"/>
      <w:marRight w:val="0"/>
      <w:marTop w:val="0"/>
      <w:marBottom w:val="0"/>
      <w:divBdr>
        <w:top w:val="none" w:sz="0" w:space="0" w:color="auto"/>
        <w:left w:val="none" w:sz="0" w:space="0" w:color="auto"/>
        <w:bottom w:val="none" w:sz="0" w:space="0" w:color="auto"/>
        <w:right w:val="none" w:sz="0" w:space="0" w:color="auto"/>
      </w:divBdr>
    </w:div>
    <w:div w:id="262106372">
      <w:bodyDiv w:val="1"/>
      <w:marLeft w:val="0"/>
      <w:marRight w:val="0"/>
      <w:marTop w:val="0"/>
      <w:marBottom w:val="0"/>
      <w:divBdr>
        <w:top w:val="none" w:sz="0" w:space="0" w:color="auto"/>
        <w:left w:val="none" w:sz="0" w:space="0" w:color="auto"/>
        <w:bottom w:val="none" w:sz="0" w:space="0" w:color="auto"/>
        <w:right w:val="none" w:sz="0" w:space="0" w:color="auto"/>
      </w:divBdr>
    </w:div>
    <w:div w:id="266888132">
      <w:bodyDiv w:val="1"/>
      <w:marLeft w:val="0"/>
      <w:marRight w:val="0"/>
      <w:marTop w:val="0"/>
      <w:marBottom w:val="0"/>
      <w:divBdr>
        <w:top w:val="none" w:sz="0" w:space="0" w:color="auto"/>
        <w:left w:val="none" w:sz="0" w:space="0" w:color="auto"/>
        <w:bottom w:val="none" w:sz="0" w:space="0" w:color="auto"/>
        <w:right w:val="none" w:sz="0" w:space="0" w:color="auto"/>
      </w:divBdr>
    </w:div>
    <w:div w:id="269364322">
      <w:bodyDiv w:val="1"/>
      <w:marLeft w:val="0"/>
      <w:marRight w:val="0"/>
      <w:marTop w:val="0"/>
      <w:marBottom w:val="0"/>
      <w:divBdr>
        <w:top w:val="none" w:sz="0" w:space="0" w:color="auto"/>
        <w:left w:val="none" w:sz="0" w:space="0" w:color="auto"/>
        <w:bottom w:val="none" w:sz="0" w:space="0" w:color="auto"/>
        <w:right w:val="none" w:sz="0" w:space="0" w:color="auto"/>
      </w:divBdr>
    </w:div>
    <w:div w:id="277638934">
      <w:bodyDiv w:val="1"/>
      <w:marLeft w:val="0"/>
      <w:marRight w:val="0"/>
      <w:marTop w:val="0"/>
      <w:marBottom w:val="0"/>
      <w:divBdr>
        <w:top w:val="none" w:sz="0" w:space="0" w:color="auto"/>
        <w:left w:val="none" w:sz="0" w:space="0" w:color="auto"/>
        <w:bottom w:val="none" w:sz="0" w:space="0" w:color="auto"/>
        <w:right w:val="none" w:sz="0" w:space="0" w:color="auto"/>
      </w:divBdr>
    </w:div>
    <w:div w:id="283581797">
      <w:bodyDiv w:val="1"/>
      <w:marLeft w:val="0"/>
      <w:marRight w:val="0"/>
      <w:marTop w:val="0"/>
      <w:marBottom w:val="0"/>
      <w:divBdr>
        <w:top w:val="none" w:sz="0" w:space="0" w:color="auto"/>
        <w:left w:val="none" w:sz="0" w:space="0" w:color="auto"/>
        <w:bottom w:val="none" w:sz="0" w:space="0" w:color="auto"/>
        <w:right w:val="none" w:sz="0" w:space="0" w:color="auto"/>
      </w:divBdr>
    </w:div>
    <w:div w:id="284965056">
      <w:bodyDiv w:val="1"/>
      <w:marLeft w:val="0"/>
      <w:marRight w:val="0"/>
      <w:marTop w:val="0"/>
      <w:marBottom w:val="0"/>
      <w:divBdr>
        <w:top w:val="none" w:sz="0" w:space="0" w:color="auto"/>
        <w:left w:val="none" w:sz="0" w:space="0" w:color="auto"/>
        <w:bottom w:val="none" w:sz="0" w:space="0" w:color="auto"/>
        <w:right w:val="none" w:sz="0" w:space="0" w:color="auto"/>
      </w:divBdr>
    </w:div>
    <w:div w:id="299962374">
      <w:bodyDiv w:val="1"/>
      <w:marLeft w:val="0"/>
      <w:marRight w:val="0"/>
      <w:marTop w:val="0"/>
      <w:marBottom w:val="0"/>
      <w:divBdr>
        <w:top w:val="none" w:sz="0" w:space="0" w:color="auto"/>
        <w:left w:val="none" w:sz="0" w:space="0" w:color="auto"/>
        <w:bottom w:val="none" w:sz="0" w:space="0" w:color="auto"/>
        <w:right w:val="none" w:sz="0" w:space="0" w:color="auto"/>
      </w:divBdr>
    </w:div>
    <w:div w:id="301498306">
      <w:bodyDiv w:val="1"/>
      <w:marLeft w:val="0"/>
      <w:marRight w:val="0"/>
      <w:marTop w:val="0"/>
      <w:marBottom w:val="0"/>
      <w:divBdr>
        <w:top w:val="none" w:sz="0" w:space="0" w:color="auto"/>
        <w:left w:val="none" w:sz="0" w:space="0" w:color="auto"/>
        <w:bottom w:val="none" w:sz="0" w:space="0" w:color="auto"/>
        <w:right w:val="none" w:sz="0" w:space="0" w:color="auto"/>
      </w:divBdr>
    </w:div>
    <w:div w:id="305548306">
      <w:bodyDiv w:val="1"/>
      <w:marLeft w:val="0"/>
      <w:marRight w:val="0"/>
      <w:marTop w:val="0"/>
      <w:marBottom w:val="0"/>
      <w:divBdr>
        <w:top w:val="none" w:sz="0" w:space="0" w:color="auto"/>
        <w:left w:val="none" w:sz="0" w:space="0" w:color="auto"/>
        <w:bottom w:val="none" w:sz="0" w:space="0" w:color="auto"/>
        <w:right w:val="none" w:sz="0" w:space="0" w:color="auto"/>
      </w:divBdr>
    </w:div>
    <w:div w:id="352994891">
      <w:bodyDiv w:val="1"/>
      <w:marLeft w:val="0"/>
      <w:marRight w:val="0"/>
      <w:marTop w:val="0"/>
      <w:marBottom w:val="0"/>
      <w:divBdr>
        <w:top w:val="none" w:sz="0" w:space="0" w:color="auto"/>
        <w:left w:val="none" w:sz="0" w:space="0" w:color="auto"/>
        <w:bottom w:val="none" w:sz="0" w:space="0" w:color="auto"/>
        <w:right w:val="none" w:sz="0" w:space="0" w:color="auto"/>
      </w:divBdr>
    </w:div>
    <w:div w:id="370350106">
      <w:bodyDiv w:val="1"/>
      <w:marLeft w:val="0"/>
      <w:marRight w:val="0"/>
      <w:marTop w:val="0"/>
      <w:marBottom w:val="0"/>
      <w:divBdr>
        <w:top w:val="none" w:sz="0" w:space="0" w:color="auto"/>
        <w:left w:val="none" w:sz="0" w:space="0" w:color="auto"/>
        <w:bottom w:val="none" w:sz="0" w:space="0" w:color="auto"/>
        <w:right w:val="none" w:sz="0" w:space="0" w:color="auto"/>
      </w:divBdr>
      <w:divsChild>
        <w:div w:id="1999532848">
          <w:marLeft w:val="0"/>
          <w:marRight w:val="0"/>
          <w:marTop w:val="0"/>
          <w:marBottom w:val="0"/>
          <w:divBdr>
            <w:top w:val="none" w:sz="0" w:space="0" w:color="auto"/>
            <w:left w:val="none" w:sz="0" w:space="0" w:color="auto"/>
            <w:bottom w:val="none" w:sz="0" w:space="0" w:color="auto"/>
            <w:right w:val="none" w:sz="0" w:space="0" w:color="auto"/>
          </w:divBdr>
        </w:div>
      </w:divsChild>
    </w:div>
    <w:div w:id="383254718">
      <w:bodyDiv w:val="1"/>
      <w:marLeft w:val="0"/>
      <w:marRight w:val="0"/>
      <w:marTop w:val="0"/>
      <w:marBottom w:val="0"/>
      <w:divBdr>
        <w:top w:val="none" w:sz="0" w:space="0" w:color="auto"/>
        <w:left w:val="none" w:sz="0" w:space="0" w:color="auto"/>
        <w:bottom w:val="none" w:sz="0" w:space="0" w:color="auto"/>
        <w:right w:val="none" w:sz="0" w:space="0" w:color="auto"/>
      </w:divBdr>
    </w:div>
    <w:div w:id="402067721">
      <w:bodyDiv w:val="1"/>
      <w:marLeft w:val="0"/>
      <w:marRight w:val="0"/>
      <w:marTop w:val="0"/>
      <w:marBottom w:val="0"/>
      <w:divBdr>
        <w:top w:val="none" w:sz="0" w:space="0" w:color="auto"/>
        <w:left w:val="none" w:sz="0" w:space="0" w:color="auto"/>
        <w:bottom w:val="none" w:sz="0" w:space="0" w:color="auto"/>
        <w:right w:val="none" w:sz="0" w:space="0" w:color="auto"/>
      </w:divBdr>
    </w:div>
    <w:div w:id="404690473">
      <w:bodyDiv w:val="1"/>
      <w:marLeft w:val="0"/>
      <w:marRight w:val="0"/>
      <w:marTop w:val="0"/>
      <w:marBottom w:val="0"/>
      <w:divBdr>
        <w:top w:val="none" w:sz="0" w:space="0" w:color="auto"/>
        <w:left w:val="none" w:sz="0" w:space="0" w:color="auto"/>
        <w:bottom w:val="none" w:sz="0" w:space="0" w:color="auto"/>
        <w:right w:val="none" w:sz="0" w:space="0" w:color="auto"/>
      </w:divBdr>
    </w:div>
    <w:div w:id="412775397">
      <w:bodyDiv w:val="1"/>
      <w:marLeft w:val="0"/>
      <w:marRight w:val="0"/>
      <w:marTop w:val="0"/>
      <w:marBottom w:val="0"/>
      <w:divBdr>
        <w:top w:val="none" w:sz="0" w:space="0" w:color="auto"/>
        <w:left w:val="none" w:sz="0" w:space="0" w:color="auto"/>
        <w:bottom w:val="none" w:sz="0" w:space="0" w:color="auto"/>
        <w:right w:val="none" w:sz="0" w:space="0" w:color="auto"/>
      </w:divBdr>
    </w:div>
    <w:div w:id="417561307">
      <w:bodyDiv w:val="1"/>
      <w:marLeft w:val="0"/>
      <w:marRight w:val="0"/>
      <w:marTop w:val="0"/>
      <w:marBottom w:val="0"/>
      <w:divBdr>
        <w:top w:val="none" w:sz="0" w:space="0" w:color="auto"/>
        <w:left w:val="none" w:sz="0" w:space="0" w:color="auto"/>
        <w:bottom w:val="none" w:sz="0" w:space="0" w:color="auto"/>
        <w:right w:val="none" w:sz="0" w:space="0" w:color="auto"/>
      </w:divBdr>
    </w:div>
    <w:div w:id="422645883">
      <w:bodyDiv w:val="1"/>
      <w:marLeft w:val="0"/>
      <w:marRight w:val="0"/>
      <w:marTop w:val="0"/>
      <w:marBottom w:val="0"/>
      <w:divBdr>
        <w:top w:val="none" w:sz="0" w:space="0" w:color="auto"/>
        <w:left w:val="none" w:sz="0" w:space="0" w:color="auto"/>
        <w:bottom w:val="none" w:sz="0" w:space="0" w:color="auto"/>
        <w:right w:val="none" w:sz="0" w:space="0" w:color="auto"/>
      </w:divBdr>
    </w:div>
    <w:div w:id="430784143">
      <w:bodyDiv w:val="1"/>
      <w:marLeft w:val="0"/>
      <w:marRight w:val="0"/>
      <w:marTop w:val="0"/>
      <w:marBottom w:val="0"/>
      <w:divBdr>
        <w:top w:val="none" w:sz="0" w:space="0" w:color="auto"/>
        <w:left w:val="none" w:sz="0" w:space="0" w:color="auto"/>
        <w:bottom w:val="none" w:sz="0" w:space="0" w:color="auto"/>
        <w:right w:val="none" w:sz="0" w:space="0" w:color="auto"/>
      </w:divBdr>
    </w:div>
    <w:div w:id="448399825">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8547928">
      <w:bodyDiv w:val="1"/>
      <w:marLeft w:val="0"/>
      <w:marRight w:val="0"/>
      <w:marTop w:val="0"/>
      <w:marBottom w:val="0"/>
      <w:divBdr>
        <w:top w:val="none" w:sz="0" w:space="0" w:color="auto"/>
        <w:left w:val="none" w:sz="0" w:space="0" w:color="auto"/>
        <w:bottom w:val="none" w:sz="0" w:space="0" w:color="auto"/>
        <w:right w:val="none" w:sz="0" w:space="0" w:color="auto"/>
      </w:divBdr>
    </w:div>
    <w:div w:id="476648288">
      <w:bodyDiv w:val="1"/>
      <w:marLeft w:val="0"/>
      <w:marRight w:val="0"/>
      <w:marTop w:val="0"/>
      <w:marBottom w:val="0"/>
      <w:divBdr>
        <w:top w:val="none" w:sz="0" w:space="0" w:color="auto"/>
        <w:left w:val="none" w:sz="0" w:space="0" w:color="auto"/>
        <w:bottom w:val="none" w:sz="0" w:space="0" w:color="auto"/>
        <w:right w:val="none" w:sz="0" w:space="0" w:color="auto"/>
      </w:divBdr>
    </w:div>
    <w:div w:id="492140718">
      <w:bodyDiv w:val="1"/>
      <w:marLeft w:val="0"/>
      <w:marRight w:val="0"/>
      <w:marTop w:val="0"/>
      <w:marBottom w:val="0"/>
      <w:divBdr>
        <w:top w:val="none" w:sz="0" w:space="0" w:color="auto"/>
        <w:left w:val="none" w:sz="0" w:space="0" w:color="auto"/>
        <w:bottom w:val="none" w:sz="0" w:space="0" w:color="auto"/>
        <w:right w:val="none" w:sz="0" w:space="0" w:color="auto"/>
      </w:divBdr>
    </w:div>
    <w:div w:id="496001178">
      <w:bodyDiv w:val="1"/>
      <w:marLeft w:val="0"/>
      <w:marRight w:val="0"/>
      <w:marTop w:val="0"/>
      <w:marBottom w:val="0"/>
      <w:divBdr>
        <w:top w:val="none" w:sz="0" w:space="0" w:color="auto"/>
        <w:left w:val="none" w:sz="0" w:space="0" w:color="auto"/>
        <w:bottom w:val="none" w:sz="0" w:space="0" w:color="auto"/>
        <w:right w:val="none" w:sz="0" w:space="0" w:color="auto"/>
      </w:divBdr>
    </w:div>
    <w:div w:id="505368567">
      <w:bodyDiv w:val="1"/>
      <w:marLeft w:val="0"/>
      <w:marRight w:val="0"/>
      <w:marTop w:val="0"/>
      <w:marBottom w:val="0"/>
      <w:divBdr>
        <w:top w:val="none" w:sz="0" w:space="0" w:color="auto"/>
        <w:left w:val="none" w:sz="0" w:space="0" w:color="auto"/>
        <w:bottom w:val="none" w:sz="0" w:space="0" w:color="auto"/>
        <w:right w:val="none" w:sz="0" w:space="0" w:color="auto"/>
      </w:divBdr>
    </w:div>
    <w:div w:id="505903717">
      <w:bodyDiv w:val="1"/>
      <w:marLeft w:val="0"/>
      <w:marRight w:val="0"/>
      <w:marTop w:val="0"/>
      <w:marBottom w:val="0"/>
      <w:divBdr>
        <w:top w:val="none" w:sz="0" w:space="0" w:color="auto"/>
        <w:left w:val="none" w:sz="0" w:space="0" w:color="auto"/>
        <w:bottom w:val="none" w:sz="0" w:space="0" w:color="auto"/>
        <w:right w:val="none" w:sz="0" w:space="0" w:color="auto"/>
      </w:divBdr>
    </w:div>
    <w:div w:id="509296875">
      <w:bodyDiv w:val="1"/>
      <w:marLeft w:val="0"/>
      <w:marRight w:val="0"/>
      <w:marTop w:val="0"/>
      <w:marBottom w:val="0"/>
      <w:divBdr>
        <w:top w:val="none" w:sz="0" w:space="0" w:color="auto"/>
        <w:left w:val="none" w:sz="0" w:space="0" w:color="auto"/>
        <w:bottom w:val="none" w:sz="0" w:space="0" w:color="auto"/>
        <w:right w:val="none" w:sz="0" w:space="0" w:color="auto"/>
      </w:divBdr>
    </w:div>
    <w:div w:id="523590739">
      <w:bodyDiv w:val="1"/>
      <w:marLeft w:val="0"/>
      <w:marRight w:val="0"/>
      <w:marTop w:val="0"/>
      <w:marBottom w:val="0"/>
      <w:divBdr>
        <w:top w:val="none" w:sz="0" w:space="0" w:color="auto"/>
        <w:left w:val="none" w:sz="0" w:space="0" w:color="auto"/>
        <w:bottom w:val="none" w:sz="0" w:space="0" w:color="auto"/>
        <w:right w:val="none" w:sz="0" w:space="0" w:color="auto"/>
      </w:divBdr>
    </w:div>
    <w:div w:id="543830141">
      <w:bodyDiv w:val="1"/>
      <w:marLeft w:val="0"/>
      <w:marRight w:val="0"/>
      <w:marTop w:val="0"/>
      <w:marBottom w:val="0"/>
      <w:divBdr>
        <w:top w:val="none" w:sz="0" w:space="0" w:color="auto"/>
        <w:left w:val="none" w:sz="0" w:space="0" w:color="auto"/>
        <w:bottom w:val="none" w:sz="0" w:space="0" w:color="auto"/>
        <w:right w:val="none" w:sz="0" w:space="0" w:color="auto"/>
      </w:divBdr>
    </w:div>
    <w:div w:id="556432326">
      <w:bodyDiv w:val="1"/>
      <w:marLeft w:val="0"/>
      <w:marRight w:val="0"/>
      <w:marTop w:val="0"/>
      <w:marBottom w:val="0"/>
      <w:divBdr>
        <w:top w:val="none" w:sz="0" w:space="0" w:color="auto"/>
        <w:left w:val="none" w:sz="0" w:space="0" w:color="auto"/>
        <w:bottom w:val="none" w:sz="0" w:space="0" w:color="auto"/>
        <w:right w:val="none" w:sz="0" w:space="0" w:color="auto"/>
      </w:divBdr>
    </w:div>
    <w:div w:id="570241627">
      <w:bodyDiv w:val="1"/>
      <w:marLeft w:val="0"/>
      <w:marRight w:val="0"/>
      <w:marTop w:val="0"/>
      <w:marBottom w:val="0"/>
      <w:divBdr>
        <w:top w:val="none" w:sz="0" w:space="0" w:color="auto"/>
        <w:left w:val="none" w:sz="0" w:space="0" w:color="auto"/>
        <w:bottom w:val="none" w:sz="0" w:space="0" w:color="auto"/>
        <w:right w:val="none" w:sz="0" w:space="0" w:color="auto"/>
      </w:divBdr>
    </w:div>
    <w:div w:id="573205484">
      <w:bodyDiv w:val="1"/>
      <w:marLeft w:val="0"/>
      <w:marRight w:val="0"/>
      <w:marTop w:val="0"/>
      <w:marBottom w:val="0"/>
      <w:divBdr>
        <w:top w:val="none" w:sz="0" w:space="0" w:color="auto"/>
        <w:left w:val="none" w:sz="0" w:space="0" w:color="auto"/>
        <w:bottom w:val="none" w:sz="0" w:space="0" w:color="auto"/>
        <w:right w:val="none" w:sz="0" w:space="0" w:color="auto"/>
      </w:divBdr>
    </w:div>
    <w:div w:id="582107623">
      <w:bodyDiv w:val="1"/>
      <w:marLeft w:val="0"/>
      <w:marRight w:val="0"/>
      <w:marTop w:val="0"/>
      <w:marBottom w:val="0"/>
      <w:divBdr>
        <w:top w:val="none" w:sz="0" w:space="0" w:color="auto"/>
        <w:left w:val="none" w:sz="0" w:space="0" w:color="auto"/>
        <w:bottom w:val="none" w:sz="0" w:space="0" w:color="auto"/>
        <w:right w:val="none" w:sz="0" w:space="0" w:color="auto"/>
      </w:divBdr>
    </w:div>
    <w:div w:id="593128884">
      <w:bodyDiv w:val="1"/>
      <w:marLeft w:val="0"/>
      <w:marRight w:val="0"/>
      <w:marTop w:val="0"/>
      <w:marBottom w:val="0"/>
      <w:divBdr>
        <w:top w:val="none" w:sz="0" w:space="0" w:color="auto"/>
        <w:left w:val="none" w:sz="0" w:space="0" w:color="auto"/>
        <w:bottom w:val="none" w:sz="0" w:space="0" w:color="auto"/>
        <w:right w:val="none" w:sz="0" w:space="0" w:color="auto"/>
      </w:divBdr>
    </w:div>
    <w:div w:id="608201581">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4405443">
      <w:bodyDiv w:val="1"/>
      <w:marLeft w:val="0"/>
      <w:marRight w:val="0"/>
      <w:marTop w:val="0"/>
      <w:marBottom w:val="0"/>
      <w:divBdr>
        <w:top w:val="none" w:sz="0" w:space="0" w:color="auto"/>
        <w:left w:val="none" w:sz="0" w:space="0" w:color="auto"/>
        <w:bottom w:val="none" w:sz="0" w:space="0" w:color="auto"/>
        <w:right w:val="none" w:sz="0" w:space="0" w:color="auto"/>
      </w:divBdr>
    </w:div>
    <w:div w:id="618881108">
      <w:bodyDiv w:val="1"/>
      <w:marLeft w:val="0"/>
      <w:marRight w:val="0"/>
      <w:marTop w:val="0"/>
      <w:marBottom w:val="0"/>
      <w:divBdr>
        <w:top w:val="none" w:sz="0" w:space="0" w:color="auto"/>
        <w:left w:val="none" w:sz="0" w:space="0" w:color="auto"/>
        <w:bottom w:val="none" w:sz="0" w:space="0" w:color="auto"/>
        <w:right w:val="none" w:sz="0" w:space="0" w:color="auto"/>
      </w:divBdr>
    </w:div>
    <w:div w:id="623005860">
      <w:bodyDiv w:val="1"/>
      <w:marLeft w:val="0"/>
      <w:marRight w:val="0"/>
      <w:marTop w:val="0"/>
      <w:marBottom w:val="0"/>
      <w:divBdr>
        <w:top w:val="none" w:sz="0" w:space="0" w:color="auto"/>
        <w:left w:val="none" w:sz="0" w:space="0" w:color="auto"/>
        <w:bottom w:val="none" w:sz="0" w:space="0" w:color="auto"/>
        <w:right w:val="none" w:sz="0" w:space="0" w:color="auto"/>
      </w:divBdr>
    </w:div>
    <w:div w:id="630525029">
      <w:bodyDiv w:val="1"/>
      <w:marLeft w:val="0"/>
      <w:marRight w:val="0"/>
      <w:marTop w:val="0"/>
      <w:marBottom w:val="0"/>
      <w:divBdr>
        <w:top w:val="none" w:sz="0" w:space="0" w:color="auto"/>
        <w:left w:val="none" w:sz="0" w:space="0" w:color="auto"/>
        <w:bottom w:val="none" w:sz="0" w:space="0" w:color="auto"/>
        <w:right w:val="none" w:sz="0" w:space="0" w:color="auto"/>
      </w:divBdr>
    </w:div>
    <w:div w:id="649745494">
      <w:bodyDiv w:val="1"/>
      <w:marLeft w:val="0"/>
      <w:marRight w:val="0"/>
      <w:marTop w:val="0"/>
      <w:marBottom w:val="0"/>
      <w:divBdr>
        <w:top w:val="none" w:sz="0" w:space="0" w:color="auto"/>
        <w:left w:val="none" w:sz="0" w:space="0" w:color="auto"/>
        <w:bottom w:val="none" w:sz="0" w:space="0" w:color="auto"/>
        <w:right w:val="none" w:sz="0" w:space="0" w:color="auto"/>
      </w:divBdr>
    </w:div>
    <w:div w:id="655884966">
      <w:bodyDiv w:val="1"/>
      <w:marLeft w:val="0"/>
      <w:marRight w:val="0"/>
      <w:marTop w:val="0"/>
      <w:marBottom w:val="0"/>
      <w:divBdr>
        <w:top w:val="none" w:sz="0" w:space="0" w:color="auto"/>
        <w:left w:val="none" w:sz="0" w:space="0" w:color="auto"/>
        <w:bottom w:val="none" w:sz="0" w:space="0" w:color="auto"/>
        <w:right w:val="none" w:sz="0" w:space="0" w:color="auto"/>
      </w:divBdr>
    </w:div>
    <w:div w:id="661737305">
      <w:bodyDiv w:val="1"/>
      <w:marLeft w:val="0"/>
      <w:marRight w:val="0"/>
      <w:marTop w:val="0"/>
      <w:marBottom w:val="0"/>
      <w:divBdr>
        <w:top w:val="none" w:sz="0" w:space="0" w:color="auto"/>
        <w:left w:val="none" w:sz="0" w:space="0" w:color="auto"/>
        <w:bottom w:val="none" w:sz="0" w:space="0" w:color="auto"/>
        <w:right w:val="none" w:sz="0" w:space="0" w:color="auto"/>
      </w:divBdr>
    </w:div>
    <w:div w:id="666597933">
      <w:bodyDiv w:val="1"/>
      <w:marLeft w:val="0"/>
      <w:marRight w:val="0"/>
      <w:marTop w:val="0"/>
      <w:marBottom w:val="0"/>
      <w:divBdr>
        <w:top w:val="none" w:sz="0" w:space="0" w:color="auto"/>
        <w:left w:val="none" w:sz="0" w:space="0" w:color="auto"/>
        <w:bottom w:val="none" w:sz="0" w:space="0" w:color="auto"/>
        <w:right w:val="none" w:sz="0" w:space="0" w:color="auto"/>
      </w:divBdr>
    </w:div>
    <w:div w:id="667363715">
      <w:bodyDiv w:val="1"/>
      <w:marLeft w:val="0"/>
      <w:marRight w:val="0"/>
      <w:marTop w:val="0"/>
      <w:marBottom w:val="0"/>
      <w:divBdr>
        <w:top w:val="none" w:sz="0" w:space="0" w:color="auto"/>
        <w:left w:val="none" w:sz="0" w:space="0" w:color="auto"/>
        <w:bottom w:val="none" w:sz="0" w:space="0" w:color="auto"/>
        <w:right w:val="none" w:sz="0" w:space="0" w:color="auto"/>
      </w:divBdr>
    </w:div>
    <w:div w:id="669021400">
      <w:bodyDiv w:val="1"/>
      <w:marLeft w:val="0"/>
      <w:marRight w:val="0"/>
      <w:marTop w:val="0"/>
      <w:marBottom w:val="0"/>
      <w:divBdr>
        <w:top w:val="none" w:sz="0" w:space="0" w:color="auto"/>
        <w:left w:val="none" w:sz="0" w:space="0" w:color="auto"/>
        <w:bottom w:val="none" w:sz="0" w:space="0" w:color="auto"/>
        <w:right w:val="none" w:sz="0" w:space="0" w:color="auto"/>
      </w:divBdr>
    </w:div>
    <w:div w:id="687147545">
      <w:bodyDiv w:val="1"/>
      <w:marLeft w:val="0"/>
      <w:marRight w:val="0"/>
      <w:marTop w:val="0"/>
      <w:marBottom w:val="0"/>
      <w:divBdr>
        <w:top w:val="none" w:sz="0" w:space="0" w:color="auto"/>
        <w:left w:val="none" w:sz="0" w:space="0" w:color="auto"/>
        <w:bottom w:val="none" w:sz="0" w:space="0" w:color="auto"/>
        <w:right w:val="none" w:sz="0" w:space="0" w:color="auto"/>
      </w:divBdr>
    </w:div>
    <w:div w:id="689256108">
      <w:bodyDiv w:val="1"/>
      <w:marLeft w:val="0"/>
      <w:marRight w:val="0"/>
      <w:marTop w:val="0"/>
      <w:marBottom w:val="0"/>
      <w:divBdr>
        <w:top w:val="none" w:sz="0" w:space="0" w:color="auto"/>
        <w:left w:val="none" w:sz="0" w:space="0" w:color="auto"/>
        <w:bottom w:val="none" w:sz="0" w:space="0" w:color="auto"/>
        <w:right w:val="none" w:sz="0" w:space="0" w:color="auto"/>
      </w:divBdr>
    </w:div>
    <w:div w:id="711080639">
      <w:bodyDiv w:val="1"/>
      <w:marLeft w:val="0"/>
      <w:marRight w:val="0"/>
      <w:marTop w:val="0"/>
      <w:marBottom w:val="0"/>
      <w:divBdr>
        <w:top w:val="none" w:sz="0" w:space="0" w:color="auto"/>
        <w:left w:val="none" w:sz="0" w:space="0" w:color="auto"/>
        <w:bottom w:val="none" w:sz="0" w:space="0" w:color="auto"/>
        <w:right w:val="none" w:sz="0" w:space="0" w:color="auto"/>
      </w:divBdr>
    </w:div>
    <w:div w:id="713577560">
      <w:bodyDiv w:val="1"/>
      <w:marLeft w:val="0"/>
      <w:marRight w:val="0"/>
      <w:marTop w:val="0"/>
      <w:marBottom w:val="0"/>
      <w:divBdr>
        <w:top w:val="none" w:sz="0" w:space="0" w:color="auto"/>
        <w:left w:val="none" w:sz="0" w:space="0" w:color="auto"/>
        <w:bottom w:val="none" w:sz="0" w:space="0" w:color="auto"/>
        <w:right w:val="none" w:sz="0" w:space="0" w:color="auto"/>
      </w:divBdr>
    </w:div>
    <w:div w:id="714081205">
      <w:bodyDiv w:val="1"/>
      <w:marLeft w:val="0"/>
      <w:marRight w:val="0"/>
      <w:marTop w:val="0"/>
      <w:marBottom w:val="0"/>
      <w:divBdr>
        <w:top w:val="none" w:sz="0" w:space="0" w:color="auto"/>
        <w:left w:val="none" w:sz="0" w:space="0" w:color="auto"/>
        <w:bottom w:val="none" w:sz="0" w:space="0" w:color="auto"/>
        <w:right w:val="none" w:sz="0" w:space="0" w:color="auto"/>
      </w:divBdr>
    </w:div>
    <w:div w:id="727844363">
      <w:bodyDiv w:val="1"/>
      <w:marLeft w:val="0"/>
      <w:marRight w:val="0"/>
      <w:marTop w:val="0"/>
      <w:marBottom w:val="0"/>
      <w:divBdr>
        <w:top w:val="none" w:sz="0" w:space="0" w:color="auto"/>
        <w:left w:val="none" w:sz="0" w:space="0" w:color="auto"/>
        <w:bottom w:val="none" w:sz="0" w:space="0" w:color="auto"/>
        <w:right w:val="none" w:sz="0" w:space="0" w:color="auto"/>
      </w:divBdr>
    </w:div>
    <w:div w:id="729841539">
      <w:bodyDiv w:val="1"/>
      <w:marLeft w:val="0"/>
      <w:marRight w:val="0"/>
      <w:marTop w:val="0"/>
      <w:marBottom w:val="0"/>
      <w:divBdr>
        <w:top w:val="none" w:sz="0" w:space="0" w:color="auto"/>
        <w:left w:val="none" w:sz="0" w:space="0" w:color="auto"/>
        <w:bottom w:val="none" w:sz="0" w:space="0" w:color="auto"/>
        <w:right w:val="none" w:sz="0" w:space="0" w:color="auto"/>
      </w:divBdr>
    </w:div>
    <w:div w:id="739248956">
      <w:bodyDiv w:val="1"/>
      <w:marLeft w:val="0"/>
      <w:marRight w:val="0"/>
      <w:marTop w:val="0"/>
      <w:marBottom w:val="0"/>
      <w:divBdr>
        <w:top w:val="none" w:sz="0" w:space="0" w:color="auto"/>
        <w:left w:val="none" w:sz="0" w:space="0" w:color="auto"/>
        <w:bottom w:val="none" w:sz="0" w:space="0" w:color="auto"/>
        <w:right w:val="none" w:sz="0" w:space="0" w:color="auto"/>
      </w:divBdr>
    </w:div>
    <w:div w:id="743718677">
      <w:bodyDiv w:val="1"/>
      <w:marLeft w:val="0"/>
      <w:marRight w:val="0"/>
      <w:marTop w:val="0"/>
      <w:marBottom w:val="0"/>
      <w:divBdr>
        <w:top w:val="none" w:sz="0" w:space="0" w:color="auto"/>
        <w:left w:val="none" w:sz="0" w:space="0" w:color="auto"/>
        <w:bottom w:val="none" w:sz="0" w:space="0" w:color="auto"/>
        <w:right w:val="none" w:sz="0" w:space="0" w:color="auto"/>
      </w:divBdr>
    </w:div>
    <w:div w:id="749422889">
      <w:bodyDiv w:val="1"/>
      <w:marLeft w:val="0"/>
      <w:marRight w:val="0"/>
      <w:marTop w:val="0"/>
      <w:marBottom w:val="0"/>
      <w:divBdr>
        <w:top w:val="none" w:sz="0" w:space="0" w:color="auto"/>
        <w:left w:val="none" w:sz="0" w:space="0" w:color="auto"/>
        <w:bottom w:val="none" w:sz="0" w:space="0" w:color="auto"/>
        <w:right w:val="none" w:sz="0" w:space="0" w:color="auto"/>
      </w:divBdr>
    </w:div>
    <w:div w:id="760833879">
      <w:bodyDiv w:val="1"/>
      <w:marLeft w:val="0"/>
      <w:marRight w:val="0"/>
      <w:marTop w:val="0"/>
      <w:marBottom w:val="0"/>
      <w:divBdr>
        <w:top w:val="none" w:sz="0" w:space="0" w:color="auto"/>
        <w:left w:val="none" w:sz="0" w:space="0" w:color="auto"/>
        <w:bottom w:val="none" w:sz="0" w:space="0" w:color="auto"/>
        <w:right w:val="none" w:sz="0" w:space="0" w:color="auto"/>
      </w:divBdr>
    </w:div>
    <w:div w:id="761604801">
      <w:bodyDiv w:val="1"/>
      <w:marLeft w:val="0"/>
      <w:marRight w:val="0"/>
      <w:marTop w:val="0"/>
      <w:marBottom w:val="0"/>
      <w:divBdr>
        <w:top w:val="none" w:sz="0" w:space="0" w:color="auto"/>
        <w:left w:val="none" w:sz="0" w:space="0" w:color="auto"/>
        <w:bottom w:val="none" w:sz="0" w:space="0" w:color="auto"/>
        <w:right w:val="none" w:sz="0" w:space="0" w:color="auto"/>
      </w:divBdr>
    </w:div>
    <w:div w:id="770127203">
      <w:bodyDiv w:val="1"/>
      <w:marLeft w:val="0"/>
      <w:marRight w:val="0"/>
      <w:marTop w:val="0"/>
      <w:marBottom w:val="0"/>
      <w:divBdr>
        <w:top w:val="none" w:sz="0" w:space="0" w:color="auto"/>
        <w:left w:val="none" w:sz="0" w:space="0" w:color="auto"/>
        <w:bottom w:val="none" w:sz="0" w:space="0" w:color="auto"/>
        <w:right w:val="none" w:sz="0" w:space="0" w:color="auto"/>
      </w:divBdr>
    </w:div>
    <w:div w:id="770511888">
      <w:bodyDiv w:val="1"/>
      <w:marLeft w:val="0"/>
      <w:marRight w:val="0"/>
      <w:marTop w:val="0"/>
      <w:marBottom w:val="0"/>
      <w:divBdr>
        <w:top w:val="none" w:sz="0" w:space="0" w:color="auto"/>
        <w:left w:val="none" w:sz="0" w:space="0" w:color="auto"/>
        <w:bottom w:val="none" w:sz="0" w:space="0" w:color="auto"/>
        <w:right w:val="none" w:sz="0" w:space="0" w:color="auto"/>
      </w:divBdr>
    </w:div>
    <w:div w:id="784151888">
      <w:bodyDiv w:val="1"/>
      <w:marLeft w:val="0"/>
      <w:marRight w:val="0"/>
      <w:marTop w:val="0"/>
      <w:marBottom w:val="0"/>
      <w:divBdr>
        <w:top w:val="none" w:sz="0" w:space="0" w:color="auto"/>
        <w:left w:val="none" w:sz="0" w:space="0" w:color="auto"/>
        <w:bottom w:val="none" w:sz="0" w:space="0" w:color="auto"/>
        <w:right w:val="none" w:sz="0" w:space="0" w:color="auto"/>
      </w:divBdr>
      <w:divsChild>
        <w:div w:id="204763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824905">
      <w:bodyDiv w:val="1"/>
      <w:marLeft w:val="0"/>
      <w:marRight w:val="0"/>
      <w:marTop w:val="0"/>
      <w:marBottom w:val="0"/>
      <w:divBdr>
        <w:top w:val="none" w:sz="0" w:space="0" w:color="auto"/>
        <w:left w:val="none" w:sz="0" w:space="0" w:color="auto"/>
        <w:bottom w:val="none" w:sz="0" w:space="0" w:color="auto"/>
        <w:right w:val="none" w:sz="0" w:space="0" w:color="auto"/>
      </w:divBdr>
    </w:div>
    <w:div w:id="795373015">
      <w:bodyDiv w:val="1"/>
      <w:marLeft w:val="0"/>
      <w:marRight w:val="0"/>
      <w:marTop w:val="0"/>
      <w:marBottom w:val="0"/>
      <w:divBdr>
        <w:top w:val="none" w:sz="0" w:space="0" w:color="auto"/>
        <w:left w:val="none" w:sz="0" w:space="0" w:color="auto"/>
        <w:bottom w:val="none" w:sz="0" w:space="0" w:color="auto"/>
        <w:right w:val="none" w:sz="0" w:space="0" w:color="auto"/>
      </w:divBdr>
    </w:div>
    <w:div w:id="805977088">
      <w:bodyDiv w:val="1"/>
      <w:marLeft w:val="0"/>
      <w:marRight w:val="0"/>
      <w:marTop w:val="0"/>
      <w:marBottom w:val="0"/>
      <w:divBdr>
        <w:top w:val="none" w:sz="0" w:space="0" w:color="auto"/>
        <w:left w:val="none" w:sz="0" w:space="0" w:color="auto"/>
        <w:bottom w:val="none" w:sz="0" w:space="0" w:color="auto"/>
        <w:right w:val="none" w:sz="0" w:space="0" w:color="auto"/>
      </w:divBdr>
    </w:div>
    <w:div w:id="817723099">
      <w:bodyDiv w:val="1"/>
      <w:marLeft w:val="0"/>
      <w:marRight w:val="0"/>
      <w:marTop w:val="0"/>
      <w:marBottom w:val="0"/>
      <w:divBdr>
        <w:top w:val="none" w:sz="0" w:space="0" w:color="auto"/>
        <w:left w:val="none" w:sz="0" w:space="0" w:color="auto"/>
        <w:bottom w:val="none" w:sz="0" w:space="0" w:color="auto"/>
        <w:right w:val="none" w:sz="0" w:space="0" w:color="auto"/>
      </w:divBdr>
    </w:div>
    <w:div w:id="825895225">
      <w:bodyDiv w:val="1"/>
      <w:marLeft w:val="0"/>
      <w:marRight w:val="0"/>
      <w:marTop w:val="0"/>
      <w:marBottom w:val="0"/>
      <w:divBdr>
        <w:top w:val="none" w:sz="0" w:space="0" w:color="auto"/>
        <w:left w:val="none" w:sz="0" w:space="0" w:color="auto"/>
        <w:bottom w:val="none" w:sz="0" w:space="0" w:color="auto"/>
        <w:right w:val="none" w:sz="0" w:space="0" w:color="auto"/>
      </w:divBdr>
    </w:div>
    <w:div w:id="831877085">
      <w:bodyDiv w:val="1"/>
      <w:marLeft w:val="0"/>
      <w:marRight w:val="0"/>
      <w:marTop w:val="0"/>
      <w:marBottom w:val="0"/>
      <w:divBdr>
        <w:top w:val="none" w:sz="0" w:space="0" w:color="auto"/>
        <w:left w:val="none" w:sz="0" w:space="0" w:color="auto"/>
        <w:bottom w:val="none" w:sz="0" w:space="0" w:color="auto"/>
        <w:right w:val="none" w:sz="0" w:space="0" w:color="auto"/>
      </w:divBdr>
    </w:div>
    <w:div w:id="860779051">
      <w:bodyDiv w:val="1"/>
      <w:marLeft w:val="0"/>
      <w:marRight w:val="0"/>
      <w:marTop w:val="0"/>
      <w:marBottom w:val="0"/>
      <w:divBdr>
        <w:top w:val="none" w:sz="0" w:space="0" w:color="auto"/>
        <w:left w:val="none" w:sz="0" w:space="0" w:color="auto"/>
        <w:bottom w:val="none" w:sz="0" w:space="0" w:color="auto"/>
        <w:right w:val="none" w:sz="0" w:space="0" w:color="auto"/>
      </w:divBdr>
    </w:div>
    <w:div w:id="861357065">
      <w:bodyDiv w:val="1"/>
      <w:marLeft w:val="0"/>
      <w:marRight w:val="0"/>
      <w:marTop w:val="0"/>
      <w:marBottom w:val="0"/>
      <w:divBdr>
        <w:top w:val="none" w:sz="0" w:space="0" w:color="auto"/>
        <w:left w:val="none" w:sz="0" w:space="0" w:color="auto"/>
        <w:bottom w:val="none" w:sz="0" w:space="0" w:color="auto"/>
        <w:right w:val="none" w:sz="0" w:space="0" w:color="auto"/>
      </w:divBdr>
    </w:div>
    <w:div w:id="862598457">
      <w:bodyDiv w:val="1"/>
      <w:marLeft w:val="0"/>
      <w:marRight w:val="0"/>
      <w:marTop w:val="0"/>
      <w:marBottom w:val="0"/>
      <w:divBdr>
        <w:top w:val="none" w:sz="0" w:space="0" w:color="auto"/>
        <w:left w:val="none" w:sz="0" w:space="0" w:color="auto"/>
        <w:bottom w:val="none" w:sz="0" w:space="0" w:color="auto"/>
        <w:right w:val="none" w:sz="0" w:space="0" w:color="auto"/>
      </w:divBdr>
    </w:div>
    <w:div w:id="876622271">
      <w:bodyDiv w:val="1"/>
      <w:marLeft w:val="0"/>
      <w:marRight w:val="0"/>
      <w:marTop w:val="0"/>
      <w:marBottom w:val="0"/>
      <w:divBdr>
        <w:top w:val="none" w:sz="0" w:space="0" w:color="auto"/>
        <w:left w:val="none" w:sz="0" w:space="0" w:color="auto"/>
        <w:bottom w:val="none" w:sz="0" w:space="0" w:color="auto"/>
        <w:right w:val="none" w:sz="0" w:space="0" w:color="auto"/>
      </w:divBdr>
    </w:div>
    <w:div w:id="885335931">
      <w:bodyDiv w:val="1"/>
      <w:marLeft w:val="0"/>
      <w:marRight w:val="0"/>
      <w:marTop w:val="0"/>
      <w:marBottom w:val="0"/>
      <w:divBdr>
        <w:top w:val="none" w:sz="0" w:space="0" w:color="auto"/>
        <w:left w:val="none" w:sz="0" w:space="0" w:color="auto"/>
        <w:bottom w:val="none" w:sz="0" w:space="0" w:color="auto"/>
        <w:right w:val="none" w:sz="0" w:space="0" w:color="auto"/>
      </w:divBdr>
    </w:div>
    <w:div w:id="902299779">
      <w:bodyDiv w:val="1"/>
      <w:marLeft w:val="0"/>
      <w:marRight w:val="0"/>
      <w:marTop w:val="0"/>
      <w:marBottom w:val="0"/>
      <w:divBdr>
        <w:top w:val="none" w:sz="0" w:space="0" w:color="auto"/>
        <w:left w:val="none" w:sz="0" w:space="0" w:color="auto"/>
        <w:bottom w:val="none" w:sz="0" w:space="0" w:color="auto"/>
        <w:right w:val="none" w:sz="0" w:space="0" w:color="auto"/>
      </w:divBdr>
    </w:div>
    <w:div w:id="928536613">
      <w:bodyDiv w:val="1"/>
      <w:marLeft w:val="0"/>
      <w:marRight w:val="0"/>
      <w:marTop w:val="0"/>
      <w:marBottom w:val="0"/>
      <w:divBdr>
        <w:top w:val="none" w:sz="0" w:space="0" w:color="auto"/>
        <w:left w:val="none" w:sz="0" w:space="0" w:color="auto"/>
        <w:bottom w:val="none" w:sz="0" w:space="0" w:color="auto"/>
        <w:right w:val="none" w:sz="0" w:space="0" w:color="auto"/>
      </w:divBdr>
    </w:div>
    <w:div w:id="930045585">
      <w:bodyDiv w:val="1"/>
      <w:marLeft w:val="0"/>
      <w:marRight w:val="0"/>
      <w:marTop w:val="0"/>
      <w:marBottom w:val="0"/>
      <w:divBdr>
        <w:top w:val="none" w:sz="0" w:space="0" w:color="auto"/>
        <w:left w:val="none" w:sz="0" w:space="0" w:color="auto"/>
        <w:bottom w:val="none" w:sz="0" w:space="0" w:color="auto"/>
        <w:right w:val="none" w:sz="0" w:space="0" w:color="auto"/>
      </w:divBdr>
    </w:div>
    <w:div w:id="992216601">
      <w:bodyDiv w:val="1"/>
      <w:marLeft w:val="0"/>
      <w:marRight w:val="0"/>
      <w:marTop w:val="0"/>
      <w:marBottom w:val="0"/>
      <w:divBdr>
        <w:top w:val="none" w:sz="0" w:space="0" w:color="auto"/>
        <w:left w:val="none" w:sz="0" w:space="0" w:color="auto"/>
        <w:bottom w:val="none" w:sz="0" w:space="0" w:color="auto"/>
        <w:right w:val="none" w:sz="0" w:space="0" w:color="auto"/>
      </w:divBdr>
    </w:div>
    <w:div w:id="1001619280">
      <w:bodyDiv w:val="1"/>
      <w:marLeft w:val="0"/>
      <w:marRight w:val="0"/>
      <w:marTop w:val="0"/>
      <w:marBottom w:val="0"/>
      <w:divBdr>
        <w:top w:val="none" w:sz="0" w:space="0" w:color="auto"/>
        <w:left w:val="none" w:sz="0" w:space="0" w:color="auto"/>
        <w:bottom w:val="none" w:sz="0" w:space="0" w:color="auto"/>
        <w:right w:val="none" w:sz="0" w:space="0" w:color="auto"/>
      </w:divBdr>
    </w:div>
    <w:div w:id="1012489529">
      <w:bodyDiv w:val="1"/>
      <w:marLeft w:val="0"/>
      <w:marRight w:val="0"/>
      <w:marTop w:val="0"/>
      <w:marBottom w:val="0"/>
      <w:divBdr>
        <w:top w:val="none" w:sz="0" w:space="0" w:color="auto"/>
        <w:left w:val="none" w:sz="0" w:space="0" w:color="auto"/>
        <w:bottom w:val="none" w:sz="0" w:space="0" w:color="auto"/>
        <w:right w:val="none" w:sz="0" w:space="0" w:color="auto"/>
      </w:divBdr>
    </w:div>
    <w:div w:id="1022249380">
      <w:bodyDiv w:val="1"/>
      <w:marLeft w:val="0"/>
      <w:marRight w:val="0"/>
      <w:marTop w:val="0"/>
      <w:marBottom w:val="0"/>
      <w:divBdr>
        <w:top w:val="none" w:sz="0" w:space="0" w:color="auto"/>
        <w:left w:val="none" w:sz="0" w:space="0" w:color="auto"/>
        <w:bottom w:val="none" w:sz="0" w:space="0" w:color="auto"/>
        <w:right w:val="none" w:sz="0" w:space="0" w:color="auto"/>
      </w:divBdr>
    </w:div>
    <w:div w:id="1024404637">
      <w:bodyDiv w:val="1"/>
      <w:marLeft w:val="0"/>
      <w:marRight w:val="0"/>
      <w:marTop w:val="0"/>
      <w:marBottom w:val="0"/>
      <w:divBdr>
        <w:top w:val="none" w:sz="0" w:space="0" w:color="auto"/>
        <w:left w:val="none" w:sz="0" w:space="0" w:color="auto"/>
        <w:bottom w:val="none" w:sz="0" w:space="0" w:color="auto"/>
        <w:right w:val="none" w:sz="0" w:space="0" w:color="auto"/>
      </w:divBdr>
    </w:div>
    <w:div w:id="1031564392">
      <w:bodyDiv w:val="1"/>
      <w:marLeft w:val="0"/>
      <w:marRight w:val="0"/>
      <w:marTop w:val="0"/>
      <w:marBottom w:val="0"/>
      <w:divBdr>
        <w:top w:val="none" w:sz="0" w:space="0" w:color="auto"/>
        <w:left w:val="none" w:sz="0" w:space="0" w:color="auto"/>
        <w:bottom w:val="none" w:sz="0" w:space="0" w:color="auto"/>
        <w:right w:val="none" w:sz="0" w:space="0" w:color="auto"/>
      </w:divBdr>
    </w:div>
    <w:div w:id="1040547537">
      <w:bodyDiv w:val="1"/>
      <w:marLeft w:val="0"/>
      <w:marRight w:val="0"/>
      <w:marTop w:val="0"/>
      <w:marBottom w:val="0"/>
      <w:divBdr>
        <w:top w:val="none" w:sz="0" w:space="0" w:color="auto"/>
        <w:left w:val="none" w:sz="0" w:space="0" w:color="auto"/>
        <w:bottom w:val="none" w:sz="0" w:space="0" w:color="auto"/>
        <w:right w:val="none" w:sz="0" w:space="0" w:color="auto"/>
      </w:divBdr>
    </w:div>
    <w:div w:id="1047412741">
      <w:bodyDiv w:val="1"/>
      <w:marLeft w:val="0"/>
      <w:marRight w:val="0"/>
      <w:marTop w:val="0"/>
      <w:marBottom w:val="0"/>
      <w:divBdr>
        <w:top w:val="none" w:sz="0" w:space="0" w:color="auto"/>
        <w:left w:val="none" w:sz="0" w:space="0" w:color="auto"/>
        <w:bottom w:val="none" w:sz="0" w:space="0" w:color="auto"/>
        <w:right w:val="none" w:sz="0" w:space="0" w:color="auto"/>
      </w:divBdr>
    </w:div>
    <w:div w:id="1051147608">
      <w:bodyDiv w:val="1"/>
      <w:marLeft w:val="0"/>
      <w:marRight w:val="0"/>
      <w:marTop w:val="0"/>
      <w:marBottom w:val="0"/>
      <w:divBdr>
        <w:top w:val="none" w:sz="0" w:space="0" w:color="auto"/>
        <w:left w:val="none" w:sz="0" w:space="0" w:color="auto"/>
        <w:bottom w:val="none" w:sz="0" w:space="0" w:color="auto"/>
        <w:right w:val="none" w:sz="0" w:space="0" w:color="auto"/>
      </w:divBdr>
    </w:div>
    <w:div w:id="1052968934">
      <w:bodyDiv w:val="1"/>
      <w:marLeft w:val="0"/>
      <w:marRight w:val="0"/>
      <w:marTop w:val="0"/>
      <w:marBottom w:val="0"/>
      <w:divBdr>
        <w:top w:val="none" w:sz="0" w:space="0" w:color="auto"/>
        <w:left w:val="none" w:sz="0" w:space="0" w:color="auto"/>
        <w:bottom w:val="none" w:sz="0" w:space="0" w:color="auto"/>
        <w:right w:val="none" w:sz="0" w:space="0" w:color="auto"/>
      </w:divBdr>
    </w:div>
    <w:div w:id="1059401464">
      <w:bodyDiv w:val="1"/>
      <w:marLeft w:val="0"/>
      <w:marRight w:val="0"/>
      <w:marTop w:val="0"/>
      <w:marBottom w:val="0"/>
      <w:divBdr>
        <w:top w:val="none" w:sz="0" w:space="0" w:color="auto"/>
        <w:left w:val="none" w:sz="0" w:space="0" w:color="auto"/>
        <w:bottom w:val="none" w:sz="0" w:space="0" w:color="auto"/>
        <w:right w:val="none" w:sz="0" w:space="0" w:color="auto"/>
      </w:divBdr>
    </w:div>
    <w:div w:id="1072435675">
      <w:bodyDiv w:val="1"/>
      <w:marLeft w:val="0"/>
      <w:marRight w:val="0"/>
      <w:marTop w:val="0"/>
      <w:marBottom w:val="0"/>
      <w:divBdr>
        <w:top w:val="none" w:sz="0" w:space="0" w:color="auto"/>
        <w:left w:val="none" w:sz="0" w:space="0" w:color="auto"/>
        <w:bottom w:val="none" w:sz="0" w:space="0" w:color="auto"/>
        <w:right w:val="none" w:sz="0" w:space="0" w:color="auto"/>
      </w:divBdr>
    </w:div>
    <w:div w:id="1076631898">
      <w:bodyDiv w:val="1"/>
      <w:marLeft w:val="0"/>
      <w:marRight w:val="0"/>
      <w:marTop w:val="0"/>
      <w:marBottom w:val="0"/>
      <w:divBdr>
        <w:top w:val="none" w:sz="0" w:space="0" w:color="auto"/>
        <w:left w:val="none" w:sz="0" w:space="0" w:color="auto"/>
        <w:bottom w:val="none" w:sz="0" w:space="0" w:color="auto"/>
        <w:right w:val="none" w:sz="0" w:space="0" w:color="auto"/>
      </w:divBdr>
    </w:div>
    <w:div w:id="1077946088">
      <w:bodyDiv w:val="1"/>
      <w:marLeft w:val="0"/>
      <w:marRight w:val="0"/>
      <w:marTop w:val="0"/>
      <w:marBottom w:val="0"/>
      <w:divBdr>
        <w:top w:val="none" w:sz="0" w:space="0" w:color="auto"/>
        <w:left w:val="none" w:sz="0" w:space="0" w:color="auto"/>
        <w:bottom w:val="none" w:sz="0" w:space="0" w:color="auto"/>
        <w:right w:val="none" w:sz="0" w:space="0" w:color="auto"/>
      </w:divBdr>
    </w:div>
    <w:div w:id="1081412741">
      <w:bodyDiv w:val="1"/>
      <w:marLeft w:val="0"/>
      <w:marRight w:val="0"/>
      <w:marTop w:val="0"/>
      <w:marBottom w:val="0"/>
      <w:divBdr>
        <w:top w:val="none" w:sz="0" w:space="0" w:color="auto"/>
        <w:left w:val="none" w:sz="0" w:space="0" w:color="auto"/>
        <w:bottom w:val="none" w:sz="0" w:space="0" w:color="auto"/>
        <w:right w:val="none" w:sz="0" w:space="0" w:color="auto"/>
      </w:divBdr>
    </w:div>
    <w:div w:id="1092509440">
      <w:bodyDiv w:val="1"/>
      <w:marLeft w:val="0"/>
      <w:marRight w:val="0"/>
      <w:marTop w:val="0"/>
      <w:marBottom w:val="0"/>
      <w:divBdr>
        <w:top w:val="none" w:sz="0" w:space="0" w:color="auto"/>
        <w:left w:val="none" w:sz="0" w:space="0" w:color="auto"/>
        <w:bottom w:val="none" w:sz="0" w:space="0" w:color="auto"/>
        <w:right w:val="none" w:sz="0" w:space="0" w:color="auto"/>
      </w:divBdr>
    </w:div>
    <w:div w:id="1094088886">
      <w:bodyDiv w:val="1"/>
      <w:marLeft w:val="0"/>
      <w:marRight w:val="0"/>
      <w:marTop w:val="0"/>
      <w:marBottom w:val="0"/>
      <w:divBdr>
        <w:top w:val="none" w:sz="0" w:space="0" w:color="auto"/>
        <w:left w:val="none" w:sz="0" w:space="0" w:color="auto"/>
        <w:bottom w:val="none" w:sz="0" w:space="0" w:color="auto"/>
        <w:right w:val="none" w:sz="0" w:space="0" w:color="auto"/>
      </w:divBdr>
    </w:div>
    <w:div w:id="1098017121">
      <w:bodyDiv w:val="1"/>
      <w:marLeft w:val="0"/>
      <w:marRight w:val="0"/>
      <w:marTop w:val="0"/>
      <w:marBottom w:val="0"/>
      <w:divBdr>
        <w:top w:val="none" w:sz="0" w:space="0" w:color="auto"/>
        <w:left w:val="none" w:sz="0" w:space="0" w:color="auto"/>
        <w:bottom w:val="none" w:sz="0" w:space="0" w:color="auto"/>
        <w:right w:val="none" w:sz="0" w:space="0" w:color="auto"/>
      </w:divBdr>
    </w:div>
    <w:div w:id="1105881832">
      <w:bodyDiv w:val="1"/>
      <w:marLeft w:val="0"/>
      <w:marRight w:val="0"/>
      <w:marTop w:val="0"/>
      <w:marBottom w:val="0"/>
      <w:divBdr>
        <w:top w:val="none" w:sz="0" w:space="0" w:color="auto"/>
        <w:left w:val="none" w:sz="0" w:space="0" w:color="auto"/>
        <w:bottom w:val="none" w:sz="0" w:space="0" w:color="auto"/>
        <w:right w:val="none" w:sz="0" w:space="0" w:color="auto"/>
      </w:divBdr>
    </w:div>
    <w:div w:id="1107308031">
      <w:bodyDiv w:val="1"/>
      <w:marLeft w:val="0"/>
      <w:marRight w:val="0"/>
      <w:marTop w:val="0"/>
      <w:marBottom w:val="0"/>
      <w:divBdr>
        <w:top w:val="none" w:sz="0" w:space="0" w:color="auto"/>
        <w:left w:val="none" w:sz="0" w:space="0" w:color="auto"/>
        <w:bottom w:val="none" w:sz="0" w:space="0" w:color="auto"/>
        <w:right w:val="none" w:sz="0" w:space="0" w:color="auto"/>
      </w:divBdr>
    </w:div>
    <w:div w:id="1107889316">
      <w:bodyDiv w:val="1"/>
      <w:marLeft w:val="0"/>
      <w:marRight w:val="0"/>
      <w:marTop w:val="0"/>
      <w:marBottom w:val="0"/>
      <w:divBdr>
        <w:top w:val="none" w:sz="0" w:space="0" w:color="auto"/>
        <w:left w:val="none" w:sz="0" w:space="0" w:color="auto"/>
        <w:bottom w:val="none" w:sz="0" w:space="0" w:color="auto"/>
        <w:right w:val="none" w:sz="0" w:space="0" w:color="auto"/>
      </w:divBdr>
    </w:div>
    <w:div w:id="1108233259">
      <w:bodyDiv w:val="1"/>
      <w:marLeft w:val="0"/>
      <w:marRight w:val="0"/>
      <w:marTop w:val="0"/>
      <w:marBottom w:val="0"/>
      <w:divBdr>
        <w:top w:val="none" w:sz="0" w:space="0" w:color="auto"/>
        <w:left w:val="none" w:sz="0" w:space="0" w:color="auto"/>
        <w:bottom w:val="none" w:sz="0" w:space="0" w:color="auto"/>
        <w:right w:val="none" w:sz="0" w:space="0" w:color="auto"/>
      </w:divBdr>
    </w:div>
    <w:div w:id="1114637178">
      <w:bodyDiv w:val="1"/>
      <w:marLeft w:val="0"/>
      <w:marRight w:val="0"/>
      <w:marTop w:val="0"/>
      <w:marBottom w:val="0"/>
      <w:divBdr>
        <w:top w:val="none" w:sz="0" w:space="0" w:color="auto"/>
        <w:left w:val="none" w:sz="0" w:space="0" w:color="auto"/>
        <w:bottom w:val="none" w:sz="0" w:space="0" w:color="auto"/>
        <w:right w:val="none" w:sz="0" w:space="0" w:color="auto"/>
      </w:divBdr>
    </w:div>
    <w:div w:id="1121727011">
      <w:bodyDiv w:val="1"/>
      <w:marLeft w:val="0"/>
      <w:marRight w:val="0"/>
      <w:marTop w:val="0"/>
      <w:marBottom w:val="0"/>
      <w:divBdr>
        <w:top w:val="none" w:sz="0" w:space="0" w:color="auto"/>
        <w:left w:val="none" w:sz="0" w:space="0" w:color="auto"/>
        <w:bottom w:val="none" w:sz="0" w:space="0" w:color="auto"/>
        <w:right w:val="none" w:sz="0" w:space="0" w:color="auto"/>
      </w:divBdr>
    </w:div>
    <w:div w:id="1128090277">
      <w:bodyDiv w:val="1"/>
      <w:marLeft w:val="0"/>
      <w:marRight w:val="0"/>
      <w:marTop w:val="0"/>
      <w:marBottom w:val="0"/>
      <w:divBdr>
        <w:top w:val="none" w:sz="0" w:space="0" w:color="auto"/>
        <w:left w:val="none" w:sz="0" w:space="0" w:color="auto"/>
        <w:bottom w:val="none" w:sz="0" w:space="0" w:color="auto"/>
        <w:right w:val="none" w:sz="0" w:space="0" w:color="auto"/>
      </w:divBdr>
    </w:div>
    <w:div w:id="1138574298">
      <w:bodyDiv w:val="1"/>
      <w:marLeft w:val="0"/>
      <w:marRight w:val="0"/>
      <w:marTop w:val="0"/>
      <w:marBottom w:val="0"/>
      <w:divBdr>
        <w:top w:val="none" w:sz="0" w:space="0" w:color="auto"/>
        <w:left w:val="none" w:sz="0" w:space="0" w:color="auto"/>
        <w:bottom w:val="none" w:sz="0" w:space="0" w:color="auto"/>
        <w:right w:val="none" w:sz="0" w:space="0" w:color="auto"/>
      </w:divBdr>
    </w:div>
    <w:div w:id="1140031123">
      <w:bodyDiv w:val="1"/>
      <w:marLeft w:val="0"/>
      <w:marRight w:val="0"/>
      <w:marTop w:val="0"/>
      <w:marBottom w:val="0"/>
      <w:divBdr>
        <w:top w:val="none" w:sz="0" w:space="0" w:color="auto"/>
        <w:left w:val="none" w:sz="0" w:space="0" w:color="auto"/>
        <w:bottom w:val="none" w:sz="0" w:space="0" w:color="auto"/>
        <w:right w:val="none" w:sz="0" w:space="0" w:color="auto"/>
      </w:divBdr>
    </w:div>
    <w:div w:id="1142700014">
      <w:bodyDiv w:val="1"/>
      <w:marLeft w:val="0"/>
      <w:marRight w:val="0"/>
      <w:marTop w:val="0"/>
      <w:marBottom w:val="0"/>
      <w:divBdr>
        <w:top w:val="none" w:sz="0" w:space="0" w:color="auto"/>
        <w:left w:val="none" w:sz="0" w:space="0" w:color="auto"/>
        <w:bottom w:val="none" w:sz="0" w:space="0" w:color="auto"/>
        <w:right w:val="none" w:sz="0" w:space="0" w:color="auto"/>
      </w:divBdr>
    </w:div>
    <w:div w:id="1171529681">
      <w:bodyDiv w:val="1"/>
      <w:marLeft w:val="0"/>
      <w:marRight w:val="0"/>
      <w:marTop w:val="0"/>
      <w:marBottom w:val="0"/>
      <w:divBdr>
        <w:top w:val="none" w:sz="0" w:space="0" w:color="auto"/>
        <w:left w:val="none" w:sz="0" w:space="0" w:color="auto"/>
        <w:bottom w:val="none" w:sz="0" w:space="0" w:color="auto"/>
        <w:right w:val="none" w:sz="0" w:space="0" w:color="auto"/>
      </w:divBdr>
    </w:div>
    <w:div w:id="1187866317">
      <w:bodyDiv w:val="1"/>
      <w:marLeft w:val="0"/>
      <w:marRight w:val="0"/>
      <w:marTop w:val="0"/>
      <w:marBottom w:val="0"/>
      <w:divBdr>
        <w:top w:val="none" w:sz="0" w:space="0" w:color="auto"/>
        <w:left w:val="none" w:sz="0" w:space="0" w:color="auto"/>
        <w:bottom w:val="none" w:sz="0" w:space="0" w:color="auto"/>
        <w:right w:val="none" w:sz="0" w:space="0" w:color="auto"/>
      </w:divBdr>
    </w:div>
    <w:div w:id="1188255675">
      <w:bodyDiv w:val="1"/>
      <w:marLeft w:val="0"/>
      <w:marRight w:val="0"/>
      <w:marTop w:val="0"/>
      <w:marBottom w:val="0"/>
      <w:divBdr>
        <w:top w:val="none" w:sz="0" w:space="0" w:color="auto"/>
        <w:left w:val="none" w:sz="0" w:space="0" w:color="auto"/>
        <w:bottom w:val="none" w:sz="0" w:space="0" w:color="auto"/>
        <w:right w:val="none" w:sz="0" w:space="0" w:color="auto"/>
      </w:divBdr>
    </w:div>
    <w:div w:id="1189954099">
      <w:bodyDiv w:val="1"/>
      <w:marLeft w:val="0"/>
      <w:marRight w:val="0"/>
      <w:marTop w:val="0"/>
      <w:marBottom w:val="0"/>
      <w:divBdr>
        <w:top w:val="none" w:sz="0" w:space="0" w:color="auto"/>
        <w:left w:val="none" w:sz="0" w:space="0" w:color="auto"/>
        <w:bottom w:val="none" w:sz="0" w:space="0" w:color="auto"/>
        <w:right w:val="none" w:sz="0" w:space="0" w:color="auto"/>
      </w:divBdr>
    </w:div>
    <w:div w:id="1194418214">
      <w:bodyDiv w:val="1"/>
      <w:marLeft w:val="0"/>
      <w:marRight w:val="0"/>
      <w:marTop w:val="0"/>
      <w:marBottom w:val="0"/>
      <w:divBdr>
        <w:top w:val="none" w:sz="0" w:space="0" w:color="auto"/>
        <w:left w:val="none" w:sz="0" w:space="0" w:color="auto"/>
        <w:bottom w:val="none" w:sz="0" w:space="0" w:color="auto"/>
        <w:right w:val="none" w:sz="0" w:space="0" w:color="auto"/>
      </w:divBdr>
    </w:div>
    <w:div w:id="1203320029">
      <w:bodyDiv w:val="1"/>
      <w:marLeft w:val="0"/>
      <w:marRight w:val="0"/>
      <w:marTop w:val="0"/>
      <w:marBottom w:val="0"/>
      <w:divBdr>
        <w:top w:val="none" w:sz="0" w:space="0" w:color="auto"/>
        <w:left w:val="none" w:sz="0" w:space="0" w:color="auto"/>
        <w:bottom w:val="none" w:sz="0" w:space="0" w:color="auto"/>
        <w:right w:val="none" w:sz="0" w:space="0" w:color="auto"/>
      </w:divBdr>
    </w:div>
    <w:div w:id="1207061137">
      <w:bodyDiv w:val="1"/>
      <w:marLeft w:val="0"/>
      <w:marRight w:val="0"/>
      <w:marTop w:val="0"/>
      <w:marBottom w:val="0"/>
      <w:divBdr>
        <w:top w:val="none" w:sz="0" w:space="0" w:color="auto"/>
        <w:left w:val="none" w:sz="0" w:space="0" w:color="auto"/>
        <w:bottom w:val="none" w:sz="0" w:space="0" w:color="auto"/>
        <w:right w:val="none" w:sz="0" w:space="0" w:color="auto"/>
      </w:divBdr>
    </w:div>
    <w:div w:id="1215506963">
      <w:bodyDiv w:val="1"/>
      <w:marLeft w:val="0"/>
      <w:marRight w:val="0"/>
      <w:marTop w:val="0"/>
      <w:marBottom w:val="0"/>
      <w:divBdr>
        <w:top w:val="none" w:sz="0" w:space="0" w:color="auto"/>
        <w:left w:val="none" w:sz="0" w:space="0" w:color="auto"/>
        <w:bottom w:val="none" w:sz="0" w:space="0" w:color="auto"/>
        <w:right w:val="none" w:sz="0" w:space="0" w:color="auto"/>
      </w:divBdr>
    </w:div>
    <w:div w:id="1234656046">
      <w:bodyDiv w:val="1"/>
      <w:marLeft w:val="0"/>
      <w:marRight w:val="0"/>
      <w:marTop w:val="0"/>
      <w:marBottom w:val="0"/>
      <w:divBdr>
        <w:top w:val="none" w:sz="0" w:space="0" w:color="auto"/>
        <w:left w:val="none" w:sz="0" w:space="0" w:color="auto"/>
        <w:bottom w:val="none" w:sz="0" w:space="0" w:color="auto"/>
        <w:right w:val="none" w:sz="0" w:space="0" w:color="auto"/>
      </w:divBdr>
    </w:div>
    <w:div w:id="1236821122">
      <w:bodyDiv w:val="1"/>
      <w:marLeft w:val="0"/>
      <w:marRight w:val="0"/>
      <w:marTop w:val="0"/>
      <w:marBottom w:val="0"/>
      <w:divBdr>
        <w:top w:val="none" w:sz="0" w:space="0" w:color="auto"/>
        <w:left w:val="none" w:sz="0" w:space="0" w:color="auto"/>
        <w:bottom w:val="none" w:sz="0" w:space="0" w:color="auto"/>
        <w:right w:val="none" w:sz="0" w:space="0" w:color="auto"/>
      </w:divBdr>
    </w:div>
    <w:div w:id="1240287800">
      <w:bodyDiv w:val="1"/>
      <w:marLeft w:val="0"/>
      <w:marRight w:val="0"/>
      <w:marTop w:val="0"/>
      <w:marBottom w:val="0"/>
      <w:divBdr>
        <w:top w:val="none" w:sz="0" w:space="0" w:color="auto"/>
        <w:left w:val="none" w:sz="0" w:space="0" w:color="auto"/>
        <w:bottom w:val="none" w:sz="0" w:space="0" w:color="auto"/>
        <w:right w:val="none" w:sz="0" w:space="0" w:color="auto"/>
      </w:divBdr>
    </w:div>
    <w:div w:id="1246767603">
      <w:bodyDiv w:val="1"/>
      <w:marLeft w:val="0"/>
      <w:marRight w:val="0"/>
      <w:marTop w:val="0"/>
      <w:marBottom w:val="0"/>
      <w:divBdr>
        <w:top w:val="none" w:sz="0" w:space="0" w:color="auto"/>
        <w:left w:val="none" w:sz="0" w:space="0" w:color="auto"/>
        <w:bottom w:val="none" w:sz="0" w:space="0" w:color="auto"/>
        <w:right w:val="none" w:sz="0" w:space="0" w:color="auto"/>
      </w:divBdr>
    </w:div>
    <w:div w:id="1265460075">
      <w:bodyDiv w:val="1"/>
      <w:marLeft w:val="0"/>
      <w:marRight w:val="0"/>
      <w:marTop w:val="0"/>
      <w:marBottom w:val="0"/>
      <w:divBdr>
        <w:top w:val="none" w:sz="0" w:space="0" w:color="auto"/>
        <w:left w:val="none" w:sz="0" w:space="0" w:color="auto"/>
        <w:bottom w:val="none" w:sz="0" w:space="0" w:color="auto"/>
        <w:right w:val="none" w:sz="0" w:space="0" w:color="auto"/>
      </w:divBdr>
    </w:div>
    <w:div w:id="1271553136">
      <w:bodyDiv w:val="1"/>
      <w:marLeft w:val="0"/>
      <w:marRight w:val="0"/>
      <w:marTop w:val="0"/>
      <w:marBottom w:val="0"/>
      <w:divBdr>
        <w:top w:val="none" w:sz="0" w:space="0" w:color="auto"/>
        <w:left w:val="none" w:sz="0" w:space="0" w:color="auto"/>
        <w:bottom w:val="none" w:sz="0" w:space="0" w:color="auto"/>
        <w:right w:val="none" w:sz="0" w:space="0" w:color="auto"/>
      </w:divBdr>
    </w:div>
    <w:div w:id="1272783327">
      <w:bodyDiv w:val="1"/>
      <w:marLeft w:val="0"/>
      <w:marRight w:val="0"/>
      <w:marTop w:val="0"/>
      <w:marBottom w:val="0"/>
      <w:divBdr>
        <w:top w:val="none" w:sz="0" w:space="0" w:color="auto"/>
        <w:left w:val="none" w:sz="0" w:space="0" w:color="auto"/>
        <w:bottom w:val="none" w:sz="0" w:space="0" w:color="auto"/>
        <w:right w:val="none" w:sz="0" w:space="0" w:color="auto"/>
      </w:divBdr>
      <w:divsChild>
        <w:div w:id="1623609385">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
        <w:div w:id="1774668523">
          <w:marLeft w:val="0"/>
          <w:marRight w:val="0"/>
          <w:marTop w:val="0"/>
          <w:marBottom w:val="0"/>
          <w:divBdr>
            <w:top w:val="none" w:sz="0" w:space="0" w:color="auto"/>
            <w:left w:val="none" w:sz="0" w:space="0" w:color="auto"/>
            <w:bottom w:val="none" w:sz="0" w:space="0" w:color="auto"/>
            <w:right w:val="none" w:sz="0" w:space="0" w:color="auto"/>
          </w:divBdr>
        </w:div>
        <w:div w:id="965282152">
          <w:marLeft w:val="0"/>
          <w:marRight w:val="0"/>
          <w:marTop w:val="0"/>
          <w:marBottom w:val="0"/>
          <w:divBdr>
            <w:top w:val="none" w:sz="0" w:space="0" w:color="auto"/>
            <w:left w:val="none" w:sz="0" w:space="0" w:color="auto"/>
            <w:bottom w:val="none" w:sz="0" w:space="0" w:color="auto"/>
            <w:right w:val="none" w:sz="0" w:space="0" w:color="auto"/>
          </w:divBdr>
        </w:div>
        <w:div w:id="1448549378">
          <w:marLeft w:val="0"/>
          <w:marRight w:val="0"/>
          <w:marTop w:val="0"/>
          <w:marBottom w:val="0"/>
          <w:divBdr>
            <w:top w:val="none" w:sz="0" w:space="0" w:color="auto"/>
            <w:left w:val="none" w:sz="0" w:space="0" w:color="auto"/>
            <w:bottom w:val="none" w:sz="0" w:space="0" w:color="auto"/>
            <w:right w:val="none" w:sz="0" w:space="0" w:color="auto"/>
          </w:divBdr>
        </w:div>
        <w:div w:id="255751547">
          <w:marLeft w:val="0"/>
          <w:marRight w:val="0"/>
          <w:marTop w:val="0"/>
          <w:marBottom w:val="0"/>
          <w:divBdr>
            <w:top w:val="none" w:sz="0" w:space="0" w:color="auto"/>
            <w:left w:val="none" w:sz="0" w:space="0" w:color="auto"/>
            <w:bottom w:val="none" w:sz="0" w:space="0" w:color="auto"/>
            <w:right w:val="none" w:sz="0" w:space="0" w:color="auto"/>
          </w:divBdr>
        </w:div>
        <w:div w:id="706445143">
          <w:marLeft w:val="0"/>
          <w:marRight w:val="0"/>
          <w:marTop w:val="0"/>
          <w:marBottom w:val="0"/>
          <w:divBdr>
            <w:top w:val="none" w:sz="0" w:space="0" w:color="auto"/>
            <w:left w:val="none" w:sz="0" w:space="0" w:color="auto"/>
            <w:bottom w:val="none" w:sz="0" w:space="0" w:color="auto"/>
            <w:right w:val="none" w:sz="0" w:space="0" w:color="auto"/>
          </w:divBdr>
        </w:div>
        <w:div w:id="1529100953">
          <w:marLeft w:val="0"/>
          <w:marRight w:val="0"/>
          <w:marTop w:val="0"/>
          <w:marBottom w:val="0"/>
          <w:divBdr>
            <w:top w:val="none" w:sz="0" w:space="0" w:color="auto"/>
            <w:left w:val="none" w:sz="0" w:space="0" w:color="auto"/>
            <w:bottom w:val="none" w:sz="0" w:space="0" w:color="auto"/>
            <w:right w:val="none" w:sz="0" w:space="0" w:color="auto"/>
          </w:divBdr>
        </w:div>
        <w:div w:id="136727211">
          <w:marLeft w:val="0"/>
          <w:marRight w:val="0"/>
          <w:marTop w:val="0"/>
          <w:marBottom w:val="0"/>
          <w:divBdr>
            <w:top w:val="none" w:sz="0" w:space="0" w:color="auto"/>
            <w:left w:val="none" w:sz="0" w:space="0" w:color="auto"/>
            <w:bottom w:val="none" w:sz="0" w:space="0" w:color="auto"/>
            <w:right w:val="none" w:sz="0" w:space="0" w:color="auto"/>
          </w:divBdr>
        </w:div>
        <w:div w:id="274681136">
          <w:marLeft w:val="0"/>
          <w:marRight w:val="0"/>
          <w:marTop w:val="0"/>
          <w:marBottom w:val="0"/>
          <w:divBdr>
            <w:top w:val="none" w:sz="0" w:space="0" w:color="auto"/>
            <w:left w:val="none" w:sz="0" w:space="0" w:color="auto"/>
            <w:bottom w:val="none" w:sz="0" w:space="0" w:color="auto"/>
            <w:right w:val="none" w:sz="0" w:space="0" w:color="auto"/>
          </w:divBdr>
        </w:div>
        <w:div w:id="1411459747">
          <w:marLeft w:val="0"/>
          <w:marRight w:val="0"/>
          <w:marTop w:val="0"/>
          <w:marBottom w:val="0"/>
          <w:divBdr>
            <w:top w:val="none" w:sz="0" w:space="0" w:color="auto"/>
            <w:left w:val="none" w:sz="0" w:space="0" w:color="auto"/>
            <w:bottom w:val="none" w:sz="0" w:space="0" w:color="auto"/>
            <w:right w:val="none" w:sz="0" w:space="0" w:color="auto"/>
          </w:divBdr>
        </w:div>
        <w:div w:id="960038940">
          <w:marLeft w:val="0"/>
          <w:marRight w:val="0"/>
          <w:marTop w:val="0"/>
          <w:marBottom w:val="0"/>
          <w:divBdr>
            <w:top w:val="none" w:sz="0" w:space="0" w:color="auto"/>
            <w:left w:val="none" w:sz="0" w:space="0" w:color="auto"/>
            <w:bottom w:val="none" w:sz="0" w:space="0" w:color="auto"/>
            <w:right w:val="none" w:sz="0" w:space="0" w:color="auto"/>
          </w:divBdr>
        </w:div>
        <w:div w:id="870415122">
          <w:marLeft w:val="0"/>
          <w:marRight w:val="0"/>
          <w:marTop w:val="0"/>
          <w:marBottom w:val="0"/>
          <w:divBdr>
            <w:top w:val="none" w:sz="0" w:space="0" w:color="auto"/>
            <w:left w:val="none" w:sz="0" w:space="0" w:color="auto"/>
            <w:bottom w:val="none" w:sz="0" w:space="0" w:color="auto"/>
            <w:right w:val="none" w:sz="0" w:space="0" w:color="auto"/>
          </w:divBdr>
        </w:div>
        <w:div w:id="253519995">
          <w:marLeft w:val="0"/>
          <w:marRight w:val="0"/>
          <w:marTop w:val="0"/>
          <w:marBottom w:val="0"/>
          <w:divBdr>
            <w:top w:val="none" w:sz="0" w:space="0" w:color="auto"/>
            <w:left w:val="none" w:sz="0" w:space="0" w:color="auto"/>
            <w:bottom w:val="none" w:sz="0" w:space="0" w:color="auto"/>
            <w:right w:val="none" w:sz="0" w:space="0" w:color="auto"/>
          </w:divBdr>
        </w:div>
        <w:div w:id="1521049076">
          <w:marLeft w:val="0"/>
          <w:marRight w:val="0"/>
          <w:marTop w:val="0"/>
          <w:marBottom w:val="0"/>
          <w:divBdr>
            <w:top w:val="none" w:sz="0" w:space="0" w:color="auto"/>
            <w:left w:val="none" w:sz="0" w:space="0" w:color="auto"/>
            <w:bottom w:val="none" w:sz="0" w:space="0" w:color="auto"/>
            <w:right w:val="none" w:sz="0" w:space="0" w:color="auto"/>
          </w:divBdr>
        </w:div>
        <w:div w:id="2003579903">
          <w:marLeft w:val="0"/>
          <w:marRight w:val="0"/>
          <w:marTop w:val="0"/>
          <w:marBottom w:val="0"/>
          <w:divBdr>
            <w:top w:val="none" w:sz="0" w:space="0" w:color="auto"/>
            <w:left w:val="none" w:sz="0" w:space="0" w:color="auto"/>
            <w:bottom w:val="none" w:sz="0" w:space="0" w:color="auto"/>
            <w:right w:val="none" w:sz="0" w:space="0" w:color="auto"/>
          </w:divBdr>
        </w:div>
        <w:div w:id="1433551769">
          <w:marLeft w:val="0"/>
          <w:marRight w:val="0"/>
          <w:marTop w:val="0"/>
          <w:marBottom w:val="0"/>
          <w:divBdr>
            <w:top w:val="none" w:sz="0" w:space="0" w:color="auto"/>
            <w:left w:val="none" w:sz="0" w:space="0" w:color="auto"/>
            <w:bottom w:val="none" w:sz="0" w:space="0" w:color="auto"/>
            <w:right w:val="none" w:sz="0" w:space="0" w:color="auto"/>
          </w:divBdr>
        </w:div>
        <w:div w:id="1883325629">
          <w:marLeft w:val="0"/>
          <w:marRight w:val="0"/>
          <w:marTop w:val="0"/>
          <w:marBottom w:val="0"/>
          <w:divBdr>
            <w:top w:val="none" w:sz="0" w:space="0" w:color="auto"/>
            <w:left w:val="none" w:sz="0" w:space="0" w:color="auto"/>
            <w:bottom w:val="none" w:sz="0" w:space="0" w:color="auto"/>
            <w:right w:val="none" w:sz="0" w:space="0" w:color="auto"/>
          </w:divBdr>
        </w:div>
        <w:div w:id="597786316">
          <w:marLeft w:val="0"/>
          <w:marRight w:val="0"/>
          <w:marTop w:val="0"/>
          <w:marBottom w:val="0"/>
          <w:divBdr>
            <w:top w:val="none" w:sz="0" w:space="0" w:color="auto"/>
            <w:left w:val="none" w:sz="0" w:space="0" w:color="auto"/>
            <w:bottom w:val="none" w:sz="0" w:space="0" w:color="auto"/>
            <w:right w:val="none" w:sz="0" w:space="0" w:color="auto"/>
          </w:divBdr>
        </w:div>
        <w:div w:id="169151057">
          <w:marLeft w:val="0"/>
          <w:marRight w:val="0"/>
          <w:marTop w:val="0"/>
          <w:marBottom w:val="0"/>
          <w:divBdr>
            <w:top w:val="none" w:sz="0" w:space="0" w:color="auto"/>
            <w:left w:val="none" w:sz="0" w:space="0" w:color="auto"/>
            <w:bottom w:val="none" w:sz="0" w:space="0" w:color="auto"/>
            <w:right w:val="none" w:sz="0" w:space="0" w:color="auto"/>
          </w:divBdr>
        </w:div>
        <w:div w:id="1257788285">
          <w:marLeft w:val="0"/>
          <w:marRight w:val="0"/>
          <w:marTop w:val="0"/>
          <w:marBottom w:val="0"/>
          <w:divBdr>
            <w:top w:val="none" w:sz="0" w:space="0" w:color="auto"/>
            <w:left w:val="none" w:sz="0" w:space="0" w:color="auto"/>
            <w:bottom w:val="none" w:sz="0" w:space="0" w:color="auto"/>
            <w:right w:val="none" w:sz="0" w:space="0" w:color="auto"/>
          </w:divBdr>
        </w:div>
        <w:div w:id="1990938528">
          <w:marLeft w:val="0"/>
          <w:marRight w:val="0"/>
          <w:marTop w:val="0"/>
          <w:marBottom w:val="0"/>
          <w:divBdr>
            <w:top w:val="none" w:sz="0" w:space="0" w:color="auto"/>
            <w:left w:val="none" w:sz="0" w:space="0" w:color="auto"/>
            <w:bottom w:val="none" w:sz="0" w:space="0" w:color="auto"/>
            <w:right w:val="none" w:sz="0" w:space="0" w:color="auto"/>
          </w:divBdr>
        </w:div>
        <w:div w:id="1399941614">
          <w:marLeft w:val="0"/>
          <w:marRight w:val="0"/>
          <w:marTop w:val="0"/>
          <w:marBottom w:val="0"/>
          <w:divBdr>
            <w:top w:val="none" w:sz="0" w:space="0" w:color="auto"/>
            <w:left w:val="none" w:sz="0" w:space="0" w:color="auto"/>
            <w:bottom w:val="none" w:sz="0" w:space="0" w:color="auto"/>
            <w:right w:val="none" w:sz="0" w:space="0" w:color="auto"/>
          </w:divBdr>
        </w:div>
        <w:div w:id="2131588403">
          <w:marLeft w:val="0"/>
          <w:marRight w:val="0"/>
          <w:marTop w:val="0"/>
          <w:marBottom w:val="0"/>
          <w:divBdr>
            <w:top w:val="none" w:sz="0" w:space="0" w:color="auto"/>
            <w:left w:val="none" w:sz="0" w:space="0" w:color="auto"/>
            <w:bottom w:val="none" w:sz="0" w:space="0" w:color="auto"/>
            <w:right w:val="none" w:sz="0" w:space="0" w:color="auto"/>
          </w:divBdr>
        </w:div>
        <w:div w:id="1244880093">
          <w:marLeft w:val="0"/>
          <w:marRight w:val="0"/>
          <w:marTop w:val="0"/>
          <w:marBottom w:val="0"/>
          <w:divBdr>
            <w:top w:val="none" w:sz="0" w:space="0" w:color="auto"/>
            <w:left w:val="none" w:sz="0" w:space="0" w:color="auto"/>
            <w:bottom w:val="none" w:sz="0" w:space="0" w:color="auto"/>
            <w:right w:val="none" w:sz="0" w:space="0" w:color="auto"/>
          </w:divBdr>
        </w:div>
        <w:div w:id="831945405">
          <w:marLeft w:val="0"/>
          <w:marRight w:val="0"/>
          <w:marTop w:val="0"/>
          <w:marBottom w:val="0"/>
          <w:divBdr>
            <w:top w:val="none" w:sz="0" w:space="0" w:color="auto"/>
            <w:left w:val="none" w:sz="0" w:space="0" w:color="auto"/>
            <w:bottom w:val="none" w:sz="0" w:space="0" w:color="auto"/>
            <w:right w:val="none" w:sz="0" w:space="0" w:color="auto"/>
          </w:divBdr>
        </w:div>
        <w:div w:id="1344279993">
          <w:marLeft w:val="0"/>
          <w:marRight w:val="0"/>
          <w:marTop w:val="0"/>
          <w:marBottom w:val="0"/>
          <w:divBdr>
            <w:top w:val="none" w:sz="0" w:space="0" w:color="auto"/>
            <w:left w:val="none" w:sz="0" w:space="0" w:color="auto"/>
            <w:bottom w:val="none" w:sz="0" w:space="0" w:color="auto"/>
            <w:right w:val="none" w:sz="0" w:space="0" w:color="auto"/>
          </w:divBdr>
        </w:div>
        <w:div w:id="1940671968">
          <w:marLeft w:val="0"/>
          <w:marRight w:val="0"/>
          <w:marTop w:val="0"/>
          <w:marBottom w:val="0"/>
          <w:divBdr>
            <w:top w:val="none" w:sz="0" w:space="0" w:color="auto"/>
            <w:left w:val="none" w:sz="0" w:space="0" w:color="auto"/>
            <w:bottom w:val="none" w:sz="0" w:space="0" w:color="auto"/>
            <w:right w:val="none" w:sz="0" w:space="0" w:color="auto"/>
          </w:divBdr>
        </w:div>
        <w:div w:id="506941008">
          <w:marLeft w:val="0"/>
          <w:marRight w:val="0"/>
          <w:marTop w:val="0"/>
          <w:marBottom w:val="0"/>
          <w:divBdr>
            <w:top w:val="none" w:sz="0" w:space="0" w:color="auto"/>
            <w:left w:val="none" w:sz="0" w:space="0" w:color="auto"/>
            <w:bottom w:val="none" w:sz="0" w:space="0" w:color="auto"/>
            <w:right w:val="none" w:sz="0" w:space="0" w:color="auto"/>
          </w:divBdr>
        </w:div>
        <w:div w:id="1759014121">
          <w:marLeft w:val="0"/>
          <w:marRight w:val="0"/>
          <w:marTop w:val="0"/>
          <w:marBottom w:val="0"/>
          <w:divBdr>
            <w:top w:val="none" w:sz="0" w:space="0" w:color="auto"/>
            <w:left w:val="none" w:sz="0" w:space="0" w:color="auto"/>
            <w:bottom w:val="none" w:sz="0" w:space="0" w:color="auto"/>
            <w:right w:val="none" w:sz="0" w:space="0" w:color="auto"/>
          </w:divBdr>
        </w:div>
        <w:div w:id="1442147187">
          <w:marLeft w:val="0"/>
          <w:marRight w:val="0"/>
          <w:marTop w:val="0"/>
          <w:marBottom w:val="0"/>
          <w:divBdr>
            <w:top w:val="none" w:sz="0" w:space="0" w:color="auto"/>
            <w:left w:val="none" w:sz="0" w:space="0" w:color="auto"/>
            <w:bottom w:val="none" w:sz="0" w:space="0" w:color="auto"/>
            <w:right w:val="none" w:sz="0" w:space="0" w:color="auto"/>
          </w:divBdr>
        </w:div>
        <w:div w:id="1281571139">
          <w:marLeft w:val="0"/>
          <w:marRight w:val="0"/>
          <w:marTop w:val="0"/>
          <w:marBottom w:val="0"/>
          <w:divBdr>
            <w:top w:val="none" w:sz="0" w:space="0" w:color="auto"/>
            <w:left w:val="none" w:sz="0" w:space="0" w:color="auto"/>
            <w:bottom w:val="none" w:sz="0" w:space="0" w:color="auto"/>
            <w:right w:val="none" w:sz="0" w:space="0" w:color="auto"/>
          </w:divBdr>
        </w:div>
        <w:div w:id="1757284088">
          <w:marLeft w:val="0"/>
          <w:marRight w:val="0"/>
          <w:marTop w:val="0"/>
          <w:marBottom w:val="0"/>
          <w:divBdr>
            <w:top w:val="none" w:sz="0" w:space="0" w:color="auto"/>
            <w:left w:val="none" w:sz="0" w:space="0" w:color="auto"/>
            <w:bottom w:val="none" w:sz="0" w:space="0" w:color="auto"/>
            <w:right w:val="none" w:sz="0" w:space="0" w:color="auto"/>
          </w:divBdr>
        </w:div>
        <w:div w:id="1610744825">
          <w:marLeft w:val="0"/>
          <w:marRight w:val="0"/>
          <w:marTop w:val="0"/>
          <w:marBottom w:val="0"/>
          <w:divBdr>
            <w:top w:val="none" w:sz="0" w:space="0" w:color="auto"/>
            <w:left w:val="none" w:sz="0" w:space="0" w:color="auto"/>
            <w:bottom w:val="none" w:sz="0" w:space="0" w:color="auto"/>
            <w:right w:val="none" w:sz="0" w:space="0" w:color="auto"/>
          </w:divBdr>
        </w:div>
        <w:div w:id="1823153619">
          <w:marLeft w:val="0"/>
          <w:marRight w:val="0"/>
          <w:marTop w:val="0"/>
          <w:marBottom w:val="0"/>
          <w:divBdr>
            <w:top w:val="none" w:sz="0" w:space="0" w:color="auto"/>
            <w:left w:val="none" w:sz="0" w:space="0" w:color="auto"/>
            <w:bottom w:val="none" w:sz="0" w:space="0" w:color="auto"/>
            <w:right w:val="none" w:sz="0" w:space="0" w:color="auto"/>
          </w:divBdr>
        </w:div>
        <w:div w:id="822232445">
          <w:marLeft w:val="0"/>
          <w:marRight w:val="0"/>
          <w:marTop w:val="0"/>
          <w:marBottom w:val="0"/>
          <w:divBdr>
            <w:top w:val="none" w:sz="0" w:space="0" w:color="auto"/>
            <w:left w:val="none" w:sz="0" w:space="0" w:color="auto"/>
            <w:bottom w:val="none" w:sz="0" w:space="0" w:color="auto"/>
            <w:right w:val="none" w:sz="0" w:space="0" w:color="auto"/>
          </w:divBdr>
        </w:div>
        <w:div w:id="1651977468">
          <w:marLeft w:val="0"/>
          <w:marRight w:val="0"/>
          <w:marTop w:val="0"/>
          <w:marBottom w:val="0"/>
          <w:divBdr>
            <w:top w:val="none" w:sz="0" w:space="0" w:color="auto"/>
            <w:left w:val="none" w:sz="0" w:space="0" w:color="auto"/>
            <w:bottom w:val="none" w:sz="0" w:space="0" w:color="auto"/>
            <w:right w:val="none" w:sz="0" w:space="0" w:color="auto"/>
          </w:divBdr>
        </w:div>
        <w:div w:id="1262224734">
          <w:marLeft w:val="0"/>
          <w:marRight w:val="0"/>
          <w:marTop w:val="0"/>
          <w:marBottom w:val="0"/>
          <w:divBdr>
            <w:top w:val="none" w:sz="0" w:space="0" w:color="auto"/>
            <w:left w:val="none" w:sz="0" w:space="0" w:color="auto"/>
            <w:bottom w:val="none" w:sz="0" w:space="0" w:color="auto"/>
            <w:right w:val="none" w:sz="0" w:space="0" w:color="auto"/>
          </w:divBdr>
        </w:div>
        <w:div w:id="1961957498">
          <w:marLeft w:val="0"/>
          <w:marRight w:val="0"/>
          <w:marTop w:val="0"/>
          <w:marBottom w:val="0"/>
          <w:divBdr>
            <w:top w:val="none" w:sz="0" w:space="0" w:color="auto"/>
            <w:left w:val="none" w:sz="0" w:space="0" w:color="auto"/>
            <w:bottom w:val="none" w:sz="0" w:space="0" w:color="auto"/>
            <w:right w:val="none" w:sz="0" w:space="0" w:color="auto"/>
          </w:divBdr>
        </w:div>
        <w:div w:id="103427256">
          <w:marLeft w:val="0"/>
          <w:marRight w:val="0"/>
          <w:marTop w:val="0"/>
          <w:marBottom w:val="0"/>
          <w:divBdr>
            <w:top w:val="none" w:sz="0" w:space="0" w:color="auto"/>
            <w:left w:val="none" w:sz="0" w:space="0" w:color="auto"/>
            <w:bottom w:val="none" w:sz="0" w:space="0" w:color="auto"/>
            <w:right w:val="none" w:sz="0" w:space="0" w:color="auto"/>
          </w:divBdr>
        </w:div>
        <w:div w:id="666323253">
          <w:marLeft w:val="0"/>
          <w:marRight w:val="0"/>
          <w:marTop w:val="0"/>
          <w:marBottom w:val="0"/>
          <w:divBdr>
            <w:top w:val="none" w:sz="0" w:space="0" w:color="auto"/>
            <w:left w:val="none" w:sz="0" w:space="0" w:color="auto"/>
            <w:bottom w:val="none" w:sz="0" w:space="0" w:color="auto"/>
            <w:right w:val="none" w:sz="0" w:space="0" w:color="auto"/>
          </w:divBdr>
        </w:div>
        <w:div w:id="578637723">
          <w:marLeft w:val="0"/>
          <w:marRight w:val="0"/>
          <w:marTop w:val="0"/>
          <w:marBottom w:val="0"/>
          <w:divBdr>
            <w:top w:val="none" w:sz="0" w:space="0" w:color="auto"/>
            <w:left w:val="none" w:sz="0" w:space="0" w:color="auto"/>
            <w:bottom w:val="none" w:sz="0" w:space="0" w:color="auto"/>
            <w:right w:val="none" w:sz="0" w:space="0" w:color="auto"/>
          </w:divBdr>
        </w:div>
        <w:div w:id="177737442">
          <w:marLeft w:val="0"/>
          <w:marRight w:val="0"/>
          <w:marTop w:val="0"/>
          <w:marBottom w:val="0"/>
          <w:divBdr>
            <w:top w:val="none" w:sz="0" w:space="0" w:color="auto"/>
            <w:left w:val="none" w:sz="0" w:space="0" w:color="auto"/>
            <w:bottom w:val="none" w:sz="0" w:space="0" w:color="auto"/>
            <w:right w:val="none" w:sz="0" w:space="0" w:color="auto"/>
          </w:divBdr>
        </w:div>
        <w:div w:id="328872726">
          <w:marLeft w:val="0"/>
          <w:marRight w:val="0"/>
          <w:marTop w:val="0"/>
          <w:marBottom w:val="0"/>
          <w:divBdr>
            <w:top w:val="none" w:sz="0" w:space="0" w:color="auto"/>
            <w:left w:val="none" w:sz="0" w:space="0" w:color="auto"/>
            <w:bottom w:val="none" w:sz="0" w:space="0" w:color="auto"/>
            <w:right w:val="none" w:sz="0" w:space="0" w:color="auto"/>
          </w:divBdr>
        </w:div>
        <w:div w:id="2100633162">
          <w:marLeft w:val="0"/>
          <w:marRight w:val="0"/>
          <w:marTop w:val="0"/>
          <w:marBottom w:val="0"/>
          <w:divBdr>
            <w:top w:val="none" w:sz="0" w:space="0" w:color="auto"/>
            <w:left w:val="none" w:sz="0" w:space="0" w:color="auto"/>
            <w:bottom w:val="none" w:sz="0" w:space="0" w:color="auto"/>
            <w:right w:val="none" w:sz="0" w:space="0" w:color="auto"/>
          </w:divBdr>
        </w:div>
        <w:div w:id="533539164">
          <w:marLeft w:val="0"/>
          <w:marRight w:val="0"/>
          <w:marTop w:val="0"/>
          <w:marBottom w:val="0"/>
          <w:divBdr>
            <w:top w:val="none" w:sz="0" w:space="0" w:color="auto"/>
            <w:left w:val="none" w:sz="0" w:space="0" w:color="auto"/>
            <w:bottom w:val="none" w:sz="0" w:space="0" w:color="auto"/>
            <w:right w:val="none" w:sz="0" w:space="0" w:color="auto"/>
          </w:divBdr>
        </w:div>
        <w:div w:id="1303997398">
          <w:marLeft w:val="0"/>
          <w:marRight w:val="0"/>
          <w:marTop w:val="0"/>
          <w:marBottom w:val="0"/>
          <w:divBdr>
            <w:top w:val="none" w:sz="0" w:space="0" w:color="auto"/>
            <w:left w:val="none" w:sz="0" w:space="0" w:color="auto"/>
            <w:bottom w:val="none" w:sz="0" w:space="0" w:color="auto"/>
            <w:right w:val="none" w:sz="0" w:space="0" w:color="auto"/>
          </w:divBdr>
        </w:div>
        <w:div w:id="586689720">
          <w:marLeft w:val="0"/>
          <w:marRight w:val="0"/>
          <w:marTop w:val="0"/>
          <w:marBottom w:val="0"/>
          <w:divBdr>
            <w:top w:val="none" w:sz="0" w:space="0" w:color="auto"/>
            <w:left w:val="none" w:sz="0" w:space="0" w:color="auto"/>
            <w:bottom w:val="none" w:sz="0" w:space="0" w:color="auto"/>
            <w:right w:val="none" w:sz="0" w:space="0" w:color="auto"/>
          </w:divBdr>
        </w:div>
        <w:div w:id="491916864">
          <w:marLeft w:val="0"/>
          <w:marRight w:val="0"/>
          <w:marTop w:val="0"/>
          <w:marBottom w:val="0"/>
          <w:divBdr>
            <w:top w:val="none" w:sz="0" w:space="0" w:color="auto"/>
            <w:left w:val="none" w:sz="0" w:space="0" w:color="auto"/>
            <w:bottom w:val="none" w:sz="0" w:space="0" w:color="auto"/>
            <w:right w:val="none" w:sz="0" w:space="0" w:color="auto"/>
          </w:divBdr>
        </w:div>
        <w:div w:id="735931848">
          <w:marLeft w:val="0"/>
          <w:marRight w:val="0"/>
          <w:marTop w:val="0"/>
          <w:marBottom w:val="0"/>
          <w:divBdr>
            <w:top w:val="none" w:sz="0" w:space="0" w:color="auto"/>
            <w:left w:val="none" w:sz="0" w:space="0" w:color="auto"/>
            <w:bottom w:val="none" w:sz="0" w:space="0" w:color="auto"/>
            <w:right w:val="none" w:sz="0" w:space="0" w:color="auto"/>
          </w:divBdr>
        </w:div>
        <w:div w:id="1244804994">
          <w:marLeft w:val="0"/>
          <w:marRight w:val="0"/>
          <w:marTop w:val="0"/>
          <w:marBottom w:val="0"/>
          <w:divBdr>
            <w:top w:val="none" w:sz="0" w:space="0" w:color="auto"/>
            <w:left w:val="none" w:sz="0" w:space="0" w:color="auto"/>
            <w:bottom w:val="none" w:sz="0" w:space="0" w:color="auto"/>
            <w:right w:val="none" w:sz="0" w:space="0" w:color="auto"/>
          </w:divBdr>
        </w:div>
        <w:div w:id="281614672">
          <w:marLeft w:val="0"/>
          <w:marRight w:val="0"/>
          <w:marTop w:val="0"/>
          <w:marBottom w:val="0"/>
          <w:divBdr>
            <w:top w:val="none" w:sz="0" w:space="0" w:color="auto"/>
            <w:left w:val="none" w:sz="0" w:space="0" w:color="auto"/>
            <w:bottom w:val="none" w:sz="0" w:space="0" w:color="auto"/>
            <w:right w:val="none" w:sz="0" w:space="0" w:color="auto"/>
          </w:divBdr>
        </w:div>
        <w:div w:id="452794204">
          <w:marLeft w:val="0"/>
          <w:marRight w:val="0"/>
          <w:marTop w:val="0"/>
          <w:marBottom w:val="0"/>
          <w:divBdr>
            <w:top w:val="none" w:sz="0" w:space="0" w:color="auto"/>
            <w:left w:val="none" w:sz="0" w:space="0" w:color="auto"/>
            <w:bottom w:val="none" w:sz="0" w:space="0" w:color="auto"/>
            <w:right w:val="none" w:sz="0" w:space="0" w:color="auto"/>
          </w:divBdr>
        </w:div>
        <w:div w:id="838693171">
          <w:marLeft w:val="0"/>
          <w:marRight w:val="0"/>
          <w:marTop w:val="0"/>
          <w:marBottom w:val="0"/>
          <w:divBdr>
            <w:top w:val="none" w:sz="0" w:space="0" w:color="auto"/>
            <w:left w:val="none" w:sz="0" w:space="0" w:color="auto"/>
            <w:bottom w:val="none" w:sz="0" w:space="0" w:color="auto"/>
            <w:right w:val="none" w:sz="0" w:space="0" w:color="auto"/>
          </w:divBdr>
        </w:div>
        <w:div w:id="1264335810">
          <w:marLeft w:val="0"/>
          <w:marRight w:val="0"/>
          <w:marTop w:val="0"/>
          <w:marBottom w:val="0"/>
          <w:divBdr>
            <w:top w:val="none" w:sz="0" w:space="0" w:color="auto"/>
            <w:left w:val="none" w:sz="0" w:space="0" w:color="auto"/>
            <w:bottom w:val="none" w:sz="0" w:space="0" w:color="auto"/>
            <w:right w:val="none" w:sz="0" w:space="0" w:color="auto"/>
          </w:divBdr>
        </w:div>
        <w:div w:id="739716076">
          <w:marLeft w:val="0"/>
          <w:marRight w:val="0"/>
          <w:marTop w:val="0"/>
          <w:marBottom w:val="0"/>
          <w:divBdr>
            <w:top w:val="none" w:sz="0" w:space="0" w:color="auto"/>
            <w:left w:val="none" w:sz="0" w:space="0" w:color="auto"/>
            <w:bottom w:val="none" w:sz="0" w:space="0" w:color="auto"/>
            <w:right w:val="none" w:sz="0" w:space="0" w:color="auto"/>
          </w:divBdr>
        </w:div>
        <w:div w:id="282999404">
          <w:marLeft w:val="0"/>
          <w:marRight w:val="0"/>
          <w:marTop w:val="0"/>
          <w:marBottom w:val="0"/>
          <w:divBdr>
            <w:top w:val="none" w:sz="0" w:space="0" w:color="auto"/>
            <w:left w:val="none" w:sz="0" w:space="0" w:color="auto"/>
            <w:bottom w:val="none" w:sz="0" w:space="0" w:color="auto"/>
            <w:right w:val="none" w:sz="0" w:space="0" w:color="auto"/>
          </w:divBdr>
        </w:div>
        <w:div w:id="1382944514">
          <w:marLeft w:val="0"/>
          <w:marRight w:val="0"/>
          <w:marTop w:val="0"/>
          <w:marBottom w:val="0"/>
          <w:divBdr>
            <w:top w:val="none" w:sz="0" w:space="0" w:color="auto"/>
            <w:left w:val="none" w:sz="0" w:space="0" w:color="auto"/>
            <w:bottom w:val="none" w:sz="0" w:space="0" w:color="auto"/>
            <w:right w:val="none" w:sz="0" w:space="0" w:color="auto"/>
          </w:divBdr>
        </w:div>
        <w:div w:id="1429424042">
          <w:marLeft w:val="0"/>
          <w:marRight w:val="0"/>
          <w:marTop w:val="0"/>
          <w:marBottom w:val="0"/>
          <w:divBdr>
            <w:top w:val="none" w:sz="0" w:space="0" w:color="auto"/>
            <w:left w:val="none" w:sz="0" w:space="0" w:color="auto"/>
            <w:bottom w:val="none" w:sz="0" w:space="0" w:color="auto"/>
            <w:right w:val="none" w:sz="0" w:space="0" w:color="auto"/>
          </w:divBdr>
        </w:div>
        <w:div w:id="1575622441">
          <w:marLeft w:val="0"/>
          <w:marRight w:val="0"/>
          <w:marTop w:val="0"/>
          <w:marBottom w:val="0"/>
          <w:divBdr>
            <w:top w:val="none" w:sz="0" w:space="0" w:color="auto"/>
            <w:left w:val="none" w:sz="0" w:space="0" w:color="auto"/>
            <w:bottom w:val="none" w:sz="0" w:space="0" w:color="auto"/>
            <w:right w:val="none" w:sz="0" w:space="0" w:color="auto"/>
          </w:divBdr>
        </w:div>
        <w:div w:id="8913091">
          <w:marLeft w:val="0"/>
          <w:marRight w:val="0"/>
          <w:marTop w:val="0"/>
          <w:marBottom w:val="0"/>
          <w:divBdr>
            <w:top w:val="none" w:sz="0" w:space="0" w:color="auto"/>
            <w:left w:val="none" w:sz="0" w:space="0" w:color="auto"/>
            <w:bottom w:val="none" w:sz="0" w:space="0" w:color="auto"/>
            <w:right w:val="none" w:sz="0" w:space="0" w:color="auto"/>
          </w:divBdr>
        </w:div>
        <w:div w:id="1069235325">
          <w:marLeft w:val="0"/>
          <w:marRight w:val="0"/>
          <w:marTop w:val="0"/>
          <w:marBottom w:val="0"/>
          <w:divBdr>
            <w:top w:val="none" w:sz="0" w:space="0" w:color="auto"/>
            <w:left w:val="none" w:sz="0" w:space="0" w:color="auto"/>
            <w:bottom w:val="none" w:sz="0" w:space="0" w:color="auto"/>
            <w:right w:val="none" w:sz="0" w:space="0" w:color="auto"/>
          </w:divBdr>
        </w:div>
        <w:div w:id="322319979">
          <w:marLeft w:val="0"/>
          <w:marRight w:val="0"/>
          <w:marTop w:val="0"/>
          <w:marBottom w:val="0"/>
          <w:divBdr>
            <w:top w:val="none" w:sz="0" w:space="0" w:color="auto"/>
            <w:left w:val="none" w:sz="0" w:space="0" w:color="auto"/>
            <w:bottom w:val="none" w:sz="0" w:space="0" w:color="auto"/>
            <w:right w:val="none" w:sz="0" w:space="0" w:color="auto"/>
          </w:divBdr>
        </w:div>
        <w:div w:id="1012688552">
          <w:marLeft w:val="0"/>
          <w:marRight w:val="0"/>
          <w:marTop w:val="0"/>
          <w:marBottom w:val="0"/>
          <w:divBdr>
            <w:top w:val="none" w:sz="0" w:space="0" w:color="auto"/>
            <w:left w:val="none" w:sz="0" w:space="0" w:color="auto"/>
            <w:bottom w:val="none" w:sz="0" w:space="0" w:color="auto"/>
            <w:right w:val="none" w:sz="0" w:space="0" w:color="auto"/>
          </w:divBdr>
        </w:div>
        <w:div w:id="1439327908">
          <w:marLeft w:val="0"/>
          <w:marRight w:val="0"/>
          <w:marTop w:val="0"/>
          <w:marBottom w:val="0"/>
          <w:divBdr>
            <w:top w:val="none" w:sz="0" w:space="0" w:color="auto"/>
            <w:left w:val="none" w:sz="0" w:space="0" w:color="auto"/>
            <w:bottom w:val="none" w:sz="0" w:space="0" w:color="auto"/>
            <w:right w:val="none" w:sz="0" w:space="0" w:color="auto"/>
          </w:divBdr>
        </w:div>
        <w:div w:id="1106341448">
          <w:marLeft w:val="0"/>
          <w:marRight w:val="0"/>
          <w:marTop w:val="0"/>
          <w:marBottom w:val="0"/>
          <w:divBdr>
            <w:top w:val="none" w:sz="0" w:space="0" w:color="auto"/>
            <w:left w:val="none" w:sz="0" w:space="0" w:color="auto"/>
            <w:bottom w:val="none" w:sz="0" w:space="0" w:color="auto"/>
            <w:right w:val="none" w:sz="0" w:space="0" w:color="auto"/>
          </w:divBdr>
        </w:div>
        <w:div w:id="1947694510">
          <w:marLeft w:val="0"/>
          <w:marRight w:val="0"/>
          <w:marTop w:val="0"/>
          <w:marBottom w:val="0"/>
          <w:divBdr>
            <w:top w:val="none" w:sz="0" w:space="0" w:color="auto"/>
            <w:left w:val="none" w:sz="0" w:space="0" w:color="auto"/>
            <w:bottom w:val="none" w:sz="0" w:space="0" w:color="auto"/>
            <w:right w:val="none" w:sz="0" w:space="0" w:color="auto"/>
          </w:divBdr>
        </w:div>
        <w:div w:id="922451780">
          <w:marLeft w:val="0"/>
          <w:marRight w:val="0"/>
          <w:marTop w:val="0"/>
          <w:marBottom w:val="0"/>
          <w:divBdr>
            <w:top w:val="none" w:sz="0" w:space="0" w:color="auto"/>
            <w:left w:val="none" w:sz="0" w:space="0" w:color="auto"/>
            <w:bottom w:val="none" w:sz="0" w:space="0" w:color="auto"/>
            <w:right w:val="none" w:sz="0" w:space="0" w:color="auto"/>
          </w:divBdr>
        </w:div>
        <w:div w:id="476065">
          <w:marLeft w:val="0"/>
          <w:marRight w:val="0"/>
          <w:marTop w:val="0"/>
          <w:marBottom w:val="0"/>
          <w:divBdr>
            <w:top w:val="none" w:sz="0" w:space="0" w:color="auto"/>
            <w:left w:val="none" w:sz="0" w:space="0" w:color="auto"/>
            <w:bottom w:val="none" w:sz="0" w:space="0" w:color="auto"/>
            <w:right w:val="none" w:sz="0" w:space="0" w:color="auto"/>
          </w:divBdr>
        </w:div>
        <w:div w:id="552471490">
          <w:marLeft w:val="0"/>
          <w:marRight w:val="0"/>
          <w:marTop w:val="0"/>
          <w:marBottom w:val="0"/>
          <w:divBdr>
            <w:top w:val="none" w:sz="0" w:space="0" w:color="auto"/>
            <w:left w:val="none" w:sz="0" w:space="0" w:color="auto"/>
            <w:bottom w:val="none" w:sz="0" w:space="0" w:color="auto"/>
            <w:right w:val="none" w:sz="0" w:space="0" w:color="auto"/>
          </w:divBdr>
        </w:div>
        <w:div w:id="427624500">
          <w:marLeft w:val="0"/>
          <w:marRight w:val="0"/>
          <w:marTop w:val="0"/>
          <w:marBottom w:val="0"/>
          <w:divBdr>
            <w:top w:val="none" w:sz="0" w:space="0" w:color="auto"/>
            <w:left w:val="none" w:sz="0" w:space="0" w:color="auto"/>
            <w:bottom w:val="none" w:sz="0" w:space="0" w:color="auto"/>
            <w:right w:val="none" w:sz="0" w:space="0" w:color="auto"/>
          </w:divBdr>
        </w:div>
      </w:divsChild>
    </w:div>
    <w:div w:id="1290551023">
      <w:bodyDiv w:val="1"/>
      <w:marLeft w:val="0"/>
      <w:marRight w:val="0"/>
      <w:marTop w:val="0"/>
      <w:marBottom w:val="0"/>
      <w:divBdr>
        <w:top w:val="none" w:sz="0" w:space="0" w:color="auto"/>
        <w:left w:val="none" w:sz="0" w:space="0" w:color="auto"/>
        <w:bottom w:val="none" w:sz="0" w:space="0" w:color="auto"/>
        <w:right w:val="none" w:sz="0" w:space="0" w:color="auto"/>
      </w:divBdr>
    </w:div>
    <w:div w:id="1299141888">
      <w:bodyDiv w:val="1"/>
      <w:marLeft w:val="0"/>
      <w:marRight w:val="0"/>
      <w:marTop w:val="0"/>
      <w:marBottom w:val="0"/>
      <w:divBdr>
        <w:top w:val="none" w:sz="0" w:space="0" w:color="auto"/>
        <w:left w:val="none" w:sz="0" w:space="0" w:color="auto"/>
        <w:bottom w:val="none" w:sz="0" w:space="0" w:color="auto"/>
        <w:right w:val="none" w:sz="0" w:space="0" w:color="auto"/>
      </w:divBdr>
    </w:div>
    <w:div w:id="1299527429">
      <w:bodyDiv w:val="1"/>
      <w:marLeft w:val="0"/>
      <w:marRight w:val="0"/>
      <w:marTop w:val="0"/>
      <w:marBottom w:val="0"/>
      <w:divBdr>
        <w:top w:val="none" w:sz="0" w:space="0" w:color="auto"/>
        <w:left w:val="none" w:sz="0" w:space="0" w:color="auto"/>
        <w:bottom w:val="none" w:sz="0" w:space="0" w:color="auto"/>
        <w:right w:val="none" w:sz="0" w:space="0" w:color="auto"/>
      </w:divBdr>
    </w:div>
    <w:div w:id="1315329326">
      <w:bodyDiv w:val="1"/>
      <w:marLeft w:val="0"/>
      <w:marRight w:val="0"/>
      <w:marTop w:val="0"/>
      <w:marBottom w:val="0"/>
      <w:divBdr>
        <w:top w:val="none" w:sz="0" w:space="0" w:color="auto"/>
        <w:left w:val="none" w:sz="0" w:space="0" w:color="auto"/>
        <w:bottom w:val="none" w:sz="0" w:space="0" w:color="auto"/>
        <w:right w:val="none" w:sz="0" w:space="0" w:color="auto"/>
      </w:divBdr>
    </w:div>
    <w:div w:id="1329021075">
      <w:bodyDiv w:val="1"/>
      <w:marLeft w:val="0"/>
      <w:marRight w:val="0"/>
      <w:marTop w:val="0"/>
      <w:marBottom w:val="0"/>
      <w:divBdr>
        <w:top w:val="none" w:sz="0" w:space="0" w:color="auto"/>
        <w:left w:val="none" w:sz="0" w:space="0" w:color="auto"/>
        <w:bottom w:val="none" w:sz="0" w:space="0" w:color="auto"/>
        <w:right w:val="none" w:sz="0" w:space="0" w:color="auto"/>
      </w:divBdr>
    </w:div>
    <w:div w:id="1339963599">
      <w:bodyDiv w:val="1"/>
      <w:marLeft w:val="0"/>
      <w:marRight w:val="0"/>
      <w:marTop w:val="0"/>
      <w:marBottom w:val="0"/>
      <w:divBdr>
        <w:top w:val="none" w:sz="0" w:space="0" w:color="auto"/>
        <w:left w:val="none" w:sz="0" w:space="0" w:color="auto"/>
        <w:bottom w:val="none" w:sz="0" w:space="0" w:color="auto"/>
        <w:right w:val="none" w:sz="0" w:space="0" w:color="auto"/>
      </w:divBdr>
    </w:div>
    <w:div w:id="1351490728">
      <w:bodyDiv w:val="1"/>
      <w:marLeft w:val="0"/>
      <w:marRight w:val="0"/>
      <w:marTop w:val="0"/>
      <w:marBottom w:val="0"/>
      <w:divBdr>
        <w:top w:val="none" w:sz="0" w:space="0" w:color="auto"/>
        <w:left w:val="none" w:sz="0" w:space="0" w:color="auto"/>
        <w:bottom w:val="none" w:sz="0" w:space="0" w:color="auto"/>
        <w:right w:val="none" w:sz="0" w:space="0" w:color="auto"/>
      </w:divBdr>
    </w:div>
    <w:div w:id="1362391518">
      <w:bodyDiv w:val="1"/>
      <w:marLeft w:val="0"/>
      <w:marRight w:val="0"/>
      <w:marTop w:val="0"/>
      <w:marBottom w:val="0"/>
      <w:divBdr>
        <w:top w:val="none" w:sz="0" w:space="0" w:color="auto"/>
        <w:left w:val="none" w:sz="0" w:space="0" w:color="auto"/>
        <w:bottom w:val="none" w:sz="0" w:space="0" w:color="auto"/>
        <w:right w:val="none" w:sz="0" w:space="0" w:color="auto"/>
      </w:divBdr>
    </w:div>
    <w:div w:id="1363673897">
      <w:bodyDiv w:val="1"/>
      <w:marLeft w:val="0"/>
      <w:marRight w:val="0"/>
      <w:marTop w:val="0"/>
      <w:marBottom w:val="0"/>
      <w:divBdr>
        <w:top w:val="none" w:sz="0" w:space="0" w:color="auto"/>
        <w:left w:val="none" w:sz="0" w:space="0" w:color="auto"/>
        <w:bottom w:val="none" w:sz="0" w:space="0" w:color="auto"/>
        <w:right w:val="none" w:sz="0" w:space="0" w:color="auto"/>
      </w:divBdr>
    </w:div>
    <w:div w:id="1368288675">
      <w:bodyDiv w:val="1"/>
      <w:marLeft w:val="0"/>
      <w:marRight w:val="0"/>
      <w:marTop w:val="0"/>
      <w:marBottom w:val="0"/>
      <w:divBdr>
        <w:top w:val="none" w:sz="0" w:space="0" w:color="auto"/>
        <w:left w:val="none" w:sz="0" w:space="0" w:color="auto"/>
        <w:bottom w:val="none" w:sz="0" w:space="0" w:color="auto"/>
        <w:right w:val="none" w:sz="0" w:space="0" w:color="auto"/>
      </w:divBdr>
    </w:div>
    <w:div w:id="1375957883">
      <w:bodyDiv w:val="1"/>
      <w:marLeft w:val="0"/>
      <w:marRight w:val="0"/>
      <w:marTop w:val="0"/>
      <w:marBottom w:val="0"/>
      <w:divBdr>
        <w:top w:val="none" w:sz="0" w:space="0" w:color="auto"/>
        <w:left w:val="none" w:sz="0" w:space="0" w:color="auto"/>
        <w:bottom w:val="none" w:sz="0" w:space="0" w:color="auto"/>
        <w:right w:val="none" w:sz="0" w:space="0" w:color="auto"/>
      </w:divBdr>
    </w:div>
    <w:div w:id="1380398326">
      <w:bodyDiv w:val="1"/>
      <w:marLeft w:val="0"/>
      <w:marRight w:val="0"/>
      <w:marTop w:val="0"/>
      <w:marBottom w:val="0"/>
      <w:divBdr>
        <w:top w:val="none" w:sz="0" w:space="0" w:color="auto"/>
        <w:left w:val="none" w:sz="0" w:space="0" w:color="auto"/>
        <w:bottom w:val="none" w:sz="0" w:space="0" w:color="auto"/>
        <w:right w:val="none" w:sz="0" w:space="0" w:color="auto"/>
      </w:divBdr>
    </w:div>
    <w:div w:id="1382247107">
      <w:bodyDiv w:val="1"/>
      <w:marLeft w:val="0"/>
      <w:marRight w:val="0"/>
      <w:marTop w:val="0"/>
      <w:marBottom w:val="0"/>
      <w:divBdr>
        <w:top w:val="none" w:sz="0" w:space="0" w:color="auto"/>
        <w:left w:val="none" w:sz="0" w:space="0" w:color="auto"/>
        <w:bottom w:val="none" w:sz="0" w:space="0" w:color="auto"/>
        <w:right w:val="none" w:sz="0" w:space="0" w:color="auto"/>
      </w:divBdr>
    </w:div>
    <w:div w:id="1400906679">
      <w:bodyDiv w:val="1"/>
      <w:marLeft w:val="0"/>
      <w:marRight w:val="0"/>
      <w:marTop w:val="0"/>
      <w:marBottom w:val="0"/>
      <w:divBdr>
        <w:top w:val="none" w:sz="0" w:space="0" w:color="auto"/>
        <w:left w:val="none" w:sz="0" w:space="0" w:color="auto"/>
        <w:bottom w:val="none" w:sz="0" w:space="0" w:color="auto"/>
        <w:right w:val="none" w:sz="0" w:space="0" w:color="auto"/>
      </w:divBdr>
    </w:div>
    <w:div w:id="1415787049">
      <w:bodyDiv w:val="1"/>
      <w:marLeft w:val="0"/>
      <w:marRight w:val="0"/>
      <w:marTop w:val="0"/>
      <w:marBottom w:val="0"/>
      <w:divBdr>
        <w:top w:val="none" w:sz="0" w:space="0" w:color="auto"/>
        <w:left w:val="none" w:sz="0" w:space="0" w:color="auto"/>
        <w:bottom w:val="none" w:sz="0" w:space="0" w:color="auto"/>
        <w:right w:val="none" w:sz="0" w:space="0" w:color="auto"/>
      </w:divBdr>
    </w:div>
    <w:div w:id="1418752333">
      <w:bodyDiv w:val="1"/>
      <w:marLeft w:val="0"/>
      <w:marRight w:val="0"/>
      <w:marTop w:val="0"/>
      <w:marBottom w:val="0"/>
      <w:divBdr>
        <w:top w:val="none" w:sz="0" w:space="0" w:color="auto"/>
        <w:left w:val="none" w:sz="0" w:space="0" w:color="auto"/>
        <w:bottom w:val="none" w:sz="0" w:space="0" w:color="auto"/>
        <w:right w:val="none" w:sz="0" w:space="0" w:color="auto"/>
      </w:divBdr>
    </w:div>
    <w:div w:id="1435126032">
      <w:bodyDiv w:val="1"/>
      <w:marLeft w:val="0"/>
      <w:marRight w:val="0"/>
      <w:marTop w:val="0"/>
      <w:marBottom w:val="0"/>
      <w:divBdr>
        <w:top w:val="none" w:sz="0" w:space="0" w:color="auto"/>
        <w:left w:val="none" w:sz="0" w:space="0" w:color="auto"/>
        <w:bottom w:val="none" w:sz="0" w:space="0" w:color="auto"/>
        <w:right w:val="none" w:sz="0" w:space="0" w:color="auto"/>
      </w:divBdr>
    </w:div>
    <w:div w:id="1437404964">
      <w:bodyDiv w:val="1"/>
      <w:marLeft w:val="0"/>
      <w:marRight w:val="0"/>
      <w:marTop w:val="0"/>
      <w:marBottom w:val="0"/>
      <w:divBdr>
        <w:top w:val="none" w:sz="0" w:space="0" w:color="auto"/>
        <w:left w:val="none" w:sz="0" w:space="0" w:color="auto"/>
        <w:bottom w:val="none" w:sz="0" w:space="0" w:color="auto"/>
        <w:right w:val="none" w:sz="0" w:space="0" w:color="auto"/>
      </w:divBdr>
    </w:div>
    <w:div w:id="1466654269">
      <w:bodyDiv w:val="1"/>
      <w:marLeft w:val="0"/>
      <w:marRight w:val="0"/>
      <w:marTop w:val="0"/>
      <w:marBottom w:val="0"/>
      <w:divBdr>
        <w:top w:val="none" w:sz="0" w:space="0" w:color="auto"/>
        <w:left w:val="none" w:sz="0" w:space="0" w:color="auto"/>
        <w:bottom w:val="none" w:sz="0" w:space="0" w:color="auto"/>
        <w:right w:val="none" w:sz="0" w:space="0" w:color="auto"/>
      </w:divBdr>
    </w:div>
    <w:div w:id="1468359335">
      <w:bodyDiv w:val="1"/>
      <w:marLeft w:val="0"/>
      <w:marRight w:val="0"/>
      <w:marTop w:val="0"/>
      <w:marBottom w:val="0"/>
      <w:divBdr>
        <w:top w:val="none" w:sz="0" w:space="0" w:color="auto"/>
        <w:left w:val="none" w:sz="0" w:space="0" w:color="auto"/>
        <w:bottom w:val="none" w:sz="0" w:space="0" w:color="auto"/>
        <w:right w:val="none" w:sz="0" w:space="0" w:color="auto"/>
      </w:divBdr>
    </w:div>
    <w:div w:id="1470896182">
      <w:bodyDiv w:val="1"/>
      <w:marLeft w:val="0"/>
      <w:marRight w:val="0"/>
      <w:marTop w:val="0"/>
      <w:marBottom w:val="0"/>
      <w:divBdr>
        <w:top w:val="none" w:sz="0" w:space="0" w:color="auto"/>
        <w:left w:val="none" w:sz="0" w:space="0" w:color="auto"/>
        <w:bottom w:val="none" w:sz="0" w:space="0" w:color="auto"/>
        <w:right w:val="none" w:sz="0" w:space="0" w:color="auto"/>
      </w:divBdr>
    </w:div>
    <w:div w:id="1494225336">
      <w:bodyDiv w:val="1"/>
      <w:marLeft w:val="0"/>
      <w:marRight w:val="0"/>
      <w:marTop w:val="0"/>
      <w:marBottom w:val="0"/>
      <w:divBdr>
        <w:top w:val="none" w:sz="0" w:space="0" w:color="auto"/>
        <w:left w:val="none" w:sz="0" w:space="0" w:color="auto"/>
        <w:bottom w:val="none" w:sz="0" w:space="0" w:color="auto"/>
        <w:right w:val="none" w:sz="0" w:space="0" w:color="auto"/>
      </w:divBdr>
    </w:div>
    <w:div w:id="1499615776">
      <w:bodyDiv w:val="1"/>
      <w:marLeft w:val="0"/>
      <w:marRight w:val="0"/>
      <w:marTop w:val="0"/>
      <w:marBottom w:val="0"/>
      <w:divBdr>
        <w:top w:val="none" w:sz="0" w:space="0" w:color="auto"/>
        <w:left w:val="none" w:sz="0" w:space="0" w:color="auto"/>
        <w:bottom w:val="none" w:sz="0" w:space="0" w:color="auto"/>
        <w:right w:val="none" w:sz="0" w:space="0" w:color="auto"/>
      </w:divBdr>
    </w:div>
    <w:div w:id="1506290018">
      <w:bodyDiv w:val="1"/>
      <w:marLeft w:val="0"/>
      <w:marRight w:val="0"/>
      <w:marTop w:val="0"/>
      <w:marBottom w:val="0"/>
      <w:divBdr>
        <w:top w:val="none" w:sz="0" w:space="0" w:color="auto"/>
        <w:left w:val="none" w:sz="0" w:space="0" w:color="auto"/>
        <w:bottom w:val="none" w:sz="0" w:space="0" w:color="auto"/>
        <w:right w:val="none" w:sz="0" w:space="0" w:color="auto"/>
      </w:divBdr>
    </w:div>
    <w:div w:id="1508012326">
      <w:bodyDiv w:val="1"/>
      <w:marLeft w:val="0"/>
      <w:marRight w:val="0"/>
      <w:marTop w:val="0"/>
      <w:marBottom w:val="0"/>
      <w:divBdr>
        <w:top w:val="none" w:sz="0" w:space="0" w:color="auto"/>
        <w:left w:val="none" w:sz="0" w:space="0" w:color="auto"/>
        <w:bottom w:val="none" w:sz="0" w:space="0" w:color="auto"/>
        <w:right w:val="none" w:sz="0" w:space="0" w:color="auto"/>
      </w:divBdr>
    </w:div>
    <w:div w:id="1519152885">
      <w:bodyDiv w:val="1"/>
      <w:marLeft w:val="0"/>
      <w:marRight w:val="0"/>
      <w:marTop w:val="0"/>
      <w:marBottom w:val="0"/>
      <w:divBdr>
        <w:top w:val="none" w:sz="0" w:space="0" w:color="auto"/>
        <w:left w:val="none" w:sz="0" w:space="0" w:color="auto"/>
        <w:bottom w:val="none" w:sz="0" w:space="0" w:color="auto"/>
        <w:right w:val="none" w:sz="0" w:space="0" w:color="auto"/>
      </w:divBdr>
    </w:div>
    <w:div w:id="1543132020">
      <w:bodyDiv w:val="1"/>
      <w:marLeft w:val="0"/>
      <w:marRight w:val="0"/>
      <w:marTop w:val="0"/>
      <w:marBottom w:val="0"/>
      <w:divBdr>
        <w:top w:val="none" w:sz="0" w:space="0" w:color="auto"/>
        <w:left w:val="none" w:sz="0" w:space="0" w:color="auto"/>
        <w:bottom w:val="none" w:sz="0" w:space="0" w:color="auto"/>
        <w:right w:val="none" w:sz="0" w:space="0" w:color="auto"/>
      </w:divBdr>
    </w:div>
    <w:div w:id="1543708875">
      <w:bodyDiv w:val="1"/>
      <w:marLeft w:val="0"/>
      <w:marRight w:val="0"/>
      <w:marTop w:val="0"/>
      <w:marBottom w:val="0"/>
      <w:divBdr>
        <w:top w:val="none" w:sz="0" w:space="0" w:color="auto"/>
        <w:left w:val="none" w:sz="0" w:space="0" w:color="auto"/>
        <w:bottom w:val="none" w:sz="0" w:space="0" w:color="auto"/>
        <w:right w:val="none" w:sz="0" w:space="0" w:color="auto"/>
      </w:divBdr>
    </w:div>
    <w:div w:id="1545023698">
      <w:bodyDiv w:val="1"/>
      <w:marLeft w:val="0"/>
      <w:marRight w:val="0"/>
      <w:marTop w:val="0"/>
      <w:marBottom w:val="0"/>
      <w:divBdr>
        <w:top w:val="none" w:sz="0" w:space="0" w:color="auto"/>
        <w:left w:val="none" w:sz="0" w:space="0" w:color="auto"/>
        <w:bottom w:val="none" w:sz="0" w:space="0" w:color="auto"/>
        <w:right w:val="none" w:sz="0" w:space="0" w:color="auto"/>
      </w:divBdr>
    </w:div>
    <w:div w:id="1556164930">
      <w:bodyDiv w:val="1"/>
      <w:marLeft w:val="0"/>
      <w:marRight w:val="0"/>
      <w:marTop w:val="0"/>
      <w:marBottom w:val="0"/>
      <w:divBdr>
        <w:top w:val="none" w:sz="0" w:space="0" w:color="auto"/>
        <w:left w:val="none" w:sz="0" w:space="0" w:color="auto"/>
        <w:bottom w:val="none" w:sz="0" w:space="0" w:color="auto"/>
        <w:right w:val="none" w:sz="0" w:space="0" w:color="auto"/>
      </w:divBdr>
    </w:div>
    <w:div w:id="1573000099">
      <w:bodyDiv w:val="1"/>
      <w:marLeft w:val="0"/>
      <w:marRight w:val="0"/>
      <w:marTop w:val="0"/>
      <w:marBottom w:val="0"/>
      <w:divBdr>
        <w:top w:val="none" w:sz="0" w:space="0" w:color="auto"/>
        <w:left w:val="none" w:sz="0" w:space="0" w:color="auto"/>
        <w:bottom w:val="none" w:sz="0" w:space="0" w:color="auto"/>
        <w:right w:val="none" w:sz="0" w:space="0" w:color="auto"/>
      </w:divBdr>
    </w:div>
    <w:div w:id="1576861892">
      <w:bodyDiv w:val="1"/>
      <w:marLeft w:val="0"/>
      <w:marRight w:val="0"/>
      <w:marTop w:val="0"/>
      <w:marBottom w:val="0"/>
      <w:divBdr>
        <w:top w:val="none" w:sz="0" w:space="0" w:color="auto"/>
        <w:left w:val="none" w:sz="0" w:space="0" w:color="auto"/>
        <w:bottom w:val="none" w:sz="0" w:space="0" w:color="auto"/>
        <w:right w:val="none" w:sz="0" w:space="0" w:color="auto"/>
      </w:divBdr>
    </w:div>
    <w:div w:id="1585144969">
      <w:bodyDiv w:val="1"/>
      <w:marLeft w:val="0"/>
      <w:marRight w:val="0"/>
      <w:marTop w:val="0"/>
      <w:marBottom w:val="0"/>
      <w:divBdr>
        <w:top w:val="none" w:sz="0" w:space="0" w:color="auto"/>
        <w:left w:val="none" w:sz="0" w:space="0" w:color="auto"/>
        <w:bottom w:val="none" w:sz="0" w:space="0" w:color="auto"/>
        <w:right w:val="none" w:sz="0" w:space="0" w:color="auto"/>
      </w:divBdr>
    </w:div>
    <w:div w:id="1590848418">
      <w:bodyDiv w:val="1"/>
      <w:marLeft w:val="0"/>
      <w:marRight w:val="0"/>
      <w:marTop w:val="0"/>
      <w:marBottom w:val="0"/>
      <w:divBdr>
        <w:top w:val="none" w:sz="0" w:space="0" w:color="auto"/>
        <w:left w:val="none" w:sz="0" w:space="0" w:color="auto"/>
        <w:bottom w:val="none" w:sz="0" w:space="0" w:color="auto"/>
        <w:right w:val="none" w:sz="0" w:space="0" w:color="auto"/>
      </w:divBdr>
    </w:div>
    <w:div w:id="1600874843">
      <w:bodyDiv w:val="1"/>
      <w:marLeft w:val="0"/>
      <w:marRight w:val="0"/>
      <w:marTop w:val="0"/>
      <w:marBottom w:val="0"/>
      <w:divBdr>
        <w:top w:val="none" w:sz="0" w:space="0" w:color="auto"/>
        <w:left w:val="none" w:sz="0" w:space="0" w:color="auto"/>
        <w:bottom w:val="none" w:sz="0" w:space="0" w:color="auto"/>
        <w:right w:val="none" w:sz="0" w:space="0" w:color="auto"/>
      </w:divBdr>
    </w:div>
    <w:div w:id="1605111667">
      <w:bodyDiv w:val="1"/>
      <w:marLeft w:val="0"/>
      <w:marRight w:val="0"/>
      <w:marTop w:val="0"/>
      <w:marBottom w:val="0"/>
      <w:divBdr>
        <w:top w:val="none" w:sz="0" w:space="0" w:color="auto"/>
        <w:left w:val="none" w:sz="0" w:space="0" w:color="auto"/>
        <w:bottom w:val="none" w:sz="0" w:space="0" w:color="auto"/>
        <w:right w:val="none" w:sz="0" w:space="0" w:color="auto"/>
      </w:divBdr>
    </w:div>
    <w:div w:id="1605259600">
      <w:bodyDiv w:val="1"/>
      <w:marLeft w:val="0"/>
      <w:marRight w:val="0"/>
      <w:marTop w:val="0"/>
      <w:marBottom w:val="0"/>
      <w:divBdr>
        <w:top w:val="none" w:sz="0" w:space="0" w:color="auto"/>
        <w:left w:val="none" w:sz="0" w:space="0" w:color="auto"/>
        <w:bottom w:val="none" w:sz="0" w:space="0" w:color="auto"/>
        <w:right w:val="none" w:sz="0" w:space="0" w:color="auto"/>
      </w:divBdr>
    </w:div>
    <w:div w:id="1605923202">
      <w:bodyDiv w:val="1"/>
      <w:marLeft w:val="0"/>
      <w:marRight w:val="0"/>
      <w:marTop w:val="0"/>
      <w:marBottom w:val="0"/>
      <w:divBdr>
        <w:top w:val="none" w:sz="0" w:space="0" w:color="auto"/>
        <w:left w:val="none" w:sz="0" w:space="0" w:color="auto"/>
        <w:bottom w:val="none" w:sz="0" w:space="0" w:color="auto"/>
        <w:right w:val="none" w:sz="0" w:space="0" w:color="auto"/>
      </w:divBdr>
    </w:div>
    <w:div w:id="1615477832">
      <w:bodyDiv w:val="1"/>
      <w:marLeft w:val="0"/>
      <w:marRight w:val="0"/>
      <w:marTop w:val="0"/>
      <w:marBottom w:val="0"/>
      <w:divBdr>
        <w:top w:val="none" w:sz="0" w:space="0" w:color="auto"/>
        <w:left w:val="none" w:sz="0" w:space="0" w:color="auto"/>
        <w:bottom w:val="none" w:sz="0" w:space="0" w:color="auto"/>
        <w:right w:val="none" w:sz="0" w:space="0" w:color="auto"/>
      </w:divBdr>
    </w:div>
    <w:div w:id="1619021023">
      <w:bodyDiv w:val="1"/>
      <w:marLeft w:val="0"/>
      <w:marRight w:val="0"/>
      <w:marTop w:val="0"/>
      <w:marBottom w:val="0"/>
      <w:divBdr>
        <w:top w:val="none" w:sz="0" w:space="0" w:color="auto"/>
        <w:left w:val="none" w:sz="0" w:space="0" w:color="auto"/>
        <w:bottom w:val="none" w:sz="0" w:space="0" w:color="auto"/>
        <w:right w:val="none" w:sz="0" w:space="0" w:color="auto"/>
      </w:divBdr>
    </w:div>
    <w:div w:id="1623227597">
      <w:bodyDiv w:val="1"/>
      <w:marLeft w:val="0"/>
      <w:marRight w:val="0"/>
      <w:marTop w:val="0"/>
      <w:marBottom w:val="0"/>
      <w:divBdr>
        <w:top w:val="none" w:sz="0" w:space="0" w:color="auto"/>
        <w:left w:val="none" w:sz="0" w:space="0" w:color="auto"/>
        <w:bottom w:val="none" w:sz="0" w:space="0" w:color="auto"/>
        <w:right w:val="none" w:sz="0" w:space="0" w:color="auto"/>
      </w:divBdr>
    </w:div>
    <w:div w:id="1624581246">
      <w:bodyDiv w:val="1"/>
      <w:marLeft w:val="0"/>
      <w:marRight w:val="0"/>
      <w:marTop w:val="0"/>
      <w:marBottom w:val="0"/>
      <w:divBdr>
        <w:top w:val="none" w:sz="0" w:space="0" w:color="auto"/>
        <w:left w:val="none" w:sz="0" w:space="0" w:color="auto"/>
        <w:bottom w:val="none" w:sz="0" w:space="0" w:color="auto"/>
        <w:right w:val="none" w:sz="0" w:space="0" w:color="auto"/>
      </w:divBdr>
    </w:div>
    <w:div w:id="1641761596">
      <w:bodyDiv w:val="1"/>
      <w:marLeft w:val="0"/>
      <w:marRight w:val="0"/>
      <w:marTop w:val="0"/>
      <w:marBottom w:val="0"/>
      <w:divBdr>
        <w:top w:val="none" w:sz="0" w:space="0" w:color="auto"/>
        <w:left w:val="none" w:sz="0" w:space="0" w:color="auto"/>
        <w:bottom w:val="none" w:sz="0" w:space="0" w:color="auto"/>
        <w:right w:val="none" w:sz="0" w:space="0" w:color="auto"/>
      </w:divBdr>
    </w:div>
    <w:div w:id="1648629499">
      <w:bodyDiv w:val="1"/>
      <w:marLeft w:val="0"/>
      <w:marRight w:val="0"/>
      <w:marTop w:val="0"/>
      <w:marBottom w:val="0"/>
      <w:divBdr>
        <w:top w:val="none" w:sz="0" w:space="0" w:color="auto"/>
        <w:left w:val="none" w:sz="0" w:space="0" w:color="auto"/>
        <w:bottom w:val="none" w:sz="0" w:space="0" w:color="auto"/>
        <w:right w:val="none" w:sz="0" w:space="0" w:color="auto"/>
      </w:divBdr>
    </w:div>
    <w:div w:id="1653364284">
      <w:bodyDiv w:val="1"/>
      <w:marLeft w:val="0"/>
      <w:marRight w:val="0"/>
      <w:marTop w:val="0"/>
      <w:marBottom w:val="0"/>
      <w:divBdr>
        <w:top w:val="none" w:sz="0" w:space="0" w:color="auto"/>
        <w:left w:val="none" w:sz="0" w:space="0" w:color="auto"/>
        <w:bottom w:val="none" w:sz="0" w:space="0" w:color="auto"/>
        <w:right w:val="none" w:sz="0" w:space="0" w:color="auto"/>
      </w:divBdr>
    </w:div>
    <w:div w:id="1657680403">
      <w:bodyDiv w:val="1"/>
      <w:marLeft w:val="0"/>
      <w:marRight w:val="0"/>
      <w:marTop w:val="0"/>
      <w:marBottom w:val="0"/>
      <w:divBdr>
        <w:top w:val="none" w:sz="0" w:space="0" w:color="auto"/>
        <w:left w:val="none" w:sz="0" w:space="0" w:color="auto"/>
        <w:bottom w:val="none" w:sz="0" w:space="0" w:color="auto"/>
        <w:right w:val="none" w:sz="0" w:space="0" w:color="auto"/>
      </w:divBdr>
    </w:div>
    <w:div w:id="1665739423">
      <w:bodyDiv w:val="1"/>
      <w:marLeft w:val="0"/>
      <w:marRight w:val="0"/>
      <w:marTop w:val="0"/>
      <w:marBottom w:val="0"/>
      <w:divBdr>
        <w:top w:val="none" w:sz="0" w:space="0" w:color="auto"/>
        <w:left w:val="none" w:sz="0" w:space="0" w:color="auto"/>
        <w:bottom w:val="none" w:sz="0" w:space="0" w:color="auto"/>
        <w:right w:val="none" w:sz="0" w:space="0" w:color="auto"/>
      </w:divBdr>
    </w:div>
    <w:div w:id="1673023533">
      <w:bodyDiv w:val="1"/>
      <w:marLeft w:val="0"/>
      <w:marRight w:val="0"/>
      <w:marTop w:val="0"/>
      <w:marBottom w:val="0"/>
      <w:divBdr>
        <w:top w:val="none" w:sz="0" w:space="0" w:color="auto"/>
        <w:left w:val="none" w:sz="0" w:space="0" w:color="auto"/>
        <w:bottom w:val="none" w:sz="0" w:space="0" w:color="auto"/>
        <w:right w:val="none" w:sz="0" w:space="0" w:color="auto"/>
      </w:divBdr>
    </w:div>
    <w:div w:id="1673217710">
      <w:bodyDiv w:val="1"/>
      <w:marLeft w:val="0"/>
      <w:marRight w:val="0"/>
      <w:marTop w:val="0"/>
      <w:marBottom w:val="0"/>
      <w:divBdr>
        <w:top w:val="none" w:sz="0" w:space="0" w:color="auto"/>
        <w:left w:val="none" w:sz="0" w:space="0" w:color="auto"/>
        <w:bottom w:val="none" w:sz="0" w:space="0" w:color="auto"/>
        <w:right w:val="none" w:sz="0" w:space="0" w:color="auto"/>
      </w:divBdr>
    </w:div>
    <w:div w:id="1675376338">
      <w:bodyDiv w:val="1"/>
      <w:marLeft w:val="0"/>
      <w:marRight w:val="0"/>
      <w:marTop w:val="0"/>
      <w:marBottom w:val="0"/>
      <w:divBdr>
        <w:top w:val="none" w:sz="0" w:space="0" w:color="auto"/>
        <w:left w:val="none" w:sz="0" w:space="0" w:color="auto"/>
        <w:bottom w:val="none" w:sz="0" w:space="0" w:color="auto"/>
        <w:right w:val="none" w:sz="0" w:space="0" w:color="auto"/>
      </w:divBdr>
    </w:div>
    <w:div w:id="1694453807">
      <w:bodyDiv w:val="1"/>
      <w:marLeft w:val="0"/>
      <w:marRight w:val="0"/>
      <w:marTop w:val="0"/>
      <w:marBottom w:val="0"/>
      <w:divBdr>
        <w:top w:val="none" w:sz="0" w:space="0" w:color="auto"/>
        <w:left w:val="none" w:sz="0" w:space="0" w:color="auto"/>
        <w:bottom w:val="none" w:sz="0" w:space="0" w:color="auto"/>
        <w:right w:val="none" w:sz="0" w:space="0" w:color="auto"/>
      </w:divBdr>
    </w:div>
    <w:div w:id="1700428954">
      <w:bodyDiv w:val="1"/>
      <w:marLeft w:val="0"/>
      <w:marRight w:val="0"/>
      <w:marTop w:val="0"/>
      <w:marBottom w:val="0"/>
      <w:divBdr>
        <w:top w:val="none" w:sz="0" w:space="0" w:color="auto"/>
        <w:left w:val="none" w:sz="0" w:space="0" w:color="auto"/>
        <w:bottom w:val="none" w:sz="0" w:space="0" w:color="auto"/>
        <w:right w:val="none" w:sz="0" w:space="0" w:color="auto"/>
      </w:divBdr>
    </w:div>
    <w:div w:id="1704165034">
      <w:bodyDiv w:val="1"/>
      <w:marLeft w:val="0"/>
      <w:marRight w:val="0"/>
      <w:marTop w:val="0"/>
      <w:marBottom w:val="0"/>
      <w:divBdr>
        <w:top w:val="none" w:sz="0" w:space="0" w:color="auto"/>
        <w:left w:val="none" w:sz="0" w:space="0" w:color="auto"/>
        <w:bottom w:val="none" w:sz="0" w:space="0" w:color="auto"/>
        <w:right w:val="none" w:sz="0" w:space="0" w:color="auto"/>
      </w:divBdr>
    </w:div>
    <w:div w:id="1714112910">
      <w:bodyDiv w:val="1"/>
      <w:marLeft w:val="0"/>
      <w:marRight w:val="0"/>
      <w:marTop w:val="0"/>
      <w:marBottom w:val="0"/>
      <w:divBdr>
        <w:top w:val="none" w:sz="0" w:space="0" w:color="auto"/>
        <w:left w:val="none" w:sz="0" w:space="0" w:color="auto"/>
        <w:bottom w:val="none" w:sz="0" w:space="0" w:color="auto"/>
        <w:right w:val="none" w:sz="0" w:space="0" w:color="auto"/>
      </w:divBdr>
    </w:div>
    <w:div w:id="1735468581">
      <w:bodyDiv w:val="1"/>
      <w:marLeft w:val="0"/>
      <w:marRight w:val="0"/>
      <w:marTop w:val="0"/>
      <w:marBottom w:val="0"/>
      <w:divBdr>
        <w:top w:val="none" w:sz="0" w:space="0" w:color="auto"/>
        <w:left w:val="none" w:sz="0" w:space="0" w:color="auto"/>
        <w:bottom w:val="none" w:sz="0" w:space="0" w:color="auto"/>
        <w:right w:val="none" w:sz="0" w:space="0" w:color="auto"/>
      </w:divBdr>
    </w:div>
    <w:div w:id="1753625623">
      <w:bodyDiv w:val="1"/>
      <w:marLeft w:val="0"/>
      <w:marRight w:val="0"/>
      <w:marTop w:val="0"/>
      <w:marBottom w:val="0"/>
      <w:divBdr>
        <w:top w:val="none" w:sz="0" w:space="0" w:color="auto"/>
        <w:left w:val="none" w:sz="0" w:space="0" w:color="auto"/>
        <w:bottom w:val="none" w:sz="0" w:space="0" w:color="auto"/>
        <w:right w:val="none" w:sz="0" w:space="0" w:color="auto"/>
      </w:divBdr>
    </w:div>
    <w:div w:id="1754934261">
      <w:bodyDiv w:val="1"/>
      <w:marLeft w:val="0"/>
      <w:marRight w:val="0"/>
      <w:marTop w:val="0"/>
      <w:marBottom w:val="0"/>
      <w:divBdr>
        <w:top w:val="none" w:sz="0" w:space="0" w:color="auto"/>
        <w:left w:val="none" w:sz="0" w:space="0" w:color="auto"/>
        <w:bottom w:val="none" w:sz="0" w:space="0" w:color="auto"/>
        <w:right w:val="none" w:sz="0" w:space="0" w:color="auto"/>
      </w:divBdr>
    </w:div>
    <w:div w:id="1762288178">
      <w:bodyDiv w:val="1"/>
      <w:marLeft w:val="0"/>
      <w:marRight w:val="0"/>
      <w:marTop w:val="0"/>
      <w:marBottom w:val="0"/>
      <w:divBdr>
        <w:top w:val="none" w:sz="0" w:space="0" w:color="auto"/>
        <w:left w:val="none" w:sz="0" w:space="0" w:color="auto"/>
        <w:bottom w:val="none" w:sz="0" w:space="0" w:color="auto"/>
        <w:right w:val="none" w:sz="0" w:space="0" w:color="auto"/>
      </w:divBdr>
    </w:div>
    <w:div w:id="1763799237">
      <w:bodyDiv w:val="1"/>
      <w:marLeft w:val="0"/>
      <w:marRight w:val="0"/>
      <w:marTop w:val="0"/>
      <w:marBottom w:val="0"/>
      <w:divBdr>
        <w:top w:val="none" w:sz="0" w:space="0" w:color="auto"/>
        <w:left w:val="none" w:sz="0" w:space="0" w:color="auto"/>
        <w:bottom w:val="none" w:sz="0" w:space="0" w:color="auto"/>
        <w:right w:val="none" w:sz="0" w:space="0" w:color="auto"/>
      </w:divBdr>
    </w:div>
    <w:div w:id="1784765272">
      <w:bodyDiv w:val="1"/>
      <w:marLeft w:val="0"/>
      <w:marRight w:val="0"/>
      <w:marTop w:val="0"/>
      <w:marBottom w:val="0"/>
      <w:divBdr>
        <w:top w:val="none" w:sz="0" w:space="0" w:color="auto"/>
        <w:left w:val="none" w:sz="0" w:space="0" w:color="auto"/>
        <w:bottom w:val="none" w:sz="0" w:space="0" w:color="auto"/>
        <w:right w:val="none" w:sz="0" w:space="0" w:color="auto"/>
      </w:divBdr>
    </w:div>
    <w:div w:id="1789006302">
      <w:bodyDiv w:val="1"/>
      <w:marLeft w:val="0"/>
      <w:marRight w:val="0"/>
      <w:marTop w:val="0"/>
      <w:marBottom w:val="0"/>
      <w:divBdr>
        <w:top w:val="none" w:sz="0" w:space="0" w:color="auto"/>
        <w:left w:val="none" w:sz="0" w:space="0" w:color="auto"/>
        <w:bottom w:val="none" w:sz="0" w:space="0" w:color="auto"/>
        <w:right w:val="none" w:sz="0" w:space="0" w:color="auto"/>
      </w:divBdr>
    </w:div>
    <w:div w:id="1791900541">
      <w:bodyDiv w:val="1"/>
      <w:marLeft w:val="0"/>
      <w:marRight w:val="0"/>
      <w:marTop w:val="0"/>
      <w:marBottom w:val="0"/>
      <w:divBdr>
        <w:top w:val="none" w:sz="0" w:space="0" w:color="auto"/>
        <w:left w:val="none" w:sz="0" w:space="0" w:color="auto"/>
        <w:bottom w:val="none" w:sz="0" w:space="0" w:color="auto"/>
        <w:right w:val="none" w:sz="0" w:space="0" w:color="auto"/>
      </w:divBdr>
    </w:div>
    <w:div w:id="1793749577">
      <w:bodyDiv w:val="1"/>
      <w:marLeft w:val="0"/>
      <w:marRight w:val="0"/>
      <w:marTop w:val="0"/>
      <w:marBottom w:val="0"/>
      <w:divBdr>
        <w:top w:val="none" w:sz="0" w:space="0" w:color="auto"/>
        <w:left w:val="none" w:sz="0" w:space="0" w:color="auto"/>
        <w:bottom w:val="none" w:sz="0" w:space="0" w:color="auto"/>
        <w:right w:val="none" w:sz="0" w:space="0" w:color="auto"/>
      </w:divBdr>
    </w:div>
    <w:div w:id="1804040957">
      <w:bodyDiv w:val="1"/>
      <w:marLeft w:val="0"/>
      <w:marRight w:val="0"/>
      <w:marTop w:val="0"/>
      <w:marBottom w:val="0"/>
      <w:divBdr>
        <w:top w:val="none" w:sz="0" w:space="0" w:color="auto"/>
        <w:left w:val="none" w:sz="0" w:space="0" w:color="auto"/>
        <w:bottom w:val="none" w:sz="0" w:space="0" w:color="auto"/>
        <w:right w:val="none" w:sz="0" w:space="0" w:color="auto"/>
      </w:divBdr>
    </w:div>
    <w:div w:id="1846631940">
      <w:bodyDiv w:val="1"/>
      <w:marLeft w:val="0"/>
      <w:marRight w:val="0"/>
      <w:marTop w:val="0"/>
      <w:marBottom w:val="0"/>
      <w:divBdr>
        <w:top w:val="none" w:sz="0" w:space="0" w:color="auto"/>
        <w:left w:val="none" w:sz="0" w:space="0" w:color="auto"/>
        <w:bottom w:val="none" w:sz="0" w:space="0" w:color="auto"/>
        <w:right w:val="none" w:sz="0" w:space="0" w:color="auto"/>
      </w:divBdr>
    </w:div>
    <w:div w:id="1864856296">
      <w:bodyDiv w:val="1"/>
      <w:marLeft w:val="0"/>
      <w:marRight w:val="0"/>
      <w:marTop w:val="0"/>
      <w:marBottom w:val="0"/>
      <w:divBdr>
        <w:top w:val="none" w:sz="0" w:space="0" w:color="auto"/>
        <w:left w:val="none" w:sz="0" w:space="0" w:color="auto"/>
        <w:bottom w:val="none" w:sz="0" w:space="0" w:color="auto"/>
        <w:right w:val="none" w:sz="0" w:space="0" w:color="auto"/>
      </w:divBdr>
    </w:div>
    <w:div w:id="1867477413">
      <w:bodyDiv w:val="1"/>
      <w:marLeft w:val="0"/>
      <w:marRight w:val="0"/>
      <w:marTop w:val="0"/>
      <w:marBottom w:val="0"/>
      <w:divBdr>
        <w:top w:val="none" w:sz="0" w:space="0" w:color="auto"/>
        <w:left w:val="none" w:sz="0" w:space="0" w:color="auto"/>
        <w:bottom w:val="none" w:sz="0" w:space="0" w:color="auto"/>
        <w:right w:val="none" w:sz="0" w:space="0" w:color="auto"/>
      </w:divBdr>
    </w:div>
    <w:div w:id="1891572536">
      <w:bodyDiv w:val="1"/>
      <w:marLeft w:val="0"/>
      <w:marRight w:val="0"/>
      <w:marTop w:val="0"/>
      <w:marBottom w:val="0"/>
      <w:divBdr>
        <w:top w:val="none" w:sz="0" w:space="0" w:color="auto"/>
        <w:left w:val="none" w:sz="0" w:space="0" w:color="auto"/>
        <w:bottom w:val="none" w:sz="0" w:space="0" w:color="auto"/>
        <w:right w:val="none" w:sz="0" w:space="0" w:color="auto"/>
      </w:divBdr>
      <w:divsChild>
        <w:div w:id="1236015002">
          <w:marLeft w:val="0"/>
          <w:marRight w:val="0"/>
          <w:marTop w:val="0"/>
          <w:marBottom w:val="0"/>
          <w:divBdr>
            <w:top w:val="none" w:sz="0" w:space="0" w:color="auto"/>
            <w:left w:val="none" w:sz="0" w:space="0" w:color="auto"/>
            <w:bottom w:val="none" w:sz="0" w:space="0" w:color="auto"/>
            <w:right w:val="none" w:sz="0" w:space="0" w:color="auto"/>
          </w:divBdr>
        </w:div>
      </w:divsChild>
    </w:div>
    <w:div w:id="1897466492">
      <w:bodyDiv w:val="1"/>
      <w:marLeft w:val="0"/>
      <w:marRight w:val="0"/>
      <w:marTop w:val="0"/>
      <w:marBottom w:val="0"/>
      <w:divBdr>
        <w:top w:val="none" w:sz="0" w:space="0" w:color="auto"/>
        <w:left w:val="none" w:sz="0" w:space="0" w:color="auto"/>
        <w:bottom w:val="none" w:sz="0" w:space="0" w:color="auto"/>
        <w:right w:val="none" w:sz="0" w:space="0" w:color="auto"/>
      </w:divBdr>
    </w:div>
    <w:div w:id="1904563390">
      <w:bodyDiv w:val="1"/>
      <w:marLeft w:val="0"/>
      <w:marRight w:val="0"/>
      <w:marTop w:val="0"/>
      <w:marBottom w:val="0"/>
      <w:divBdr>
        <w:top w:val="none" w:sz="0" w:space="0" w:color="auto"/>
        <w:left w:val="none" w:sz="0" w:space="0" w:color="auto"/>
        <w:bottom w:val="none" w:sz="0" w:space="0" w:color="auto"/>
        <w:right w:val="none" w:sz="0" w:space="0" w:color="auto"/>
      </w:divBdr>
    </w:div>
    <w:div w:id="1916233164">
      <w:bodyDiv w:val="1"/>
      <w:marLeft w:val="0"/>
      <w:marRight w:val="0"/>
      <w:marTop w:val="0"/>
      <w:marBottom w:val="0"/>
      <w:divBdr>
        <w:top w:val="none" w:sz="0" w:space="0" w:color="auto"/>
        <w:left w:val="none" w:sz="0" w:space="0" w:color="auto"/>
        <w:bottom w:val="none" w:sz="0" w:space="0" w:color="auto"/>
        <w:right w:val="none" w:sz="0" w:space="0" w:color="auto"/>
      </w:divBdr>
    </w:div>
    <w:div w:id="1919319091">
      <w:bodyDiv w:val="1"/>
      <w:marLeft w:val="0"/>
      <w:marRight w:val="0"/>
      <w:marTop w:val="0"/>
      <w:marBottom w:val="0"/>
      <w:divBdr>
        <w:top w:val="none" w:sz="0" w:space="0" w:color="auto"/>
        <w:left w:val="none" w:sz="0" w:space="0" w:color="auto"/>
        <w:bottom w:val="none" w:sz="0" w:space="0" w:color="auto"/>
        <w:right w:val="none" w:sz="0" w:space="0" w:color="auto"/>
      </w:divBdr>
    </w:div>
    <w:div w:id="1920139501">
      <w:bodyDiv w:val="1"/>
      <w:marLeft w:val="0"/>
      <w:marRight w:val="0"/>
      <w:marTop w:val="0"/>
      <w:marBottom w:val="0"/>
      <w:divBdr>
        <w:top w:val="none" w:sz="0" w:space="0" w:color="auto"/>
        <w:left w:val="none" w:sz="0" w:space="0" w:color="auto"/>
        <w:bottom w:val="none" w:sz="0" w:space="0" w:color="auto"/>
        <w:right w:val="none" w:sz="0" w:space="0" w:color="auto"/>
      </w:divBdr>
    </w:div>
    <w:div w:id="1928075078">
      <w:bodyDiv w:val="1"/>
      <w:marLeft w:val="0"/>
      <w:marRight w:val="0"/>
      <w:marTop w:val="0"/>
      <w:marBottom w:val="0"/>
      <w:divBdr>
        <w:top w:val="none" w:sz="0" w:space="0" w:color="auto"/>
        <w:left w:val="none" w:sz="0" w:space="0" w:color="auto"/>
        <w:bottom w:val="none" w:sz="0" w:space="0" w:color="auto"/>
        <w:right w:val="none" w:sz="0" w:space="0" w:color="auto"/>
      </w:divBdr>
    </w:div>
    <w:div w:id="1928342534">
      <w:bodyDiv w:val="1"/>
      <w:marLeft w:val="0"/>
      <w:marRight w:val="0"/>
      <w:marTop w:val="0"/>
      <w:marBottom w:val="0"/>
      <w:divBdr>
        <w:top w:val="none" w:sz="0" w:space="0" w:color="auto"/>
        <w:left w:val="none" w:sz="0" w:space="0" w:color="auto"/>
        <w:bottom w:val="none" w:sz="0" w:space="0" w:color="auto"/>
        <w:right w:val="none" w:sz="0" w:space="0" w:color="auto"/>
      </w:divBdr>
    </w:div>
    <w:div w:id="1933051437">
      <w:bodyDiv w:val="1"/>
      <w:marLeft w:val="0"/>
      <w:marRight w:val="0"/>
      <w:marTop w:val="0"/>
      <w:marBottom w:val="0"/>
      <w:divBdr>
        <w:top w:val="none" w:sz="0" w:space="0" w:color="auto"/>
        <w:left w:val="none" w:sz="0" w:space="0" w:color="auto"/>
        <w:bottom w:val="none" w:sz="0" w:space="0" w:color="auto"/>
        <w:right w:val="none" w:sz="0" w:space="0" w:color="auto"/>
      </w:divBdr>
    </w:div>
    <w:div w:id="1937976753">
      <w:bodyDiv w:val="1"/>
      <w:marLeft w:val="0"/>
      <w:marRight w:val="0"/>
      <w:marTop w:val="0"/>
      <w:marBottom w:val="0"/>
      <w:divBdr>
        <w:top w:val="none" w:sz="0" w:space="0" w:color="auto"/>
        <w:left w:val="none" w:sz="0" w:space="0" w:color="auto"/>
        <w:bottom w:val="none" w:sz="0" w:space="0" w:color="auto"/>
        <w:right w:val="none" w:sz="0" w:space="0" w:color="auto"/>
      </w:divBdr>
    </w:div>
    <w:div w:id="1951811149">
      <w:bodyDiv w:val="1"/>
      <w:marLeft w:val="0"/>
      <w:marRight w:val="0"/>
      <w:marTop w:val="0"/>
      <w:marBottom w:val="0"/>
      <w:divBdr>
        <w:top w:val="none" w:sz="0" w:space="0" w:color="auto"/>
        <w:left w:val="none" w:sz="0" w:space="0" w:color="auto"/>
        <w:bottom w:val="none" w:sz="0" w:space="0" w:color="auto"/>
        <w:right w:val="none" w:sz="0" w:space="0" w:color="auto"/>
      </w:divBdr>
    </w:div>
    <w:div w:id="1963997209">
      <w:bodyDiv w:val="1"/>
      <w:marLeft w:val="0"/>
      <w:marRight w:val="0"/>
      <w:marTop w:val="0"/>
      <w:marBottom w:val="0"/>
      <w:divBdr>
        <w:top w:val="none" w:sz="0" w:space="0" w:color="auto"/>
        <w:left w:val="none" w:sz="0" w:space="0" w:color="auto"/>
        <w:bottom w:val="none" w:sz="0" w:space="0" w:color="auto"/>
        <w:right w:val="none" w:sz="0" w:space="0" w:color="auto"/>
      </w:divBdr>
    </w:div>
    <w:div w:id="1975913490">
      <w:bodyDiv w:val="1"/>
      <w:marLeft w:val="0"/>
      <w:marRight w:val="0"/>
      <w:marTop w:val="0"/>
      <w:marBottom w:val="0"/>
      <w:divBdr>
        <w:top w:val="none" w:sz="0" w:space="0" w:color="auto"/>
        <w:left w:val="none" w:sz="0" w:space="0" w:color="auto"/>
        <w:bottom w:val="none" w:sz="0" w:space="0" w:color="auto"/>
        <w:right w:val="none" w:sz="0" w:space="0" w:color="auto"/>
      </w:divBdr>
    </w:div>
    <w:div w:id="2025328469">
      <w:bodyDiv w:val="1"/>
      <w:marLeft w:val="0"/>
      <w:marRight w:val="0"/>
      <w:marTop w:val="0"/>
      <w:marBottom w:val="0"/>
      <w:divBdr>
        <w:top w:val="none" w:sz="0" w:space="0" w:color="auto"/>
        <w:left w:val="none" w:sz="0" w:space="0" w:color="auto"/>
        <w:bottom w:val="none" w:sz="0" w:space="0" w:color="auto"/>
        <w:right w:val="none" w:sz="0" w:space="0" w:color="auto"/>
      </w:divBdr>
    </w:div>
    <w:div w:id="2032566109">
      <w:bodyDiv w:val="1"/>
      <w:marLeft w:val="0"/>
      <w:marRight w:val="0"/>
      <w:marTop w:val="0"/>
      <w:marBottom w:val="0"/>
      <w:divBdr>
        <w:top w:val="none" w:sz="0" w:space="0" w:color="auto"/>
        <w:left w:val="none" w:sz="0" w:space="0" w:color="auto"/>
        <w:bottom w:val="none" w:sz="0" w:space="0" w:color="auto"/>
        <w:right w:val="none" w:sz="0" w:space="0" w:color="auto"/>
      </w:divBdr>
    </w:div>
    <w:div w:id="2050915330">
      <w:bodyDiv w:val="1"/>
      <w:marLeft w:val="0"/>
      <w:marRight w:val="0"/>
      <w:marTop w:val="0"/>
      <w:marBottom w:val="0"/>
      <w:divBdr>
        <w:top w:val="none" w:sz="0" w:space="0" w:color="auto"/>
        <w:left w:val="none" w:sz="0" w:space="0" w:color="auto"/>
        <w:bottom w:val="none" w:sz="0" w:space="0" w:color="auto"/>
        <w:right w:val="none" w:sz="0" w:space="0" w:color="auto"/>
      </w:divBdr>
    </w:div>
    <w:div w:id="2060322417">
      <w:bodyDiv w:val="1"/>
      <w:marLeft w:val="0"/>
      <w:marRight w:val="0"/>
      <w:marTop w:val="0"/>
      <w:marBottom w:val="0"/>
      <w:divBdr>
        <w:top w:val="none" w:sz="0" w:space="0" w:color="auto"/>
        <w:left w:val="none" w:sz="0" w:space="0" w:color="auto"/>
        <w:bottom w:val="none" w:sz="0" w:space="0" w:color="auto"/>
        <w:right w:val="none" w:sz="0" w:space="0" w:color="auto"/>
      </w:divBdr>
    </w:div>
    <w:div w:id="2063823679">
      <w:bodyDiv w:val="1"/>
      <w:marLeft w:val="0"/>
      <w:marRight w:val="0"/>
      <w:marTop w:val="0"/>
      <w:marBottom w:val="0"/>
      <w:divBdr>
        <w:top w:val="none" w:sz="0" w:space="0" w:color="auto"/>
        <w:left w:val="none" w:sz="0" w:space="0" w:color="auto"/>
        <w:bottom w:val="none" w:sz="0" w:space="0" w:color="auto"/>
        <w:right w:val="none" w:sz="0" w:space="0" w:color="auto"/>
      </w:divBdr>
    </w:div>
    <w:div w:id="2069104388">
      <w:bodyDiv w:val="1"/>
      <w:marLeft w:val="0"/>
      <w:marRight w:val="0"/>
      <w:marTop w:val="0"/>
      <w:marBottom w:val="0"/>
      <w:divBdr>
        <w:top w:val="none" w:sz="0" w:space="0" w:color="auto"/>
        <w:left w:val="none" w:sz="0" w:space="0" w:color="auto"/>
        <w:bottom w:val="none" w:sz="0" w:space="0" w:color="auto"/>
        <w:right w:val="none" w:sz="0" w:space="0" w:color="auto"/>
      </w:divBdr>
    </w:div>
    <w:div w:id="2075153143">
      <w:bodyDiv w:val="1"/>
      <w:marLeft w:val="0"/>
      <w:marRight w:val="0"/>
      <w:marTop w:val="0"/>
      <w:marBottom w:val="0"/>
      <w:divBdr>
        <w:top w:val="none" w:sz="0" w:space="0" w:color="auto"/>
        <w:left w:val="none" w:sz="0" w:space="0" w:color="auto"/>
        <w:bottom w:val="none" w:sz="0" w:space="0" w:color="auto"/>
        <w:right w:val="none" w:sz="0" w:space="0" w:color="auto"/>
      </w:divBdr>
    </w:div>
    <w:div w:id="2082484455">
      <w:bodyDiv w:val="1"/>
      <w:marLeft w:val="0"/>
      <w:marRight w:val="0"/>
      <w:marTop w:val="0"/>
      <w:marBottom w:val="0"/>
      <w:divBdr>
        <w:top w:val="none" w:sz="0" w:space="0" w:color="auto"/>
        <w:left w:val="none" w:sz="0" w:space="0" w:color="auto"/>
        <w:bottom w:val="none" w:sz="0" w:space="0" w:color="auto"/>
        <w:right w:val="none" w:sz="0" w:space="0" w:color="auto"/>
      </w:divBdr>
    </w:div>
    <w:div w:id="2094431803">
      <w:bodyDiv w:val="1"/>
      <w:marLeft w:val="0"/>
      <w:marRight w:val="0"/>
      <w:marTop w:val="0"/>
      <w:marBottom w:val="0"/>
      <w:divBdr>
        <w:top w:val="none" w:sz="0" w:space="0" w:color="auto"/>
        <w:left w:val="none" w:sz="0" w:space="0" w:color="auto"/>
        <w:bottom w:val="none" w:sz="0" w:space="0" w:color="auto"/>
        <w:right w:val="none" w:sz="0" w:space="0" w:color="auto"/>
      </w:divBdr>
    </w:div>
    <w:div w:id="2109616846">
      <w:bodyDiv w:val="1"/>
      <w:marLeft w:val="0"/>
      <w:marRight w:val="0"/>
      <w:marTop w:val="0"/>
      <w:marBottom w:val="0"/>
      <w:divBdr>
        <w:top w:val="none" w:sz="0" w:space="0" w:color="auto"/>
        <w:left w:val="none" w:sz="0" w:space="0" w:color="auto"/>
        <w:bottom w:val="none" w:sz="0" w:space="0" w:color="auto"/>
        <w:right w:val="none" w:sz="0" w:space="0" w:color="auto"/>
      </w:divBdr>
    </w:div>
    <w:div w:id="2122608712">
      <w:bodyDiv w:val="1"/>
      <w:marLeft w:val="0"/>
      <w:marRight w:val="0"/>
      <w:marTop w:val="0"/>
      <w:marBottom w:val="0"/>
      <w:divBdr>
        <w:top w:val="none" w:sz="0" w:space="0" w:color="auto"/>
        <w:left w:val="none" w:sz="0" w:space="0" w:color="auto"/>
        <w:bottom w:val="none" w:sz="0" w:space="0" w:color="auto"/>
        <w:right w:val="none" w:sz="0" w:space="0" w:color="auto"/>
      </w:divBdr>
    </w:div>
    <w:div w:id="2124375012">
      <w:bodyDiv w:val="1"/>
      <w:marLeft w:val="0"/>
      <w:marRight w:val="0"/>
      <w:marTop w:val="0"/>
      <w:marBottom w:val="0"/>
      <w:divBdr>
        <w:top w:val="none" w:sz="0" w:space="0" w:color="auto"/>
        <w:left w:val="none" w:sz="0" w:space="0" w:color="auto"/>
        <w:bottom w:val="none" w:sz="0" w:space="0" w:color="auto"/>
        <w:right w:val="none" w:sz="0" w:space="0" w:color="auto"/>
      </w:divBdr>
    </w:div>
    <w:div w:id="2126534963">
      <w:bodyDiv w:val="1"/>
      <w:marLeft w:val="0"/>
      <w:marRight w:val="0"/>
      <w:marTop w:val="0"/>
      <w:marBottom w:val="0"/>
      <w:divBdr>
        <w:top w:val="none" w:sz="0" w:space="0" w:color="auto"/>
        <w:left w:val="none" w:sz="0" w:space="0" w:color="auto"/>
        <w:bottom w:val="none" w:sz="0" w:space="0" w:color="auto"/>
        <w:right w:val="none" w:sz="0" w:space="0" w:color="auto"/>
      </w:divBdr>
    </w:div>
    <w:div w:id="2127888411">
      <w:bodyDiv w:val="1"/>
      <w:marLeft w:val="0"/>
      <w:marRight w:val="0"/>
      <w:marTop w:val="0"/>
      <w:marBottom w:val="0"/>
      <w:divBdr>
        <w:top w:val="none" w:sz="0" w:space="0" w:color="auto"/>
        <w:left w:val="none" w:sz="0" w:space="0" w:color="auto"/>
        <w:bottom w:val="none" w:sz="0" w:space="0" w:color="auto"/>
        <w:right w:val="none" w:sz="0" w:space="0" w:color="auto"/>
      </w:divBdr>
    </w:div>
    <w:div w:id="2130004410">
      <w:bodyDiv w:val="1"/>
      <w:marLeft w:val="0"/>
      <w:marRight w:val="0"/>
      <w:marTop w:val="0"/>
      <w:marBottom w:val="0"/>
      <w:divBdr>
        <w:top w:val="none" w:sz="0" w:space="0" w:color="auto"/>
        <w:left w:val="none" w:sz="0" w:space="0" w:color="auto"/>
        <w:bottom w:val="none" w:sz="0" w:space="0" w:color="auto"/>
        <w:right w:val="none" w:sz="0" w:space="0" w:color="auto"/>
      </w:divBdr>
    </w:div>
    <w:div w:id="213886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instroyrf.gov.ru/docs/860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nis.ru" TargetMode="External"/><Relationship Id="rId3" Type="http://schemas.openxmlformats.org/officeDocument/2006/relationships/hyperlink" Target="http://www.consultant.ru" TargetMode="External"/><Relationship Id="rId7" Type="http://schemas.openxmlformats.org/officeDocument/2006/relationships/hyperlink" Target="http://www.consultant.ru" TargetMode="External"/><Relationship Id="rId2" Type="http://schemas.openxmlformats.org/officeDocument/2006/relationships/hyperlink" Target="http://www.cnis.ru" TargetMode="External"/><Relationship Id="rId1" Type="http://schemas.openxmlformats.org/officeDocument/2006/relationships/hyperlink" Target="http://www.consultant.ru" TargetMode="External"/><Relationship Id="rId6" Type="http://schemas.openxmlformats.org/officeDocument/2006/relationships/hyperlink" Target="http://www.consultant.ru" TargetMode="External"/><Relationship Id="rId5" Type="http://schemas.openxmlformats.org/officeDocument/2006/relationships/hyperlink" Target="http://www.consultant.ru" TargetMode="External"/><Relationship Id="rId4" Type="http://schemas.openxmlformats.org/officeDocument/2006/relationships/hyperlink" Target="http://www.cnis.ru"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41F11-EDA7-4FCD-A0D1-FFAC42AD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17374</Words>
  <Characters>99035</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Hewlett-Packard</Company>
  <LinksUpToDate>false</LinksUpToDate>
  <CharactersWithSpaces>116177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Аврамчикова &amp; Рожнов</dc:creator>
  <cp:lastModifiedBy>admin_kcpr</cp:lastModifiedBy>
  <cp:revision>2</cp:revision>
  <cp:lastPrinted>2021-12-14T03:02:00Z</cp:lastPrinted>
  <dcterms:created xsi:type="dcterms:W3CDTF">2022-02-03T07:50:00Z</dcterms:created>
  <dcterms:modified xsi:type="dcterms:W3CDTF">2022-02-03T07:50:00Z</dcterms:modified>
</cp:coreProperties>
</file>